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47B8" w14:textId="6361BE44" w:rsidR="00EC49E5" w:rsidRDefault="00EC49E5" w:rsidP="00536F78">
      <w:pPr>
        <w:tabs>
          <w:tab w:val="left" w:pos="1110"/>
        </w:tabs>
      </w:pPr>
    </w:p>
    <w:p w14:paraId="37CD1AF5" w14:textId="52900431" w:rsidR="001B129A" w:rsidRDefault="001B129A" w:rsidP="00536F78">
      <w:pPr>
        <w:tabs>
          <w:tab w:val="left" w:pos="1110"/>
        </w:tabs>
      </w:pPr>
    </w:p>
    <w:p w14:paraId="79FDA7CF" w14:textId="131BB281" w:rsidR="001B129A" w:rsidRDefault="001B129A" w:rsidP="00536F78">
      <w:pPr>
        <w:tabs>
          <w:tab w:val="left" w:pos="1110"/>
        </w:tabs>
      </w:pPr>
    </w:p>
    <w:p w14:paraId="04E730A4" w14:textId="77777777" w:rsidR="00536F78" w:rsidRDefault="00536F78" w:rsidP="00536F78">
      <w:pPr>
        <w:tabs>
          <w:tab w:val="left" w:pos="1110"/>
        </w:tabs>
      </w:pPr>
    </w:p>
    <w:p w14:paraId="5A6E4ADB" w14:textId="77777777" w:rsidR="009C3383" w:rsidRPr="009C3383" w:rsidRDefault="009C3383" w:rsidP="009C3383"/>
    <w:p w14:paraId="6903E90C" w14:textId="77777777" w:rsidR="009C3383" w:rsidRPr="009C3383" w:rsidRDefault="009C3383" w:rsidP="009C3383"/>
    <w:p w14:paraId="4D3B1181" w14:textId="13BFAA15" w:rsidR="009C3383" w:rsidRPr="009C3383" w:rsidRDefault="00E9360A" w:rsidP="00E9360A">
      <w:pPr>
        <w:tabs>
          <w:tab w:val="left" w:pos="1725"/>
        </w:tabs>
      </w:pPr>
      <w:r>
        <w:tab/>
      </w:r>
    </w:p>
    <w:p w14:paraId="2C8E0390" w14:textId="3861FADB" w:rsidR="009C3383" w:rsidRDefault="009C3383" w:rsidP="009C3383">
      <w:pPr>
        <w:tabs>
          <w:tab w:val="left" w:pos="1755"/>
        </w:tabs>
      </w:pPr>
    </w:p>
    <w:p w14:paraId="49B4EA1E" w14:textId="77777777" w:rsidR="009B7580" w:rsidRDefault="009C3383" w:rsidP="009C3383">
      <w:pPr>
        <w:tabs>
          <w:tab w:val="left" w:pos="1755"/>
        </w:tabs>
      </w:pPr>
      <w:r>
        <w:tab/>
      </w:r>
    </w:p>
    <w:p w14:paraId="52A71C92" w14:textId="59A9CD09" w:rsidR="009B7580" w:rsidRDefault="009B7580" w:rsidP="009C3383">
      <w:pPr>
        <w:tabs>
          <w:tab w:val="left" w:pos="1755"/>
        </w:tabs>
      </w:pPr>
    </w:p>
    <w:p w14:paraId="4987FD8B" w14:textId="59A9CD09" w:rsidR="009B7580" w:rsidRDefault="009B7580">
      <w:pPr>
        <w:spacing w:after="200" w:line="276" w:lineRule="auto"/>
      </w:pPr>
      <w:r>
        <w:br w:type="page"/>
      </w:r>
    </w:p>
    <w:p w14:paraId="74F968F8" w14:textId="77777777" w:rsidR="009C3383" w:rsidRPr="009C3383" w:rsidRDefault="009C3383" w:rsidP="009C3383">
      <w:pPr>
        <w:tabs>
          <w:tab w:val="left" w:pos="1755"/>
        </w:tabs>
        <w:sectPr w:rsidR="009C3383" w:rsidRPr="009C3383" w:rsidSect="00EC49E5">
          <w:headerReference w:type="even" r:id="rId11"/>
          <w:headerReference w:type="default" r:id="rId12"/>
          <w:footerReference w:type="even" r:id="rId13"/>
          <w:footerReference w:type="default" r:id="rId14"/>
          <w:headerReference w:type="first" r:id="rId15"/>
          <w:footerReference w:type="first" r:id="rId16"/>
          <w:pgSz w:w="12240" w:h="15840"/>
          <w:pgMar w:top="1944" w:right="1008" w:bottom="1440" w:left="1008" w:header="720" w:footer="720" w:gutter="0"/>
          <w:pgNumType w:fmt="lowerRoman" w:start="1"/>
          <w:cols w:space="720"/>
          <w:titlePg/>
          <w:docGrid w:linePitch="360"/>
        </w:sectPr>
      </w:pPr>
    </w:p>
    <w:p w14:paraId="30C6CD3A" w14:textId="77777777" w:rsidR="0084703A" w:rsidRPr="0041675A" w:rsidRDefault="0084703A" w:rsidP="006615A1">
      <w:pPr>
        <w:pStyle w:val="TOCHeading"/>
      </w:pPr>
      <w:r w:rsidRPr="0041675A">
        <w:lastRenderedPageBreak/>
        <w:t>Table of Contents</w:t>
      </w:r>
    </w:p>
    <w:p w14:paraId="4DD3B5E8" w14:textId="2868E4CA" w:rsidR="00BE544D" w:rsidRDefault="0084703A">
      <w:pPr>
        <w:pStyle w:val="TOC1"/>
        <w:rPr>
          <w:rFonts w:asciiTheme="minorHAnsi" w:eastAsiaTheme="minorEastAsia" w:hAnsiTheme="minorHAnsi" w:cstheme="minorBidi"/>
          <w:b w:val="0"/>
          <w:sz w:val="22"/>
          <w:szCs w:val="22"/>
        </w:rPr>
      </w:pPr>
      <w:r w:rsidRPr="0041675A">
        <w:rPr>
          <w:noProof w:val="0"/>
        </w:rPr>
        <w:fldChar w:fldCharType="begin"/>
      </w:r>
      <w:r w:rsidRPr="0041675A">
        <w:instrText xml:space="preserve"> TOC \o "1-3" \h \z \u </w:instrText>
      </w:r>
      <w:r w:rsidRPr="0041675A">
        <w:rPr>
          <w:noProof w:val="0"/>
        </w:rPr>
        <w:fldChar w:fldCharType="separate"/>
      </w:r>
      <w:hyperlink w:anchor="_Toc106790627" w:history="1">
        <w:r w:rsidR="00BE544D" w:rsidRPr="00720672">
          <w:rPr>
            <w:rStyle w:val="Hyperlink"/>
          </w:rPr>
          <w:t>Part I: Prepare for an IES Grant Competition</w:t>
        </w:r>
        <w:r w:rsidR="00BE544D">
          <w:rPr>
            <w:webHidden/>
          </w:rPr>
          <w:tab/>
        </w:r>
        <w:r w:rsidR="00BE544D">
          <w:rPr>
            <w:webHidden/>
          </w:rPr>
          <w:fldChar w:fldCharType="begin"/>
        </w:r>
        <w:r w:rsidR="00BE544D">
          <w:rPr>
            <w:webHidden/>
          </w:rPr>
          <w:instrText xml:space="preserve"> PAGEREF _Toc106790627 \h </w:instrText>
        </w:r>
        <w:r w:rsidR="00BE544D">
          <w:rPr>
            <w:webHidden/>
          </w:rPr>
        </w:r>
        <w:r w:rsidR="00BE544D">
          <w:rPr>
            <w:webHidden/>
          </w:rPr>
          <w:fldChar w:fldCharType="separate"/>
        </w:r>
        <w:r w:rsidR="00BE544D">
          <w:rPr>
            <w:webHidden/>
          </w:rPr>
          <w:t>1</w:t>
        </w:r>
        <w:r w:rsidR="00BE544D">
          <w:rPr>
            <w:webHidden/>
          </w:rPr>
          <w:fldChar w:fldCharType="end"/>
        </w:r>
      </w:hyperlink>
    </w:p>
    <w:p w14:paraId="4DF66C75" w14:textId="53AC80BA" w:rsidR="00BE544D" w:rsidRDefault="00BE544D">
      <w:pPr>
        <w:pStyle w:val="TOC2"/>
        <w:rPr>
          <w:rFonts w:asciiTheme="minorHAnsi" w:eastAsiaTheme="minorEastAsia" w:hAnsiTheme="minorHAnsi" w:cstheme="minorBidi"/>
          <w:sz w:val="22"/>
          <w:szCs w:val="22"/>
        </w:rPr>
      </w:pPr>
      <w:hyperlink w:anchor="_Toc106790628" w:history="1">
        <w:r w:rsidRPr="00720672">
          <w:rPr>
            <w:rStyle w:val="Hyperlink"/>
          </w:rPr>
          <w:t>A. Overview of the IES Funding Process</w:t>
        </w:r>
        <w:r>
          <w:rPr>
            <w:webHidden/>
          </w:rPr>
          <w:tab/>
        </w:r>
        <w:r>
          <w:rPr>
            <w:webHidden/>
          </w:rPr>
          <w:fldChar w:fldCharType="begin"/>
        </w:r>
        <w:r>
          <w:rPr>
            <w:webHidden/>
          </w:rPr>
          <w:instrText xml:space="preserve"> PAGEREF _Toc106790628 \h </w:instrText>
        </w:r>
        <w:r>
          <w:rPr>
            <w:webHidden/>
          </w:rPr>
        </w:r>
        <w:r>
          <w:rPr>
            <w:webHidden/>
          </w:rPr>
          <w:fldChar w:fldCharType="separate"/>
        </w:r>
        <w:r>
          <w:rPr>
            <w:webHidden/>
          </w:rPr>
          <w:t>1</w:t>
        </w:r>
        <w:r>
          <w:rPr>
            <w:webHidden/>
          </w:rPr>
          <w:fldChar w:fldCharType="end"/>
        </w:r>
      </w:hyperlink>
    </w:p>
    <w:p w14:paraId="01ABA2EB" w14:textId="024DC1C0" w:rsidR="00BE544D" w:rsidRDefault="00BE544D">
      <w:pPr>
        <w:pStyle w:val="TOC3"/>
        <w:rPr>
          <w:rFonts w:asciiTheme="minorHAnsi" w:eastAsiaTheme="minorEastAsia" w:hAnsiTheme="minorHAnsi" w:cstheme="minorBidi"/>
          <w:sz w:val="22"/>
          <w:szCs w:val="22"/>
        </w:rPr>
      </w:pPr>
      <w:hyperlink w:anchor="_Toc106790629" w:history="1">
        <w:r w:rsidRPr="00720672">
          <w:rPr>
            <w:rStyle w:val="Hyperlink"/>
            <w:lang w:bidi="en-US"/>
          </w:rPr>
          <w:t>1. Find the Request for Applications for your Competition</w:t>
        </w:r>
        <w:r>
          <w:rPr>
            <w:webHidden/>
          </w:rPr>
          <w:tab/>
        </w:r>
        <w:r>
          <w:rPr>
            <w:webHidden/>
          </w:rPr>
          <w:fldChar w:fldCharType="begin"/>
        </w:r>
        <w:r>
          <w:rPr>
            <w:webHidden/>
          </w:rPr>
          <w:instrText xml:space="preserve"> PAGEREF _Toc106790629 \h </w:instrText>
        </w:r>
        <w:r>
          <w:rPr>
            <w:webHidden/>
          </w:rPr>
        </w:r>
        <w:r>
          <w:rPr>
            <w:webHidden/>
          </w:rPr>
          <w:fldChar w:fldCharType="separate"/>
        </w:r>
        <w:r>
          <w:rPr>
            <w:webHidden/>
          </w:rPr>
          <w:t>1</w:t>
        </w:r>
        <w:r>
          <w:rPr>
            <w:webHidden/>
          </w:rPr>
          <w:fldChar w:fldCharType="end"/>
        </w:r>
      </w:hyperlink>
    </w:p>
    <w:p w14:paraId="3095BFC1" w14:textId="2B6A2E4E" w:rsidR="00BE544D" w:rsidRDefault="00BE544D">
      <w:pPr>
        <w:pStyle w:val="TOC3"/>
        <w:rPr>
          <w:rFonts w:asciiTheme="minorHAnsi" w:eastAsiaTheme="minorEastAsia" w:hAnsiTheme="minorHAnsi" w:cstheme="minorBidi"/>
          <w:sz w:val="22"/>
          <w:szCs w:val="22"/>
        </w:rPr>
      </w:pPr>
      <w:hyperlink w:anchor="_Toc106790630" w:history="1">
        <w:r w:rsidRPr="00720672">
          <w:rPr>
            <w:rStyle w:val="Hyperlink"/>
            <w:lang w:bidi="en-US"/>
          </w:rPr>
          <w:t>2. Register in and Work with Grants.gov</w:t>
        </w:r>
        <w:r>
          <w:rPr>
            <w:webHidden/>
          </w:rPr>
          <w:tab/>
        </w:r>
        <w:r>
          <w:rPr>
            <w:webHidden/>
          </w:rPr>
          <w:fldChar w:fldCharType="begin"/>
        </w:r>
        <w:r>
          <w:rPr>
            <w:webHidden/>
          </w:rPr>
          <w:instrText xml:space="preserve"> PAGEREF _Toc106790630 \h </w:instrText>
        </w:r>
        <w:r>
          <w:rPr>
            <w:webHidden/>
          </w:rPr>
        </w:r>
        <w:r>
          <w:rPr>
            <w:webHidden/>
          </w:rPr>
          <w:fldChar w:fldCharType="separate"/>
        </w:r>
        <w:r>
          <w:rPr>
            <w:webHidden/>
          </w:rPr>
          <w:t>2</w:t>
        </w:r>
        <w:r>
          <w:rPr>
            <w:webHidden/>
          </w:rPr>
          <w:fldChar w:fldCharType="end"/>
        </w:r>
      </w:hyperlink>
    </w:p>
    <w:p w14:paraId="7BEA134C" w14:textId="1D043AA3" w:rsidR="00BE544D" w:rsidRDefault="00BE544D">
      <w:pPr>
        <w:pStyle w:val="TOC3"/>
        <w:rPr>
          <w:rFonts w:asciiTheme="minorHAnsi" w:eastAsiaTheme="minorEastAsia" w:hAnsiTheme="minorHAnsi" w:cstheme="minorBidi"/>
          <w:sz w:val="22"/>
          <w:szCs w:val="22"/>
        </w:rPr>
      </w:pPr>
      <w:hyperlink w:anchor="_Toc106790631" w:history="1">
        <w:r w:rsidRPr="00720672">
          <w:rPr>
            <w:rStyle w:val="Hyperlink"/>
            <w:lang w:bidi="en-US"/>
          </w:rPr>
          <w:t>3. Submit Your Application Before the Deadline</w:t>
        </w:r>
        <w:r>
          <w:rPr>
            <w:webHidden/>
          </w:rPr>
          <w:tab/>
        </w:r>
        <w:r>
          <w:rPr>
            <w:webHidden/>
          </w:rPr>
          <w:fldChar w:fldCharType="begin"/>
        </w:r>
        <w:r>
          <w:rPr>
            <w:webHidden/>
          </w:rPr>
          <w:instrText xml:space="preserve"> PAGEREF _Toc106790631 \h </w:instrText>
        </w:r>
        <w:r>
          <w:rPr>
            <w:webHidden/>
          </w:rPr>
        </w:r>
        <w:r>
          <w:rPr>
            <w:webHidden/>
          </w:rPr>
          <w:fldChar w:fldCharType="separate"/>
        </w:r>
        <w:r>
          <w:rPr>
            <w:webHidden/>
          </w:rPr>
          <w:t>2</w:t>
        </w:r>
        <w:r>
          <w:rPr>
            <w:webHidden/>
          </w:rPr>
          <w:fldChar w:fldCharType="end"/>
        </w:r>
      </w:hyperlink>
    </w:p>
    <w:p w14:paraId="5DF346B0" w14:textId="44C446AA" w:rsidR="00BE544D" w:rsidRDefault="00BE544D">
      <w:pPr>
        <w:pStyle w:val="TOC3"/>
        <w:rPr>
          <w:rFonts w:asciiTheme="minorHAnsi" w:eastAsiaTheme="minorEastAsia" w:hAnsiTheme="minorHAnsi" w:cstheme="minorBidi"/>
          <w:sz w:val="22"/>
          <w:szCs w:val="22"/>
        </w:rPr>
      </w:pPr>
      <w:hyperlink w:anchor="_Toc106790632" w:history="1">
        <w:r w:rsidRPr="00720672">
          <w:rPr>
            <w:rStyle w:val="Hyperlink"/>
            <w:lang w:bidi="en-US"/>
          </w:rPr>
          <w:t>4. Track Your Application</w:t>
        </w:r>
        <w:r>
          <w:rPr>
            <w:webHidden/>
          </w:rPr>
          <w:tab/>
        </w:r>
        <w:r>
          <w:rPr>
            <w:webHidden/>
          </w:rPr>
          <w:fldChar w:fldCharType="begin"/>
        </w:r>
        <w:r>
          <w:rPr>
            <w:webHidden/>
          </w:rPr>
          <w:instrText xml:space="preserve"> PAGEREF _Toc106790632 \h </w:instrText>
        </w:r>
        <w:r>
          <w:rPr>
            <w:webHidden/>
          </w:rPr>
        </w:r>
        <w:r>
          <w:rPr>
            <w:webHidden/>
          </w:rPr>
          <w:fldChar w:fldCharType="separate"/>
        </w:r>
        <w:r>
          <w:rPr>
            <w:webHidden/>
          </w:rPr>
          <w:t>4</w:t>
        </w:r>
        <w:r>
          <w:rPr>
            <w:webHidden/>
          </w:rPr>
          <w:fldChar w:fldCharType="end"/>
        </w:r>
      </w:hyperlink>
    </w:p>
    <w:p w14:paraId="58EBC659" w14:textId="0599A6D0" w:rsidR="00BE544D" w:rsidRDefault="00BE544D">
      <w:pPr>
        <w:pStyle w:val="TOC2"/>
        <w:rPr>
          <w:rFonts w:asciiTheme="minorHAnsi" w:eastAsiaTheme="minorEastAsia" w:hAnsiTheme="minorHAnsi" w:cstheme="minorBidi"/>
          <w:sz w:val="22"/>
          <w:szCs w:val="22"/>
        </w:rPr>
      </w:pPr>
      <w:hyperlink w:anchor="_Toc106790633" w:history="1">
        <w:r w:rsidRPr="00720672">
          <w:rPr>
            <w:rStyle w:val="Hyperlink"/>
          </w:rPr>
          <w:t>B. Find Help</w:t>
        </w:r>
        <w:r>
          <w:rPr>
            <w:webHidden/>
          </w:rPr>
          <w:tab/>
        </w:r>
        <w:r>
          <w:rPr>
            <w:webHidden/>
          </w:rPr>
          <w:fldChar w:fldCharType="begin"/>
        </w:r>
        <w:r>
          <w:rPr>
            <w:webHidden/>
          </w:rPr>
          <w:instrText xml:space="preserve"> PAGEREF _Toc106790633 \h </w:instrText>
        </w:r>
        <w:r>
          <w:rPr>
            <w:webHidden/>
          </w:rPr>
        </w:r>
        <w:r>
          <w:rPr>
            <w:webHidden/>
          </w:rPr>
          <w:fldChar w:fldCharType="separate"/>
        </w:r>
        <w:r>
          <w:rPr>
            <w:webHidden/>
          </w:rPr>
          <w:t>6</w:t>
        </w:r>
        <w:r>
          <w:rPr>
            <w:webHidden/>
          </w:rPr>
          <w:fldChar w:fldCharType="end"/>
        </w:r>
      </w:hyperlink>
    </w:p>
    <w:p w14:paraId="68251A33" w14:textId="11B36A24" w:rsidR="00BE544D" w:rsidRDefault="00BE544D">
      <w:pPr>
        <w:pStyle w:val="TOC3"/>
        <w:rPr>
          <w:rFonts w:asciiTheme="minorHAnsi" w:eastAsiaTheme="minorEastAsia" w:hAnsiTheme="minorHAnsi" w:cstheme="minorBidi"/>
          <w:sz w:val="22"/>
          <w:szCs w:val="22"/>
        </w:rPr>
      </w:pPr>
      <w:hyperlink w:anchor="_Toc106790634" w:history="1">
        <w:r w:rsidRPr="00720672">
          <w:rPr>
            <w:rStyle w:val="Hyperlink"/>
            <w:lang w:bidi="en-US"/>
          </w:rPr>
          <w:t>1. IES Webinars</w:t>
        </w:r>
        <w:r>
          <w:rPr>
            <w:webHidden/>
          </w:rPr>
          <w:tab/>
        </w:r>
        <w:r>
          <w:rPr>
            <w:webHidden/>
          </w:rPr>
          <w:fldChar w:fldCharType="begin"/>
        </w:r>
        <w:r>
          <w:rPr>
            <w:webHidden/>
          </w:rPr>
          <w:instrText xml:space="preserve"> PAGEREF _Toc106790634 \h </w:instrText>
        </w:r>
        <w:r>
          <w:rPr>
            <w:webHidden/>
          </w:rPr>
        </w:r>
        <w:r>
          <w:rPr>
            <w:webHidden/>
          </w:rPr>
          <w:fldChar w:fldCharType="separate"/>
        </w:r>
        <w:r>
          <w:rPr>
            <w:webHidden/>
          </w:rPr>
          <w:t>6</w:t>
        </w:r>
        <w:r>
          <w:rPr>
            <w:webHidden/>
          </w:rPr>
          <w:fldChar w:fldCharType="end"/>
        </w:r>
      </w:hyperlink>
    </w:p>
    <w:p w14:paraId="726AF682" w14:textId="366861CE" w:rsidR="00BE544D" w:rsidRDefault="00BE544D">
      <w:pPr>
        <w:pStyle w:val="TOC3"/>
        <w:rPr>
          <w:rFonts w:asciiTheme="minorHAnsi" w:eastAsiaTheme="minorEastAsia" w:hAnsiTheme="minorHAnsi" w:cstheme="minorBidi"/>
          <w:sz w:val="22"/>
          <w:szCs w:val="22"/>
        </w:rPr>
      </w:pPr>
      <w:hyperlink w:anchor="_Toc106790635" w:history="1">
        <w:r w:rsidRPr="00720672">
          <w:rPr>
            <w:rStyle w:val="Hyperlink"/>
            <w:lang w:bidi="en-US"/>
          </w:rPr>
          <w:t>2. Work with Grants.gov</w:t>
        </w:r>
        <w:r>
          <w:rPr>
            <w:webHidden/>
          </w:rPr>
          <w:tab/>
        </w:r>
        <w:r>
          <w:rPr>
            <w:webHidden/>
          </w:rPr>
          <w:fldChar w:fldCharType="begin"/>
        </w:r>
        <w:r>
          <w:rPr>
            <w:webHidden/>
          </w:rPr>
          <w:instrText xml:space="preserve"> PAGEREF _Toc106790635 \h </w:instrText>
        </w:r>
        <w:r>
          <w:rPr>
            <w:webHidden/>
          </w:rPr>
        </w:r>
        <w:r>
          <w:rPr>
            <w:webHidden/>
          </w:rPr>
          <w:fldChar w:fldCharType="separate"/>
        </w:r>
        <w:r>
          <w:rPr>
            <w:webHidden/>
          </w:rPr>
          <w:t>6</w:t>
        </w:r>
        <w:r>
          <w:rPr>
            <w:webHidden/>
          </w:rPr>
          <w:fldChar w:fldCharType="end"/>
        </w:r>
      </w:hyperlink>
    </w:p>
    <w:p w14:paraId="0C7FCD38" w14:textId="5AAC77B3" w:rsidR="00BE544D" w:rsidRDefault="00BE544D">
      <w:pPr>
        <w:pStyle w:val="TOC2"/>
        <w:rPr>
          <w:rFonts w:asciiTheme="minorHAnsi" w:eastAsiaTheme="minorEastAsia" w:hAnsiTheme="minorHAnsi" w:cstheme="minorBidi"/>
          <w:sz w:val="22"/>
          <w:szCs w:val="22"/>
        </w:rPr>
      </w:pPr>
      <w:hyperlink w:anchor="_Toc106790636" w:history="1">
        <w:r w:rsidRPr="00720672">
          <w:rPr>
            <w:rStyle w:val="Hyperlink"/>
          </w:rPr>
          <w:t>C. Technology Considerations</w:t>
        </w:r>
        <w:r>
          <w:rPr>
            <w:webHidden/>
          </w:rPr>
          <w:tab/>
        </w:r>
        <w:r>
          <w:rPr>
            <w:webHidden/>
          </w:rPr>
          <w:fldChar w:fldCharType="begin"/>
        </w:r>
        <w:r>
          <w:rPr>
            <w:webHidden/>
          </w:rPr>
          <w:instrText xml:space="preserve"> PAGEREF _Toc106790636 \h </w:instrText>
        </w:r>
        <w:r>
          <w:rPr>
            <w:webHidden/>
          </w:rPr>
        </w:r>
        <w:r>
          <w:rPr>
            <w:webHidden/>
          </w:rPr>
          <w:fldChar w:fldCharType="separate"/>
        </w:r>
        <w:r>
          <w:rPr>
            <w:webHidden/>
          </w:rPr>
          <w:t>7</w:t>
        </w:r>
        <w:r>
          <w:rPr>
            <w:webHidden/>
          </w:rPr>
          <w:fldChar w:fldCharType="end"/>
        </w:r>
      </w:hyperlink>
    </w:p>
    <w:p w14:paraId="1DF097B7" w14:textId="3168DD3B" w:rsidR="00BE544D" w:rsidRDefault="00BE544D">
      <w:pPr>
        <w:pStyle w:val="TOC3"/>
        <w:rPr>
          <w:rFonts w:asciiTheme="minorHAnsi" w:eastAsiaTheme="minorEastAsia" w:hAnsiTheme="minorHAnsi" w:cstheme="minorBidi"/>
          <w:sz w:val="22"/>
          <w:szCs w:val="22"/>
        </w:rPr>
      </w:pPr>
      <w:hyperlink w:anchor="_Toc106790637" w:history="1">
        <w:r w:rsidRPr="00720672">
          <w:rPr>
            <w:rStyle w:val="Hyperlink"/>
            <w:lang w:bidi="en-US"/>
          </w:rPr>
          <w:t>1. Internet Connections</w:t>
        </w:r>
        <w:r>
          <w:rPr>
            <w:webHidden/>
          </w:rPr>
          <w:tab/>
        </w:r>
        <w:r>
          <w:rPr>
            <w:webHidden/>
          </w:rPr>
          <w:fldChar w:fldCharType="begin"/>
        </w:r>
        <w:r>
          <w:rPr>
            <w:webHidden/>
          </w:rPr>
          <w:instrText xml:space="preserve"> PAGEREF _Toc106790637 \h </w:instrText>
        </w:r>
        <w:r>
          <w:rPr>
            <w:webHidden/>
          </w:rPr>
        </w:r>
        <w:r>
          <w:rPr>
            <w:webHidden/>
          </w:rPr>
          <w:fldChar w:fldCharType="separate"/>
        </w:r>
        <w:r>
          <w:rPr>
            <w:webHidden/>
          </w:rPr>
          <w:t>7</w:t>
        </w:r>
        <w:r>
          <w:rPr>
            <w:webHidden/>
          </w:rPr>
          <w:fldChar w:fldCharType="end"/>
        </w:r>
      </w:hyperlink>
    </w:p>
    <w:p w14:paraId="31F90E10" w14:textId="0735624F" w:rsidR="00BE544D" w:rsidRDefault="00BE544D">
      <w:pPr>
        <w:pStyle w:val="TOC3"/>
        <w:rPr>
          <w:rFonts w:asciiTheme="minorHAnsi" w:eastAsiaTheme="minorEastAsia" w:hAnsiTheme="minorHAnsi" w:cstheme="minorBidi"/>
          <w:sz w:val="22"/>
          <w:szCs w:val="22"/>
        </w:rPr>
      </w:pPr>
      <w:hyperlink w:anchor="_Toc106790638" w:history="1">
        <w:r w:rsidRPr="00720672">
          <w:rPr>
            <w:rStyle w:val="Hyperlink"/>
            <w:lang w:bidi="en-US"/>
          </w:rPr>
          <w:t>2. Browser Support</w:t>
        </w:r>
        <w:r>
          <w:rPr>
            <w:webHidden/>
          </w:rPr>
          <w:tab/>
        </w:r>
        <w:r>
          <w:rPr>
            <w:webHidden/>
          </w:rPr>
          <w:fldChar w:fldCharType="begin"/>
        </w:r>
        <w:r>
          <w:rPr>
            <w:webHidden/>
          </w:rPr>
          <w:instrText xml:space="preserve"> PAGEREF _Toc106790638 \h </w:instrText>
        </w:r>
        <w:r>
          <w:rPr>
            <w:webHidden/>
          </w:rPr>
        </w:r>
        <w:r>
          <w:rPr>
            <w:webHidden/>
          </w:rPr>
          <w:fldChar w:fldCharType="separate"/>
        </w:r>
        <w:r>
          <w:rPr>
            <w:webHidden/>
          </w:rPr>
          <w:t>7</w:t>
        </w:r>
        <w:r>
          <w:rPr>
            <w:webHidden/>
          </w:rPr>
          <w:fldChar w:fldCharType="end"/>
        </w:r>
      </w:hyperlink>
    </w:p>
    <w:p w14:paraId="3A9D59B3" w14:textId="2179A1EB" w:rsidR="00BE544D" w:rsidRDefault="00BE544D">
      <w:pPr>
        <w:pStyle w:val="TOC3"/>
        <w:rPr>
          <w:rFonts w:asciiTheme="minorHAnsi" w:eastAsiaTheme="minorEastAsia" w:hAnsiTheme="minorHAnsi" w:cstheme="minorBidi"/>
          <w:sz w:val="22"/>
          <w:szCs w:val="22"/>
        </w:rPr>
      </w:pPr>
      <w:hyperlink w:anchor="_Toc106790639" w:history="1">
        <w:r w:rsidRPr="00720672">
          <w:rPr>
            <w:rStyle w:val="Hyperlink"/>
            <w:lang w:bidi="en-US"/>
          </w:rPr>
          <w:t>3. Software Requirements</w:t>
        </w:r>
        <w:r>
          <w:rPr>
            <w:webHidden/>
          </w:rPr>
          <w:tab/>
        </w:r>
        <w:r>
          <w:rPr>
            <w:webHidden/>
          </w:rPr>
          <w:fldChar w:fldCharType="begin"/>
        </w:r>
        <w:r>
          <w:rPr>
            <w:webHidden/>
          </w:rPr>
          <w:instrText xml:space="preserve"> PAGEREF _Toc106790639 \h </w:instrText>
        </w:r>
        <w:r>
          <w:rPr>
            <w:webHidden/>
          </w:rPr>
        </w:r>
        <w:r>
          <w:rPr>
            <w:webHidden/>
          </w:rPr>
          <w:fldChar w:fldCharType="separate"/>
        </w:r>
        <w:r>
          <w:rPr>
            <w:webHidden/>
          </w:rPr>
          <w:t>7</w:t>
        </w:r>
        <w:r>
          <w:rPr>
            <w:webHidden/>
          </w:rPr>
          <w:fldChar w:fldCharType="end"/>
        </w:r>
      </w:hyperlink>
    </w:p>
    <w:p w14:paraId="4186F25B" w14:textId="23BC4574" w:rsidR="00BE544D" w:rsidRDefault="00BE544D">
      <w:pPr>
        <w:pStyle w:val="TOC3"/>
        <w:rPr>
          <w:rFonts w:asciiTheme="minorHAnsi" w:eastAsiaTheme="minorEastAsia" w:hAnsiTheme="minorHAnsi" w:cstheme="minorBidi"/>
          <w:sz w:val="22"/>
          <w:szCs w:val="22"/>
        </w:rPr>
      </w:pPr>
      <w:hyperlink w:anchor="_Toc106790640" w:history="1">
        <w:r w:rsidRPr="00720672">
          <w:rPr>
            <w:rStyle w:val="Hyperlink"/>
            <w:lang w:bidi="en-US"/>
          </w:rPr>
          <w:t>4. The Grants.gov Workspace</w:t>
        </w:r>
        <w:r>
          <w:rPr>
            <w:webHidden/>
          </w:rPr>
          <w:tab/>
        </w:r>
        <w:r>
          <w:rPr>
            <w:webHidden/>
          </w:rPr>
          <w:fldChar w:fldCharType="begin"/>
        </w:r>
        <w:r>
          <w:rPr>
            <w:webHidden/>
          </w:rPr>
          <w:instrText xml:space="preserve"> PAGEREF _Toc106790640 \h </w:instrText>
        </w:r>
        <w:r>
          <w:rPr>
            <w:webHidden/>
          </w:rPr>
        </w:r>
        <w:r>
          <w:rPr>
            <w:webHidden/>
          </w:rPr>
          <w:fldChar w:fldCharType="separate"/>
        </w:r>
        <w:r>
          <w:rPr>
            <w:webHidden/>
          </w:rPr>
          <w:t>7</w:t>
        </w:r>
        <w:r>
          <w:rPr>
            <w:webHidden/>
          </w:rPr>
          <w:fldChar w:fldCharType="end"/>
        </w:r>
      </w:hyperlink>
    </w:p>
    <w:p w14:paraId="710C6E17" w14:textId="5E1665BC" w:rsidR="00BE544D" w:rsidRDefault="00BE544D">
      <w:pPr>
        <w:pStyle w:val="TOC1"/>
        <w:rPr>
          <w:rFonts w:asciiTheme="minorHAnsi" w:eastAsiaTheme="minorEastAsia" w:hAnsiTheme="minorHAnsi" w:cstheme="minorBidi"/>
          <w:b w:val="0"/>
          <w:sz w:val="22"/>
          <w:szCs w:val="22"/>
        </w:rPr>
      </w:pPr>
      <w:hyperlink w:anchor="_Toc106790641" w:history="1">
        <w:r w:rsidRPr="00720672">
          <w:rPr>
            <w:rStyle w:val="Hyperlink"/>
          </w:rPr>
          <w:t>Part II: Complete Your Application in Grants.gov</w:t>
        </w:r>
        <w:r>
          <w:rPr>
            <w:webHidden/>
          </w:rPr>
          <w:tab/>
        </w:r>
        <w:r>
          <w:rPr>
            <w:webHidden/>
          </w:rPr>
          <w:fldChar w:fldCharType="begin"/>
        </w:r>
        <w:r>
          <w:rPr>
            <w:webHidden/>
          </w:rPr>
          <w:instrText xml:space="preserve"> PAGEREF _Toc106790641 \h </w:instrText>
        </w:r>
        <w:r>
          <w:rPr>
            <w:webHidden/>
          </w:rPr>
        </w:r>
        <w:r>
          <w:rPr>
            <w:webHidden/>
          </w:rPr>
          <w:fldChar w:fldCharType="separate"/>
        </w:r>
        <w:r>
          <w:rPr>
            <w:webHidden/>
          </w:rPr>
          <w:t>8</w:t>
        </w:r>
        <w:r>
          <w:rPr>
            <w:webHidden/>
          </w:rPr>
          <w:fldChar w:fldCharType="end"/>
        </w:r>
      </w:hyperlink>
    </w:p>
    <w:p w14:paraId="04E84AD1" w14:textId="3A06104D" w:rsidR="00BE544D" w:rsidRDefault="00BE544D">
      <w:pPr>
        <w:pStyle w:val="TOC2"/>
        <w:rPr>
          <w:rFonts w:asciiTheme="minorHAnsi" w:eastAsiaTheme="minorEastAsia" w:hAnsiTheme="minorHAnsi" w:cstheme="minorBidi"/>
          <w:sz w:val="22"/>
          <w:szCs w:val="22"/>
        </w:rPr>
      </w:pPr>
      <w:hyperlink w:anchor="_Toc106790642" w:history="1">
        <w:r w:rsidRPr="00720672">
          <w:rPr>
            <w:rStyle w:val="Hyperlink"/>
          </w:rPr>
          <w:t>A. The IES Application Packages</w:t>
        </w:r>
        <w:r>
          <w:rPr>
            <w:webHidden/>
          </w:rPr>
          <w:tab/>
        </w:r>
        <w:r>
          <w:rPr>
            <w:webHidden/>
          </w:rPr>
          <w:fldChar w:fldCharType="begin"/>
        </w:r>
        <w:r>
          <w:rPr>
            <w:webHidden/>
          </w:rPr>
          <w:instrText xml:space="preserve"> PAGEREF _Toc106790642 \h </w:instrText>
        </w:r>
        <w:r>
          <w:rPr>
            <w:webHidden/>
          </w:rPr>
        </w:r>
        <w:r>
          <w:rPr>
            <w:webHidden/>
          </w:rPr>
          <w:fldChar w:fldCharType="separate"/>
        </w:r>
        <w:r>
          <w:rPr>
            <w:webHidden/>
          </w:rPr>
          <w:t>8</w:t>
        </w:r>
        <w:r>
          <w:rPr>
            <w:webHidden/>
          </w:rPr>
          <w:fldChar w:fldCharType="end"/>
        </w:r>
      </w:hyperlink>
    </w:p>
    <w:p w14:paraId="5E8ADB1D" w14:textId="06A2940F" w:rsidR="00BE544D" w:rsidRDefault="00BE544D">
      <w:pPr>
        <w:pStyle w:val="TOC3"/>
        <w:rPr>
          <w:rFonts w:asciiTheme="minorHAnsi" w:eastAsiaTheme="minorEastAsia" w:hAnsiTheme="minorHAnsi" w:cstheme="minorBidi"/>
          <w:sz w:val="22"/>
          <w:szCs w:val="22"/>
        </w:rPr>
      </w:pPr>
      <w:hyperlink w:anchor="_Toc106790643" w:history="1">
        <w:r w:rsidRPr="00720672">
          <w:rPr>
            <w:rStyle w:val="Hyperlink"/>
            <w:lang w:bidi="en-US"/>
          </w:rPr>
          <w:t>1. Find the Application Package for Your Competition</w:t>
        </w:r>
        <w:r>
          <w:rPr>
            <w:webHidden/>
          </w:rPr>
          <w:tab/>
        </w:r>
        <w:r>
          <w:rPr>
            <w:webHidden/>
          </w:rPr>
          <w:fldChar w:fldCharType="begin"/>
        </w:r>
        <w:r>
          <w:rPr>
            <w:webHidden/>
          </w:rPr>
          <w:instrText xml:space="preserve"> PAGEREF _Toc106790643 \h </w:instrText>
        </w:r>
        <w:r>
          <w:rPr>
            <w:webHidden/>
          </w:rPr>
        </w:r>
        <w:r>
          <w:rPr>
            <w:webHidden/>
          </w:rPr>
          <w:fldChar w:fldCharType="separate"/>
        </w:r>
        <w:r>
          <w:rPr>
            <w:webHidden/>
          </w:rPr>
          <w:t>8</w:t>
        </w:r>
        <w:r>
          <w:rPr>
            <w:webHidden/>
          </w:rPr>
          <w:fldChar w:fldCharType="end"/>
        </w:r>
      </w:hyperlink>
    </w:p>
    <w:p w14:paraId="1004C14D" w14:textId="7989EC7F" w:rsidR="00BE544D" w:rsidRDefault="00BE544D">
      <w:pPr>
        <w:pStyle w:val="TOC3"/>
        <w:rPr>
          <w:rFonts w:asciiTheme="minorHAnsi" w:eastAsiaTheme="minorEastAsia" w:hAnsiTheme="minorHAnsi" w:cstheme="minorBidi"/>
          <w:sz w:val="22"/>
          <w:szCs w:val="22"/>
        </w:rPr>
      </w:pPr>
      <w:hyperlink w:anchor="_Toc106790644" w:history="1">
        <w:r w:rsidRPr="00720672">
          <w:rPr>
            <w:rStyle w:val="Hyperlink"/>
            <w:lang w:bidi="en-US"/>
          </w:rPr>
          <w:t>2. Mandatory and Optional Forms</w:t>
        </w:r>
        <w:r>
          <w:rPr>
            <w:webHidden/>
          </w:rPr>
          <w:tab/>
        </w:r>
        <w:r>
          <w:rPr>
            <w:webHidden/>
          </w:rPr>
          <w:fldChar w:fldCharType="begin"/>
        </w:r>
        <w:r>
          <w:rPr>
            <w:webHidden/>
          </w:rPr>
          <w:instrText xml:space="preserve"> PAGEREF _Toc106790644 \h </w:instrText>
        </w:r>
        <w:r>
          <w:rPr>
            <w:webHidden/>
          </w:rPr>
        </w:r>
        <w:r>
          <w:rPr>
            <w:webHidden/>
          </w:rPr>
          <w:fldChar w:fldCharType="separate"/>
        </w:r>
        <w:r>
          <w:rPr>
            <w:webHidden/>
          </w:rPr>
          <w:t>8</w:t>
        </w:r>
        <w:r>
          <w:rPr>
            <w:webHidden/>
          </w:rPr>
          <w:fldChar w:fldCharType="end"/>
        </w:r>
      </w:hyperlink>
    </w:p>
    <w:p w14:paraId="217871AE" w14:textId="75F97147" w:rsidR="00BE544D" w:rsidRDefault="00BE544D">
      <w:pPr>
        <w:pStyle w:val="TOC2"/>
        <w:rPr>
          <w:rFonts w:asciiTheme="minorHAnsi" w:eastAsiaTheme="minorEastAsia" w:hAnsiTheme="minorHAnsi" w:cstheme="minorBidi"/>
          <w:sz w:val="22"/>
          <w:szCs w:val="22"/>
        </w:rPr>
      </w:pPr>
      <w:hyperlink w:anchor="_Toc106790645" w:history="1">
        <w:r w:rsidRPr="00720672">
          <w:rPr>
            <w:rStyle w:val="Hyperlink"/>
          </w:rPr>
          <w:t>B. Formatting Guidelines for File Attachments</w:t>
        </w:r>
        <w:r>
          <w:rPr>
            <w:webHidden/>
          </w:rPr>
          <w:tab/>
        </w:r>
        <w:r>
          <w:rPr>
            <w:webHidden/>
          </w:rPr>
          <w:fldChar w:fldCharType="begin"/>
        </w:r>
        <w:r>
          <w:rPr>
            <w:webHidden/>
          </w:rPr>
          <w:instrText xml:space="preserve"> PAGEREF _Toc106790645 \h </w:instrText>
        </w:r>
        <w:r>
          <w:rPr>
            <w:webHidden/>
          </w:rPr>
        </w:r>
        <w:r>
          <w:rPr>
            <w:webHidden/>
          </w:rPr>
          <w:fldChar w:fldCharType="separate"/>
        </w:r>
        <w:r>
          <w:rPr>
            <w:webHidden/>
          </w:rPr>
          <w:t>9</w:t>
        </w:r>
        <w:r>
          <w:rPr>
            <w:webHidden/>
          </w:rPr>
          <w:fldChar w:fldCharType="end"/>
        </w:r>
      </w:hyperlink>
    </w:p>
    <w:p w14:paraId="24ADD75C" w14:textId="1AE3326D" w:rsidR="00BE544D" w:rsidRDefault="00BE544D">
      <w:pPr>
        <w:pStyle w:val="TOC3"/>
        <w:rPr>
          <w:rFonts w:asciiTheme="minorHAnsi" w:eastAsiaTheme="minorEastAsia" w:hAnsiTheme="minorHAnsi" w:cstheme="minorBidi"/>
          <w:sz w:val="22"/>
          <w:szCs w:val="22"/>
        </w:rPr>
      </w:pPr>
      <w:hyperlink w:anchor="_Toc106790646" w:history="1">
        <w:r w:rsidRPr="00720672">
          <w:rPr>
            <w:rStyle w:val="Hyperlink"/>
            <w:lang w:bidi="en-US"/>
          </w:rPr>
          <w:t>1. Create Adobe Portable Document File (PDF) Attachments</w:t>
        </w:r>
        <w:r>
          <w:rPr>
            <w:webHidden/>
          </w:rPr>
          <w:tab/>
        </w:r>
        <w:r>
          <w:rPr>
            <w:webHidden/>
          </w:rPr>
          <w:fldChar w:fldCharType="begin"/>
        </w:r>
        <w:r>
          <w:rPr>
            <w:webHidden/>
          </w:rPr>
          <w:instrText xml:space="preserve"> PAGEREF _Toc106790646 \h </w:instrText>
        </w:r>
        <w:r>
          <w:rPr>
            <w:webHidden/>
          </w:rPr>
        </w:r>
        <w:r>
          <w:rPr>
            <w:webHidden/>
          </w:rPr>
          <w:fldChar w:fldCharType="separate"/>
        </w:r>
        <w:r>
          <w:rPr>
            <w:webHidden/>
          </w:rPr>
          <w:t>9</w:t>
        </w:r>
        <w:r>
          <w:rPr>
            <w:webHidden/>
          </w:rPr>
          <w:fldChar w:fldCharType="end"/>
        </w:r>
      </w:hyperlink>
    </w:p>
    <w:p w14:paraId="3C2BB246" w14:textId="6A2AABAD" w:rsidR="00BE544D" w:rsidRDefault="00BE544D">
      <w:pPr>
        <w:pStyle w:val="TOC3"/>
        <w:rPr>
          <w:rFonts w:asciiTheme="minorHAnsi" w:eastAsiaTheme="minorEastAsia" w:hAnsiTheme="minorHAnsi" w:cstheme="minorBidi"/>
          <w:sz w:val="22"/>
          <w:szCs w:val="22"/>
        </w:rPr>
      </w:pPr>
      <w:hyperlink w:anchor="_Toc106790647" w:history="1">
        <w:r w:rsidRPr="00720672">
          <w:rPr>
            <w:rStyle w:val="Hyperlink"/>
            <w:lang w:bidi="en-US"/>
          </w:rPr>
          <w:t>2. Ensure File Attachment Content is Legible for Reviewers</w:t>
        </w:r>
        <w:r>
          <w:rPr>
            <w:webHidden/>
          </w:rPr>
          <w:tab/>
        </w:r>
        <w:r>
          <w:rPr>
            <w:webHidden/>
          </w:rPr>
          <w:fldChar w:fldCharType="begin"/>
        </w:r>
        <w:r>
          <w:rPr>
            <w:webHidden/>
          </w:rPr>
          <w:instrText xml:space="preserve"> PAGEREF _Toc106790647 \h </w:instrText>
        </w:r>
        <w:r>
          <w:rPr>
            <w:webHidden/>
          </w:rPr>
        </w:r>
        <w:r>
          <w:rPr>
            <w:webHidden/>
          </w:rPr>
          <w:fldChar w:fldCharType="separate"/>
        </w:r>
        <w:r>
          <w:rPr>
            <w:webHidden/>
          </w:rPr>
          <w:t>9</w:t>
        </w:r>
        <w:r>
          <w:rPr>
            <w:webHidden/>
          </w:rPr>
          <w:fldChar w:fldCharType="end"/>
        </w:r>
      </w:hyperlink>
    </w:p>
    <w:p w14:paraId="7362F6B3" w14:textId="4213C3EC" w:rsidR="00BE544D" w:rsidRDefault="00BE544D">
      <w:pPr>
        <w:pStyle w:val="TOC2"/>
        <w:rPr>
          <w:rFonts w:asciiTheme="minorHAnsi" w:eastAsiaTheme="minorEastAsia" w:hAnsiTheme="minorHAnsi" w:cstheme="minorBidi"/>
          <w:sz w:val="22"/>
          <w:szCs w:val="22"/>
        </w:rPr>
      </w:pPr>
      <w:hyperlink w:anchor="_Toc106790648" w:history="1">
        <w:r w:rsidRPr="00720672">
          <w:rPr>
            <w:rStyle w:val="Hyperlink"/>
          </w:rPr>
          <w:t>C. The SF 424 (R&amp;R) Forms Family</w:t>
        </w:r>
        <w:r>
          <w:rPr>
            <w:webHidden/>
          </w:rPr>
          <w:tab/>
        </w:r>
        <w:r>
          <w:rPr>
            <w:webHidden/>
          </w:rPr>
          <w:fldChar w:fldCharType="begin"/>
        </w:r>
        <w:r>
          <w:rPr>
            <w:webHidden/>
          </w:rPr>
          <w:instrText xml:space="preserve"> PAGEREF _Toc106790648 \h </w:instrText>
        </w:r>
        <w:r>
          <w:rPr>
            <w:webHidden/>
          </w:rPr>
        </w:r>
        <w:r>
          <w:rPr>
            <w:webHidden/>
          </w:rPr>
          <w:fldChar w:fldCharType="separate"/>
        </w:r>
        <w:r>
          <w:rPr>
            <w:webHidden/>
          </w:rPr>
          <w:t>10</w:t>
        </w:r>
        <w:r>
          <w:rPr>
            <w:webHidden/>
          </w:rPr>
          <w:fldChar w:fldCharType="end"/>
        </w:r>
      </w:hyperlink>
    </w:p>
    <w:p w14:paraId="369F37F9" w14:textId="6E2D49C0" w:rsidR="00BE544D" w:rsidRDefault="00BE544D">
      <w:pPr>
        <w:pStyle w:val="TOC3"/>
        <w:rPr>
          <w:rFonts w:asciiTheme="minorHAnsi" w:eastAsiaTheme="minorEastAsia" w:hAnsiTheme="minorHAnsi" w:cstheme="minorBidi"/>
          <w:sz w:val="22"/>
          <w:szCs w:val="22"/>
        </w:rPr>
      </w:pPr>
      <w:hyperlink w:anchor="_Toc106790649" w:history="1">
        <w:r w:rsidRPr="00720672">
          <w:rPr>
            <w:rStyle w:val="Hyperlink"/>
            <w:lang w:bidi="en-US"/>
          </w:rPr>
          <w:t>1. Application for Federal Assistance SF 424 (R&amp;R)</w:t>
        </w:r>
        <w:r>
          <w:rPr>
            <w:webHidden/>
          </w:rPr>
          <w:tab/>
        </w:r>
        <w:r>
          <w:rPr>
            <w:webHidden/>
          </w:rPr>
          <w:fldChar w:fldCharType="begin"/>
        </w:r>
        <w:r>
          <w:rPr>
            <w:webHidden/>
          </w:rPr>
          <w:instrText xml:space="preserve"> PAGEREF _Toc106790649 \h </w:instrText>
        </w:r>
        <w:r>
          <w:rPr>
            <w:webHidden/>
          </w:rPr>
        </w:r>
        <w:r>
          <w:rPr>
            <w:webHidden/>
          </w:rPr>
          <w:fldChar w:fldCharType="separate"/>
        </w:r>
        <w:r>
          <w:rPr>
            <w:webHidden/>
          </w:rPr>
          <w:t>10</w:t>
        </w:r>
        <w:r>
          <w:rPr>
            <w:webHidden/>
          </w:rPr>
          <w:fldChar w:fldCharType="end"/>
        </w:r>
      </w:hyperlink>
    </w:p>
    <w:p w14:paraId="15332A8B" w14:textId="359B9628" w:rsidR="00BE544D" w:rsidRDefault="00BE544D">
      <w:pPr>
        <w:pStyle w:val="TOC3"/>
        <w:rPr>
          <w:rFonts w:asciiTheme="minorHAnsi" w:eastAsiaTheme="minorEastAsia" w:hAnsiTheme="minorHAnsi" w:cstheme="minorBidi"/>
          <w:sz w:val="22"/>
          <w:szCs w:val="22"/>
        </w:rPr>
      </w:pPr>
      <w:hyperlink w:anchor="_Toc106790650" w:history="1">
        <w:r w:rsidRPr="00720672">
          <w:rPr>
            <w:rStyle w:val="Hyperlink"/>
            <w:lang w:bidi="en-US"/>
          </w:rPr>
          <w:t>2. Research &amp; Related Senior/Key Person Profile (Expanded) Form</w:t>
        </w:r>
        <w:r>
          <w:rPr>
            <w:webHidden/>
          </w:rPr>
          <w:tab/>
        </w:r>
        <w:r>
          <w:rPr>
            <w:webHidden/>
          </w:rPr>
          <w:fldChar w:fldCharType="begin"/>
        </w:r>
        <w:r>
          <w:rPr>
            <w:webHidden/>
          </w:rPr>
          <w:instrText xml:space="preserve"> PAGEREF _Toc106790650 \h </w:instrText>
        </w:r>
        <w:r>
          <w:rPr>
            <w:webHidden/>
          </w:rPr>
        </w:r>
        <w:r>
          <w:rPr>
            <w:webHidden/>
          </w:rPr>
          <w:fldChar w:fldCharType="separate"/>
        </w:r>
        <w:r>
          <w:rPr>
            <w:webHidden/>
          </w:rPr>
          <w:t>13</w:t>
        </w:r>
        <w:r>
          <w:rPr>
            <w:webHidden/>
          </w:rPr>
          <w:fldChar w:fldCharType="end"/>
        </w:r>
      </w:hyperlink>
    </w:p>
    <w:p w14:paraId="66F3DD3A" w14:textId="45C637E0" w:rsidR="00BE544D" w:rsidRDefault="00BE544D">
      <w:pPr>
        <w:pStyle w:val="TOC3"/>
        <w:rPr>
          <w:rFonts w:asciiTheme="minorHAnsi" w:eastAsiaTheme="minorEastAsia" w:hAnsiTheme="minorHAnsi" w:cstheme="minorBidi"/>
          <w:sz w:val="22"/>
          <w:szCs w:val="22"/>
        </w:rPr>
      </w:pPr>
      <w:hyperlink w:anchor="_Toc106790651" w:history="1">
        <w:r w:rsidRPr="00720672">
          <w:rPr>
            <w:rStyle w:val="Hyperlink"/>
            <w:lang w:bidi="en-US"/>
          </w:rPr>
          <w:t>3. Research and Related Personal Data – PD/PI and Co-PD(s)/Co-PI(s) Form</w:t>
        </w:r>
        <w:r>
          <w:rPr>
            <w:webHidden/>
          </w:rPr>
          <w:tab/>
        </w:r>
        <w:r>
          <w:rPr>
            <w:webHidden/>
          </w:rPr>
          <w:fldChar w:fldCharType="begin"/>
        </w:r>
        <w:r>
          <w:rPr>
            <w:webHidden/>
          </w:rPr>
          <w:instrText xml:space="preserve"> PAGEREF _Toc106790651 \h </w:instrText>
        </w:r>
        <w:r>
          <w:rPr>
            <w:webHidden/>
          </w:rPr>
        </w:r>
        <w:r>
          <w:rPr>
            <w:webHidden/>
          </w:rPr>
          <w:fldChar w:fldCharType="separate"/>
        </w:r>
        <w:r>
          <w:rPr>
            <w:webHidden/>
          </w:rPr>
          <w:t>14</w:t>
        </w:r>
        <w:r>
          <w:rPr>
            <w:webHidden/>
          </w:rPr>
          <w:fldChar w:fldCharType="end"/>
        </w:r>
      </w:hyperlink>
    </w:p>
    <w:p w14:paraId="347AE5E5" w14:textId="4025EF8E" w:rsidR="00BE544D" w:rsidRDefault="00BE544D">
      <w:pPr>
        <w:pStyle w:val="TOC3"/>
        <w:rPr>
          <w:rFonts w:asciiTheme="minorHAnsi" w:eastAsiaTheme="minorEastAsia" w:hAnsiTheme="minorHAnsi" w:cstheme="minorBidi"/>
          <w:sz w:val="22"/>
          <w:szCs w:val="22"/>
        </w:rPr>
      </w:pPr>
      <w:hyperlink w:anchor="_Toc106790652" w:history="1">
        <w:r w:rsidRPr="00720672">
          <w:rPr>
            <w:rStyle w:val="Hyperlink"/>
            <w:lang w:bidi="en-US"/>
          </w:rPr>
          <w:t>4. Project/Performance Site Location(s) Form</w:t>
        </w:r>
        <w:r>
          <w:rPr>
            <w:webHidden/>
          </w:rPr>
          <w:tab/>
        </w:r>
        <w:r>
          <w:rPr>
            <w:webHidden/>
          </w:rPr>
          <w:fldChar w:fldCharType="begin"/>
        </w:r>
        <w:r>
          <w:rPr>
            <w:webHidden/>
          </w:rPr>
          <w:instrText xml:space="preserve"> PAGEREF _Toc106790652 \h </w:instrText>
        </w:r>
        <w:r>
          <w:rPr>
            <w:webHidden/>
          </w:rPr>
        </w:r>
        <w:r>
          <w:rPr>
            <w:webHidden/>
          </w:rPr>
          <w:fldChar w:fldCharType="separate"/>
        </w:r>
        <w:r>
          <w:rPr>
            <w:webHidden/>
          </w:rPr>
          <w:t>14</w:t>
        </w:r>
        <w:r>
          <w:rPr>
            <w:webHidden/>
          </w:rPr>
          <w:fldChar w:fldCharType="end"/>
        </w:r>
      </w:hyperlink>
    </w:p>
    <w:p w14:paraId="69D24447" w14:textId="03FCA63E" w:rsidR="00BE544D" w:rsidRDefault="00BE544D">
      <w:pPr>
        <w:pStyle w:val="TOC3"/>
        <w:rPr>
          <w:rFonts w:asciiTheme="minorHAnsi" w:eastAsiaTheme="minorEastAsia" w:hAnsiTheme="minorHAnsi" w:cstheme="minorBidi"/>
          <w:sz w:val="22"/>
          <w:szCs w:val="22"/>
        </w:rPr>
      </w:pPr>
      <w:hyperlink w:anchor="_Toc106790653" w:history="1">
        <w:r w:rsidRPr="00720672">
          <w:rPr>
            <w:rStyle w:val="Hyperlink"/>
            <w:lang w:bidi="en-US"/>
          </w:rPr>
          <w:t>5. Research &amp; Related Other Project Information Form</w:t>
        </w:r>
        <w:r>
          <w:rPr>
            <w:webHidden/>
          </w:rPr>
          <w:tab/>
        </w:r>
        <w:r>
          <w:rPr>
            <w:webHidden/>
          </w:rPr>
          <w:fldChar w:fldCharType="begin"/>
        </w:r>
        <w:r>
          <w:rPr>
            <w:webHidden/>
          </w:rPr>
          <w:instrText xml:space="preserve"> PAGEREF _Toc106790653 \h </w:instrText>
        </w:r>
        <w:r>
          <w:rPr>
            <w:webHidden/>
          </w:rPr>
        </w:r>
        <w:r>
          <w:rPr>
            <w:webHidden/>
          </w:rPr>
          <w:fldChar w:fldCharType="separate"/>
        </w:r>
        <w:r>
          <w:rPr>
            <w:webHidden/>
          </w:rPr>
          <w:t>15</w:t>
        </w:r>
        <w:r>
          <w:rPr>
            <w:webHidden/>
          </w:rPr>
          <w:fldChar w:fldCharType="end"/>
        </w:r>
      </w:hyperlink>
    </w:p>
    <w:p w14:paraId="42923993" w14:textId="308E7621" w:rsidR="00BE544D" w:rsidRDefault="00BE544D">
      <w:pPr>
        <w:pStyle w:val="TOC3"/>
        <w:rPr>
          <w:rFonts w:asciiTheme="minorHAnsi" w:eastAsiaTheme="minorEastAsia" w:hAnsiTheme="minorHAnsi" w:cstheme="minorBidi"/>
          <w:sz w:val="22"/>
          <w:szCs w:val="22"/>
        </w:rPr>
      </w:pPr>
      <w:hyperlink w:anchor="_Toc106790654" w:history="1">
        <w:r w:rsidRPr="00720672">
          <w:rPr>
            <w:rStyle w:val="Hyperlink"/>
            <w:lang w:bidi="en-US"/>
          </w:rPr>
          <w:t>6. Research &amp; Related Budget (Total Federal+Non-Federal)-Sections A &amp; B; C, D, &amp; E; F-L</w:t>
        </w:r>
        <w:r>
          <w:rPr>
            <w:webHidden/>
          </w:rPr>
          <w:tab/>
        </w:r>
        <w:r>
          <w:rPr>
            <w:webHidden/>
          </w:rPr>
          <w:fldChar w:fldCharType="begin"/>
        </w:r>
        <w:r>
          <w:rPr>
            <w:webHidden/>
          </w:rPr>
          <w:instrText xml:space="preserve"> PAGEREF _Toc106790654 \h </w:instrText>
        </w:r>
        <w:r>
          <w:rPr>
            <w:webHidden/>
          </w:rPr>
        </w:r>
        <w:r>
          <w:rPr>
            <w:webHidden/>
          </w:rPr>
          <w:fldChar w:fldCharType="separate"/>
        </w:r>
        <w:r>
          <w:rPr>
            <w:webHidden/>
          </w:rPr>
          <w:t>17</w:t>
        </w:r>
        <w:r>
          <w:rPr>
            <w:webHidden/>
          </w:rPr>
          <w:fldChar w:fldCharType="end"/>
        </w:r>
      </w:hyperlink>
    </w:p>
    <w:p w14:paraId="7EB797D0" w14:textId="1D7D918C" w:rsidR="00BE544D" w:rsidRDefault="00BE544D">
      <w:pPr>
        <w:pStyle w:val="TOC3"/>
        <w:rPr>
          <w:rFonts w:asciiTheme="minorHAnsi" w:eastAsiaTheme="minorEastAsia" w:hAnsiTheme="minorHAnsi" w:cstheme="minorBidi"/>
          <w:sz w:val="22"/>
          <w:szCs w:val="22"/>
        </w:rPr>
      </w:pPr>
      <w:hyperlink w:anchor="_Toc106790655" w:history="1">
        <w:r w:rsidRPr="00720672">
          <w:rPr>
            <w:rStyle w:val="Hyperlink"/>
            <w:lang w:bidi="en-US"/>
          </w:rPr>
          <w:t>7. R&amp;R Subaward Budget (Fed/Non-Fed) Attachment(s) Form</w:t>
        </w:r>
        <w:r>
          <w:rPr>
            <w:webHidden/>
          </w:rPr>
          <w:tab/>
        </w:r>
        <w:r>
          <w:rPr>
            <w:webHidden/>
          </w:rPr>
          <w:fldChar w:fldCharType="begin"/>
        </w:r>
        <w:r>
          <w:rPr>
            <w:webHidden/>
          </w:rPr>
          <w:instrText xml:space="preserve"> PAGEREF _Toc106790655 \h </w:instrText>
        </w:r>
        <w:r>
          <w:rPr>
            <w:webHidden/>
          </w:rPr>
        </w:r>
        <w:r>
          <w:rPr>
            <w:webHidden/>
          </w:rPr>
          <w:fldChar w:fldCharType="separate"/>
        </w:r>
        <w:r>
          <w:rPr>
            <w:webHidden/>
          </w:rPr>
          <w:t>22</w:t>
        </w:r>
        <w:r>
          <w:rPr>
            <w:webHidden/>
          </w:rPr>
          <w:fldChar w:fldCharType="end"/>
        </w:r>
      </w:hyperlink>
    </w:p>
    <w:p w14:paraId="6447F77A" w14:textId="00C1653D" w:rsidR="00BE544D" w:rsidRDefault="00BE544D">
      <w:pPr>
        <w:pStyle w:val="TOC2"/>
        <w:rPr>
          <w:rFonts w:asciiTheme="minorHAnsi" w:eastAsiaTheme="minorEastAsia" w:hAnsiTheme="minorHAnsi" w:cstheme="minorBidi"/>
          <w:sz w:val="22"/>
          <w:szCs w:val="22"/>
        </w:rPr>
      </w:pPr>
      <w:hyperlink w:anchor="_Toc106790656" w:history="1">
        <w:r w:rsidRPr="00720672">
          <w:rPr>
            <w:rStyle w:val="Hyperlink"/>
          </w:rPr>
          <w:t>D. Other Forms in the Application Package</w:t>
        </w:r>
        <w:r>
          <w:rPr>
            <w:webHidden/>
          </w:rPr>
          <w:tab/>
        </w:r>
        <w:r>
          <w:rPr>
            <w:webHidden/>
          </w:rPr>
          <w:fldChar w:fldCharType="begin"/>
        </w:r>
        <w:r>
          <w:rPr>
            <w:webHidden/>
          </w:rPr>
          <w:instrText xml:space="preserve"> PAGEREF _Toc106790656 \h </w:instrText>
        </w:r>
        <w:r>
          <w:rPr>
            <w:webHidden/>
          </w:rPr>
        </w:r>
        <w:r>
          <w:rPr>
            <w:webHidden/>
          </w:rPr>
          <w:fldChar w:fldCharType="separate"/>
        </w:r>
        <w:r>
          <w:rPr>
            <w:webHidden/>
          </w:rPr>
          <w:t>22</w:t>
        </w:r>
        <w:r>
          <w:rPr>
            <w:webHidden/>
          </w:rPr>
          <w:fldChar w:fldCharType="end"/>
        </w:r>
      </w:hyperlink>
    </w:p>
    <w:p w14:paraId="37EDF955" w14:textId="4F30C7A0" w:rsidR="00BE544D" w:rsidRDefault="00BE544D">
      <w:pPr>
        <w:pStyle w:val="TOC1"/>
        <w:rPr>
          <w:rFonts w:asciiTheme="minorHAnsi" w:eastAsiaTheme="minorEastAsia" w:hAnsiTheme="minorHAnsi" w:cstheme="minorBidi"/>
          <w:b w:val="0"/>
          <w:sz w:val="22"/>
          <w:szCs w:val="22"/>
        </w:rPr>
      </w:pPr>
      <w:hyperlink w:anchor="_Toc106790657" w:history="1">
        <w:r w:rsidRPr="00720672">
          <w:rPr>
            <w:rStyle w:val="Hyperlink"/>
          </w:rPr>
          <w:t>Application Checklist</w:t>
        </w:r>
        <w:r>
          <w:rPr>
            <w:webHidden/>
          </w:rPr>
          <w:tab/>
        </w:r>
        <w:r>
          <w:rPr>
            <w:webHidden/>
          </w:rPr>
          <w:fldChar w:fldCharType="begin"/>
        </w:r>
        <w:r>
          <w:rPr>
            <w:webHidden/>
          </w:rPr>
          <w:instrText xml:space="preserve"> PAGEREF _Toc106790657 \h </w:instrText>
        </w:r>
        <w:r>
          <w:rPr>
            <w:webHidden/>
          </w:rPr>
        </w:r>
        <w:r>
          <w:rPr>
            <w:webHidden/>
          </w:rPr>
          <w:fldChar w:fldCharType="separate"/>
        </w:r>
        <w:r>
          <w:rPr>
            <w:webHidden/>
          </w:rPr>
          <w:t>23</w:t>
        </w:r>
        <w:r>
          <w:rPr>
            <w:webHidden/>
          </w:rPr>
          <w:fldChar w:fldCharType="end"/>
        </w:r>
      </w:hyperlink>
    </w:p>
    <w:p w14:paraId="077F499A" w14:textId="3F830EF1" w:rsidR="0084703A" w:rsidRPr="0041675A" w:rsidRDefault="0084703A" w:rsidP="002D606E">
      <w:r w:rsidRPr="0041675A">
        <w:rPr>
          <w:b/>
          <w:bCs/>
          <w:noProof/>
        </w:rPr>
        <w:fldChar w:fldCharType="end"/>
      </w:r>
    </w:p>
    <w:p w14:paraId="39375770" w14:textId="1DF35BFE" w:rsidR="00165DAA" w:rsidRDefault="00165DAA">
      <w:pPr>
        <w:spacing w:after="200" w:line="276" w:lineRule="auto"/>
        <w:rPr>
          <w:rFonts w:eastAsia="MS Gothic" w:cs="Times New Roman"/>
          <w:sz w:val="24"/>
          <w:szCs w:val="24"/>
          <w:lang w:eastAsia="ja-JP"/>
        </w:rPr>
      </w:pPr>
      <w:r>
        <w:rPr>
          <w:rFonts w:eastAsia="MS Gothic"/>
          <w:sz w:val="24"/>
          <w:szCs w:val="24"/>
          <w:lang w:eastAsia="ja-JP"/>
        </w:rPr>
        <w:br w:type="page"/>
      </w:r>
    </w:p>
    <w:p w14:paraId="6A4F3617" w14:textId="2F83E487" w:rsidR="00165DAA" w:rsidRDefault="00165DAA" w:rsidP="00165DAA">
      <w:pPr>
        <w:spacing w:before="120" w:after="120"/>
        <w:contextualSpacing/>
        <w:sectPr w:rsidR="00165DAA" w:rsidSect="00536F78">
          <w:headerReference w:type="first" r:id="rId17"/>
          <w:footerReference w:type="first" r:id="rId18"/>
          <w:pgSz w:w="12240" w:h="15840"/>
          <w:pgMar w:top="1440" w:right="1350" w:bottom="1440" w:left="1440" w:header="720" w:footer="720" w:gutter="0"/>
          <w:pgNumType w:fmt="lowerRoman" w:start="1"/>
          <w:cols w:space="720"/>
          <w:titlePg/>
          <w:docGrid w:linePitch="360"/>
        </w:sectPr>
      </w:pPr>
      <w:bookmarkStart w:id="0" w:name="_Toc375049618"/>
      <w:bookmarkStart w:id="1" w:name="_Toc378173819"/>
    </w:p>
    <w:p w14:paraId="7BDAF1E9" w14:textId="38AB2862" w:rsidR="00165DAA" w:rsidRDefault="00165DAA" w:rsidP="00165DAA">
      <w:pPr>
        <w:pStyle w:val="Heading1"/>
      </w:pPr>
      <w:bookmarkStart w:id="2" w:name="_Toc6246038"/>
      <w:bookmarkStart w:id="3" w:name="_Toc9411008"/>
      <w:bookmarkStart w:id="4" w:name="_Toc106790627"/>
      <w:r>
        <w:lastRenderedPageBreak/>
        <w:t xml:space="preserve">Part I: </w:t>
      </w:r>
      <w:bookmarkEnd w:id="2"/>
      <w:bookmarkEnd w:id="3"/>
      <w:r>
        <w:t>Prepare for an IES Grant Competition</w:t>
      </w:r>
      <w:bookmarkEnd w:id="4"/>
    </w:p>
    <w:p w14:paraId="473FF2F2" w14:textId="0A5987F1" w:rsidR="00165DAA" w:rsidRDefault="002575F5" w:rsidP="002575F5">
      <w:pPr>
        <w:pStyle w:val="Heading2"/>
        <w:spacing w:before="120" w:after="120"/>
      </w:pPr>
      <w:bookmarkStart w:id="5" w:name="_Toc6246039"/>
      <w:bookmarkStart w:id="6" w:name="_Toc9411009"/>
      <w:bookmarkStart w:id="7" w:name="_Toc106790628"/>
      <w:r>
        <w:t>A. O</w:t>
      </w:r>
      <w:r w:rsidR="00165DAA">
        <w:t xml:space="preserve">verview of the </w:t>
      </w:r>
      <w:r>
        <w:t>IES Funding Process</w:t>
      </w:r>
      <w:bookmarkEnd w:id="7"/>
      <w:r w:rsidR="00165DAA">
        <w:t xml:space="preserve"> </w:t>
      </w:r>
      <w:bookmarkEnd w:id="5"/>
      <w:bookmarkEnd w:id="6"/>
    </w:p>
    <w:p w14:paraId="361CD0C3" w14:textId="02E33E11" w:rsidR="000667EB" w:rsidRDefault="000667EB" w:rsidP="000667EB">
      <w:r>
        <w:t xml:space="preserve">The Institute of Education Sciences (IES) provides scientific evidence to improve education practice and policy and shares that evidence in a way that can be used by educators, parents, policymakers, researchers, and the public. This guide explains the general submission process for research and research training grant applications to IES’s National Centers for Education Research (NCER) and Special Education Research (NCSER). Use this guide to learn about IES-specific guidance and recommendations to help you ensure your application is complete and submitted on time. </w:t>
      </w:r>
      <w:r w:rsidR="00587673">
        <w:t xml:space="preserve">See </w:t>
      </w:r>
      <w:r w:rsidR="00A834AA">
        <w:t xml:space="preserve">the </w:t>
      </w:r>
      <w:r w:rsidR="00B663C1" w:rsidRPr="00B663C1">
        <w:t>Request for Applications for your competition</w:t>
      </w:r>
      <w:r w:rsidR="0062779E">
        <w:t xml:space="preserve"> </w:t>
      </w:r>
      <w:r w:rsidR="00B663C1">
        <w:t>(</w:t>
      </w:r>
      <w:hyperlink r:id="rId19" w:history="1">
        <w:r w:rsidR="00B663C1" w:rsidRPr="00D5725C">
          <w:rPr>
            <w:rStyle w:val="Hyperlink"/>
          </w:rPr>
          <w:t>https://ies.ed.gov/funding/</w:t>
        </w:r>
      </w:hyperlink>
      <w:r w:rsidR="00B663C1">
        <w:t xml:space="preserve">) </w:t>
      </w:r>
      <w:r w:rsidR="0062779E">
        <w:t xml:space="preserve">for important information about </w:t>
      </w:r>
      <w:r w:rsidR="00587673">
        <w:t>substantive requirements and s</w:t>
      </w:r>
      <w:r w:rsidR="00E0075A">
        <w:t>ubmission deadlines</w:t>
      </w:r>
      <w:r w:rsidR="002C2E1C">
        <w:t xml:space="preserve">. </w:t>
      </w:r>
    </w:p>
    <w:p w14:paraId="45E77261" w14:textId="77777777" w:rsidR="00165DAA" w:rsidRPr="004C5850" w:rsidRDefault="00165DAA" w:rsidP="00AC5EC0">
      <w:pPr>
        <w:pStyle w:val="Heading4"/>
      </w:pPr>
      <w:r w:rsidRPr="00441058">
        <w:t>General</w:t>
      </w:r>
      <w:r w:rsidRPr="004C5850">
        <w:t xml:space="preserve"> Information for All Applica</w:t>
      </w:r>
      <w:r>
        <w:t>nts</w:t>
      </w:r>
      <w:r w:rsidRPr="004C5850">
        <w:t xml:space="preserve"> </w:t>
      </w:r>
    </w:p>
    <w:p w14:paraId="5B1BC4C2" w14:textId="4E227DA1" w:rsidR="00165DAA" w:rsidRDefault="00165DAA" w:rsidP="00AA3FFA">
      <w:r w:rsidRPr="00611130">
        <w:rPr>
          <w:b/>
        </w:rPr>
        <w:t xml:space="preserve">IES requires electronic submission of applications through </w:t>
      </w:r>
      <w:r w:rsidRPr="00B663C1">
        <w:rPr>
          <w:b/>
        </w:rPr>
        <w:t>Grants.gov</w:t>
      </w:r>
      <w:r w:rsidR="00B663C1">
        <w:rPr>
          <w:b/>
        </w:rPr>
        <w:t xml:space="preserve"> (</w:t>
      </w:r>
      <w:hyperlink r:id="rId20" w:history="1">
        <w:r w:rsidR="00B663C1" w:rsidRPr="00D5725C">
          <w:rPr>
            <w:rStyle w:val="Hyperlink"/>
            <w:b/>
          </w:rPr>
          <w:t>https://www.grants.gov/</w:t>
        </w:r>
      </w:hyperlink>
      <w:r w:rsidR="00B663C1">
        <w:rPr>
          <w:b/>
        </w:rPr>
        <w:t>)</w:t>
      </w:r>
      <w:r w:rsidRPr="004C5850">
        <w:t>.</w:t>
      </w:r>
      <w:r w:rsidR="00B663C1">
        <w:t xml:space="preserve"> </w:t>
      </w:r>
      <w:r w:rsidRPr="00FA3A9A">
        <w:t xml:space="preserve">For more information, see </w:t>
      </w:r>
      <w:r w:rsidR="00A225C6" w:rsidRPr="00FB267C">
        <w:t xml:space="preserve">the </w:t>
      </w:r>
      <w:r w:rsidR="00A225C6" w:rsidRPr="00E82C16">
        <w:t>Common Instructions for Applicants to Department of Education Discretionary Grant Programs</w:t>
      </w:r>
      <w:r w:rsidR="00A225C6" w:rsidRPr="00B663C1" w:rsidDel="00A225C6">
        <w:t xml:space="preserve"> </w:t>
      </w:r>
      <w:r w:rsidR="00B663C1">
        <w:t>(</w:t>
      </w:r>
      <w:hyperlink r:id="rId21" w:history="1">
        <w:r w:rsidR="00B663C1" w:rsidRPr="00D5725C">
          <w:rPr>
            <w:rStyle w:val="Hyperlink"/>
          </w:rPr>
          <w:t>https://www.federalregister.gov/documents/2019/02/13/2019-02206/common-instructions-for-applicants-to-department-of-education-discretionary-grant-programs</w:t>
        </w:r>
      </w:hyperlink>
      <w:r w:rsidR="00B663C1">
        <w:t>)</w:t>
      </w:r>
      <w:r w:rsidRPr="00FB267C">
        <w:t xml:space="preserve">. We encourage </w:t>
      </w:r>
      <w:r w:rsidRPr="004C5850">
        <w:t>first-time applicants and institutions that have never used Grants.gov</w:t>
      </w:r>
      <w:r w:rsidRPr="00FB267C">
        <w:t xml:space="preserve"> to refer to the </w:t>
      </w:r>
      <w:hyperlink w:anchor="Find_Help" w:history="1">
        <w:r w:rsidR="005A7270">
          <w:rPr>
            <w:rStyle w:val="Hyperlink"/>
          </w:rPr>
          <w:t>Find Help section</w:t>
        </w:r>
      </w:hyperlink>
      <w:r w:rsidRPr="00FA3A9A">
        <w:t xml:space="preserve"> of this guide and to allot enough time to </w:t>
      </w:r>
      <w:r w:rsidRPr="00DF3B8F">
        <w:t>register</w:t>
      </w:r>
      <w:r w:rsidRPr="00FA3A9A">
        <w:t xml:space="preserve"> in various government systems. Some registrations may take multiple weeks, so we recommend starting as soon as possible to avoid missing the application deadline. </w:t>
      </w:r>
    </w:p>
    <w:p w14:paraId="12AD8139" w14:textId="77777777" w:rsidR="00AA3FFA" w:rsidRDefault="00AA3FFA" w:rsidP="00AA3FFA"/>
    <w:p w14:paraId="5358384B" w14:textId="6B92AEB9" w:rsidR="00165DAA" w:rsidRDefault="00165DAA" w:rsidP="00AA3FFA">
      <w:r w:rsidRPr="00611130">
        <w:rPr>
          <w:b/>
        </w:rPr>
        <w:t>IES does not accept late applications</w:t>
      </w:r>
      <w:r>
        <w:t xml:space="preserve">. </w:t>
      </w:r>
      <w:r w:rsidRPr="00FA3A9A">
        <w:t xml:space="preserve">IES uses a hard deadline of 11:59:59 </w:t>
      </w:r>
      <w:r>
        <w:t xml:space="preserve">p.m. </w:t>
      </w:r>
      <w:r w:rsidR="00441E87">
        <w:t>Eastern Time</w:t>
      </w:r>
      <w:r w:rsidRPr="00FB267C">
        <w:t xml:space="preserve"> on the deadline date, as determined by the </w:t>
      </w:r>
      <w:r w:rsidRPr="00DF3B8F">
        <w:t>Grants</w:t>
      </w:r>
      <w:r w:rsidRPr="00FB267C">
        <w:t>.gov date and time stamp</w:t>
      </w:r>
      <w:r w:rsidR="003A0FD1">
        <w:t xml:space="preserve"> on your application</w:t>
      </w:r>
      <w:r w:rsidRPr="00FB267C">
        <w:t xml:space="preserve"> that shows when it was validated and fully uploaded into the Grants.gov system. </w:t>
      </w:r>
    </w:p>
    <w:p w14:paraId="1B2BC39A" w14:textId="77777777" w:rsidR="00AA3FFA" w:rsidRDefault="00AA3FFA" w:rsidP="00AA3FFA"/>
    <w:p w14:paraId="7A746BB6" w14:textId="009308D1" w:rsidR="00165DAA" w:rsidRDefault="00165DAA" w:rsidP="00AA3FFA">
      <w:r w:rsidRPr="00611130">
        <w:rPr>
          <w:b/>
        </w:rPr>
        <w:t>All applications for IES funding must be self-contained.</w:t>
      </w:r>
      <w:r w:rsidRPr="00FB267C">
        <w:t xml:space="preserve"> As an example, reviewers are under no obligation to view an internet website if you </w:t>
      </w:r>
      <w:r w:rsidRPr="00DF3B8F">
        <w:t>include</w:t>
      </w:r>
      <w:r w:rsidRPr="00FB267C">
        <w:t xml:space="preserve"> the site address (URL) in your application. </w:t>
      </w:r>
    </w:p>
    <w:p w14:paraId="5F55167B" w14:textId="78FBA6E3" w:rsidR="00165DAA" w:rsidRDefault="00165DAA" w:rsidP="00AA3FFA">
      <w:r w:rsidRPr="00611130">
        <w:rPr>
          <w:b/>
        </w:rPr>
        <w:t xml:space="preserve">You may not submit additional materials or information </w:t>
      </w:r>
      <w:r w:rsidRPr="00611130">
        <w:t xml:space="preserve">directly to IES after your application is submitted and the application deadline has passed. </w:t>
      </w:r>
    </w:p>
    <w:p w14:paraId="693E384A" w14:textId="77777777" w:rsidR="00AA3FFA" w:rsidRPr="00FB267C" w:rsidRDefault="00AA3FFA" w:rsidP="00AA3FFA"/>
    <w:p w14:paraId="5E4C6624" w14:textId="77777777" w:rsidR="00165DAA" w:rsidRPr="00DA287F" w:rsidRDefault="00165DAA" w:rsidP="00AA3FFA">
      <w:pPr>
        <w:rPr>
          <w:b/>
        </w:rPr>
      </w:pPr>
      <w:r w:rsidRPr="00DA287F">
        <w:rPr>
          <w:b/>
        </w:rPr>
        <w:t>There are four main steps to the submission process:</w:t>
      </w:r>
    </w:p>
    <w:p w14:paraId="33F75DC7" w14:textId="77777777" w:rsidR="00165DAA" w:rsidRDefault="00165DAA" w:rsidP="00E93BA5">
      <w:pPr>
        <w:pStyle w:val="ListParagraph"/>
        <w:numPr>
          <w:ilvl w:val="0"/>
          <w:numId w:val="9"/>
        </w:numPr>
        <w:spacing w:after="0"/>
      </w:pPr>
      <w:r>
        <w:t xml:space="preserve">Find the correct Request for Applications </w:t>
      </w:r>
    </w:p>
    <w:p w14:paraId="358D8801" w14:textId="77777777" w:rsidR="006D3DF9" w:rsidRDefault="00165DAA" w:rsidP="00E93BA5">
      <w:pPr>
        <w:pStyle w:val="ListParagraph"/>
        <w:numPr>
          <w:ilvl w:val="0"/>
          <w:numId w:val="9"/>
        </w:numPr>
        <w:spacing w:after="0"/>
      </w:pPr>
      <w:r>
        <w:t>Register in and work with Grants.gov</w:t>
      </w:r>
    </w:p>
    <w:p w14:paraId="1D0181CA" w14:textId="0F5B1DA9" w:rsidR="00165DAA" w:rsidRDefault="00165DAA" w:rsidP="00E93BA5">
      <w:pPr>
        <w:pStyle w:val="ListParagraph"/>
        <w:numPr>
          <w:ilvl w:val="0"/>
          <w:numId w:val="9"/>
        </w:numPr>
        <w:spacing w:after="0"/>
      </w:pPr>
      <w:r>
        <w:t>Submit your application before the deadline</w:t>
      </w:r>
    </w:p>
    <w:p w14:paraId="5DDCD1D0" w14:textId="020264DE" w:rsidR="00165DAA" w:rsidRDefault="00165DAA" w:rsidP="00E93BA5">
      <w:pPr>
        <w:pStyle w:val="ListParagraph"/>
        <w:numPr>
          <w:ilvl w:val="0"/>
          <w:numId w:val="9"/>
        </w:numPr>
      </w:pPr>
      <w:r>
        <w:t>Track your application</w:t>
      </w:r>
    </w:p>
    <w:p w14:paraId="7B69F193" w14:textId="6594A56D" w:rsidR="00165DAA" w:rsidRPr="000055C4" w:rsidRDefault="00DF3B8F" w:rsidP="00AA3FFA">
      <w:pPr>
        <w:pStyle w:val="Heading3"/>
      </w:pPr>
      <w:bookmarkStart w:id="8" w:name="_PART_VI:_SUBMITTING"/>
      <w:bookmarkStart w:id="9" w:name="_Toc6224130"/>
      <w:bookmarkStart w:id="10" w:name="_Toc6224243"/>
      <w:bookmarkStart w:id="11" w:name="_Toc6224423"/>
      <w:bookmarkStart w:id="12" w:name="_Toc6225030"/>
      <w:bookmarkStart w:id="13" w:name="_Toc6236323"/>
      <w:bookmarkStart w:id="14" w:name="_Toc6236426"/>
      <w:bookmarkStart w:id="15" w:name="_Toc6236681"/>
      <w:bookmarkStart w:id="16" w:name="_Toc6243262"/>
      <w:bookmarkStart w:id="17" w:name="_Toc6246040"/>
      <w:bookmarkStart w:id="18" w:name="_Toc6308151"/>
      <w:bookmarkStart w:id="19" w:name="_Toc6308253"/>
      <w:bookmarkStart w:id="20" w:name="_Toc6308922"/>
      <w:bookmarkStart w:id="21" w:name="_Toc6309078"/>
      <w:bookmarkStart w:id="22" w:name="_Toc6309157"/>
      <w:bookmarkStart w:id="23" w:name="_Toc6309202"/>
      <w:bookmarkStart w:id="24" w:name="_Toc6310215"/>
      <w:bookmarkStart w:id="25" w:name="_Toc6310281"/>
      <w:bookmarkStart w:id="26" w:name="_Toc6310329"/>
      <w:bookmarkStart w:id="27" w:name="_Toc6310364"/>
      <w:bookmarkStart w:id="28" w:name="_Toc6310538"/>
      <w:bookmarkStart w:id="29" w:name="_Toc6313943"/>
      <w:bookmarkStart w:id="30" w:name="_Toc6314600"/>
      <w:bookmarkStart w:id="31" w:name="_Toc6246041"/>
      <w:bookmarkStart w:id="32" w:name="_Toc9411010"/>
      <w:bookmarkStart w:id="33" w:name="_Toc106790629"/>
      <w:bookmarkEnd w:id="0"/>
      <w:bookmarkEnd w:id="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t xml:space="preserve">1. </w:t>
      </w:r>
      <w:r w:rsidR="00165DAA" w:rsidRPr="000055C4">
        <w:t xml:space="preserve">Find the </w:t>
      </w:r>
      <w:r w:rsidR="00165DAA">
        <w:t>Request for Applications</w:t>
      </w:r>
      <w:bookmarkEnd w:id="31"/>
      <w:bookmarkEnd w:id="32"/>
      <w:r w:rsidR="008B5787">
        <w:t xml:space="preserve"> for your Competition</w:t>
      </w:r>
      <w:bookmarkEnd w:id="33"/>
    </w:p>
    <w:p w14:paraId="2A658C84" w14:textId="5A5FA03E" w:rsidR="00165DAA" w:rsidRDefault="007759FF" w:rsidP="00AA3FFA">
      <w:r>
        <w:t xml:space="preserve">To </w:t>
      </w:r>
      <w:r w:rsidR="00165DAA">
        <w:t>find information about what to include in your application</w:t>
      </w:r>
      <w:r>
        <w:t xml:space="preserve">, </w:t>
      </w:r>
      <w:r w:rsidR="00165DAA">
        <w:t>download and read</w:t>
      </w:r>
      <w:r>
        <w:t xml:space="preserve"> </w:t>
      </w:r>
      <w:r w:rsidR="00165DAA">
        <w:t xml:space="preserve">the </w:t>
      </w:r>
      <w:r w:rsidR="00165DAA" w:rsidRPr="00B663C1">
        <w:t>Request for Applications</w:t>
      </w:r>
      <w:r w:rsidR="00165DAA">
        <w:t xml:space="preserve"> (RFA)</w:t>
      </w:r>
      <w:r w:rsidR="00B663C1">
        <w:t xml:space="preserve"> (</w:t>
      </w:r>
      <w:hyperlink r:id="rId22" w:history="1">
        <w:r w:rsidR="00B663C1" w:rsidRPr="00D5725C">
          <w:rPr>
            <w:rStyle w:val="Hyperlink"/>
          </w:rPr>
          <w:t>https://ies.ed.gov/funding/</w:t>
        </w:r>
      </w:hyperlink>
      <w:r w:rsidR="00B663C1">
        <w:t xml:space="preserve">) </w:t>
      </w:r>
      <w:r w:rsidR="00165DAA">
        <w:t>for the competition you have identified for your application. The RFAs describe requirements to ensure your application is responsive and compliant so that it can advance to scientific peer review. The RFAs also include recommendations for strong applications.</w:t>
      </w:r>
    </w:p>
    <w:p w14:paraId="14CC5E07" w14:textId="3BD6E726" w:rsidR="00165DAA" w:rsidRPr="000055C4" w:rsidRDefault="00DF3B8F" w:rsidP="00AA3FFA">
      <w:pPr>
        <w:pStyle w:val="Heading3"/>
      </w:pPr>
      <w:bookmarkStart w:id="34" w:name="_Register_in_and"/>
      <w:bookmarkStart w:id="35" w:name="_2._Register_in"/>
      <w:bookmarkStart w:id="36" w:name="_Toc6246042"/>
      <w:bookmarkStart w:id="37" w:name="_Toc9411011"/>
      <w:bookmarkStart w:id="38" w:name="_Toc106790630"/>
      <w:bookmarkEnd w:id="34"/>
      <w:bookmarkEnd w:id="35"/>
      <w:r>
        <w:lastRenderedPageBreak/>
        <w:t xml:space="preserve">2. </w:t>
      </w:r>
      <w:r w:rsidR="00165DAA" w:rsidRPr="000055C4">
        <w:t>Register in and Work with Grants.gov</w:t>
      </w:r>
      <w:bookmarkEnd w:id="36"/>
      <w:bookmarkEnd w:id="37"/>
      <w:bookmarkEnd w:id="38"/>
    </w:p>
    <w:p w14:paraId="7F3FDD40" w14:textId="79F7A223" w:rsidR="00165DAA" w:rsidRDefault="00165DAA" w:rsidP="00AA3FFA">
      <w:r w:rsidRPr="000055C4">
        <w:t xml:space="preserve">To </w:t>
      </w:r>
      <w:r w:rsidR="00587673" w:rsidRPr="000055C4">
        <w:t>apply</w:t>
      </w:r>
      <w:r w:rsidRPr="000055C4">
        <w:t xml:space="preserve"> to IES, your organization must be registered on Grants.gov. </w:t>
      </w:r>
      <w:r>
        <w:t xml:space="preserve">There are </w:t>
      </w:r>
      <w:r w:rsidRPr="00CD250F">
        <w:rPr>
          <w:b/>
        </w:rPr>
        <w:t>multiple steps you must take</w:t>
      </w:r>
      <w:r>
        <w:t xml:space="preserve"> to make sure that you and your institution </w:t>
      </w:r>
      <w:r w:rsidR="007759FF">
        <w:t>can</w:t>
      </w:r>
      <w:r>
        <w:t xml:space="preserve"> work within and submit through the Grants.gov system.</w:t>
      </w:r>
      <w:r w:rsidRPr="000055C4">
        <w:t xml:space="preserve"> </w:t>
      </w:r>
      <w:r w:rsidRPr="00077426">
        <w:rPr>
          <w:b/>
          <w:bCs/>
          <w:iCs/>
        </w:rPr>
        <w:t xml:space="preserve">If your organization is new to federal grants or Grants.gov, </w:t>
      </w:r>
      <w:r w:rsidRPr="00736EFA">
        <w:rPr>
          <w:iCs/>
        </w:rPr>
        <w:t xml:space="preserve">review the </w:t>
      </w:r>
      <w:r w:rsidRPr="00B663C1">
        <w:rPr>
          <w:iCs/>
        </w:rPr>
        <w:t>Grants.gov Organization Registration</w:t>
      </w:r>
      <w:r w:rsidR="00B663C1">
        <w:rPr>
          <w:iCs/>
        </w:rPr>
        <w:t xml:space="preserve"> (</w:t>
      </w:r>
      <w:hyperlink r:id="rId23" w:history="1">
        <w:r w:rsidR="00B663C1" w:rsidRPr="00D5725C">
          <w:rPr>
            <w:rStyle w:val="Hyperlink"/>
            <w:iCs/>
          </w:rPr>
          <w:t>https://www.grants.gov/web/grants/applicants/organization-registration.html</w:t>
        </w:r>
      </w:hyperlink>
      <w:r w:rsidR="00B663C1">
        <w:rPr>
          <w:iCs/>
        </w:rPr>
        <w:t xml:space="preserve">) </w:t>
      </w:r>
      <w:r w:rsidRPr="00B663C1">
        <w:rPr>
          <w:iCs/>
        </w:rPr>
        <w:t>page</w:t>
      </w:r>
      <w:r>
        <w:t xml:space="preserve"> before you get started. </w:t>
      </w:r>
    </w:p>
    <w:p w14:paraId="33241652" w14:textId="77777777" w:rsidR="00CF045D" w:rsidRDefault="00CF045D" w:rsidP="00E02CD1">
      <w:pPr>
        <w:ind w:left="720" w:hanging="360"/>
      </w:pPr>
    </w:p>
    <w:p w14:paraId="62EE96B9" w14:textId="34A82F1C" w:rsidR="00611130" w:rsidRPr="00CF045D" w:rsidRDefault="00611130" w:rsidP="00CF045D">
      <w:pPr>
        <w:rPr>
          <w:b/>
          <w:bCs/>
        </w:rPr>
      </w:pPr>
      <w:r w:rsidRPr="00CF045D">
        <w:rPr>
          <w:b/>
          <w:bCs/>
        </w:rPr>
        <w:t>Steps in Grants.gov:</w:t>
      </w:r>
    </w:p>
    <w:p w14:paraId="3C5E72AB" w14:textId="45A3CFF5" w:rsidR="00165DAA" w:rsidRPr="002611D1" w:rsidRDefault="00165DAA" w:rsidP="002611D1">
      <w:pPr>
        <w:pStyle w:val="ListParagraph"/>
      </w:pPr>
      <w:r w:rsidRPr="002611D1">
        <w:rPr>
          <w:b/>
          <w:bCs/>
        </w:rPr>
        <w:t>Register with the System for Award Management (SAM</w:t>
      </w:r>
      <w:r w:rsidR="005C599A">
        <w:rPr>
          <w:b/>
          <w:bCs/>
        </w:rPr>
        <w:t xml:space="preserve">; </w:t>
      </w:r>
      <w:hyperlink r:id="rId24" w:history="1">
        <w:r w:rsidR="00B663C1" w:rsidRPr="00D5725C">
          <w:rPr>
            <w:rStyle w:val="Hyperlink"/>
          </w:rPr>
          <w:t>https://www.sam.gov/</w:t>
        </w:r>
      </w:hyperlink>
      <w:r w:rsidR="00B663C1">
        <w:t>)</w:t>
      </w:r>
      <w:r w:rsidRPr="002611D1">
        <w:t>.</w:t>
      </w:r>
      <w:r w:rsidR="00B663C1">
        <w:t xml:space="preserve"> </w:t>
      </w:r>
      <w:r w:rsidRPr="002611D1">
        <w:t xml:space="preserve">It can take up to 2 weeks (and an additional </w:t>
      </w:r>
      <w:r w:rsidR="00AB70DF">
        <w:t>5</w:t>
      </w:r>
      <w:r w:rsidR="00AB70DF" w:rsidRPr="002611D1">
        <w:t xml:space="preserve"> </w:t>
      </w:r>
      <w:r w:rsidRPr="002611D1">
        <w:t xml:space="preserve">weeks if you need to get an </w:t>
      </w:r>
      <w:r w:rsidR="00AE5B00" w:rsidRPr="002611D1">
        <w:t>Employer Identification Number [</w:t>
      </w:r>
      <w:r w:rsidRPr="002611D1">
        <w:t>EIN</w:t>
      </w:r>
      <w:r w:rsidR="00AE5B00" w:rsidRPr="002611D1">
        <w:t>]</w:t>
      </w:r>
      <w:r w:rsidR="00990A2D" w:rsidRPr="002611D1">
        <w:t xml:space="preserve"> </w:t>
      </w:r>
      <w:r w:rsidRPr="002611D1">
        <w:t xml:space="preserve">or </w:t>
      </w:r>
      <w:r w:rsidR="00AE5B00" w:rsidRPr="002611D1">
        <w:t>Taxpayer Identification Number [</w:t>
      </w:r>
      <w:r w:rsidRPr="002611D1">
        <w:t>TIN</w:t>
      </w:r>
      <w:r w:rsidR="00AE5B00" w:rsidRPr="002611D1">
        <w:t>]</w:t>
      </w:r>
      <w:r w:rsidR="00AC639E" w:rsidRPr="002611D1">
        <w:t>)</w:t>
      </w:r>
      <w:r w:rsidRPr="002611D1">
        <w:t xml:space="preserve"> until the SAM registration process is complete. </w:t>
      </w:r>
      <w:r w:rsidR="007E01CE" w:rsidRPr="007E01CE">
        <w:t xml:space="preserve">To register in SAM.gov, click on the “Get Started” link under the “Register Your Entity…” heading in SAM.gov. Grantees, and other entities wanting to do business with </w:t>
      </w:r>
      <w:r w:rsidR="004A344A">
        <w:t xml:space="preserve">IES </w:t>
      </w:r>
      <w:r w:rsidR="007E01CE" w:rsidRPr="007E01CE">
        <w:t xml:space="preserve">that are not already registered in SAM.gov must complete the “Register Entity” registration option and NOT the “Get a Unique Entity ID” option. The “Get a Unique Entity ID” option, which is not a full registration, is only available to entities for reporting purposes.  Failing to complete the “Register Entity” option may result in loss of funding, loss of applicant eligibility, and/or delays in receiving a grant award.  </w:t>
      </w:r>
      <w:r w:rsidR="000108A9">
        <w:t>For more help with</w:t>
      </w:r>
      <w:r w:rsidR="007E01CE" w:rsidRPr="007E01CE">
        <w:t xml:space="preserve"> registering in SAM or updating your existing SAM registration, see the </w:t>
      </w:r>
      <w:r w:rsidR="00F52D5B">
        <w:t xml:space="preserve">SAM </w:t>
      </w:r>
      <w:r w:rsidR="007E01CE" w:rsidRPr="007E01CE">
        <w:t xml:space="preserve">Quick Start Guide for Grant Registrations </w:t>
      </w:r>
      <w:r w:rsidR="005C1DC2">
        <w:t>(</w:t>
      </w:r>
      <w:hyperlink r:id="rId25" w:history="1">
        <w:r w:rsidR="00F52D5B" w:rsidRPr="00065302">
          <w:rPr>
            <w:rStyle w:val="Hyperlink"/>
          </w:rPr>
          <w:t>https://www.fsd.gov/sys_attachment.do?sys_id=f51d017e1bab7c105465eaccac4bcb9f%20</w:t>
        </w:r>
      </w:hyperlink>
      <w:r w:rsidR="00F52D5B">
        <w:t xml:space="preserve">) </w:t>
      </w:r>
      <w:r w:rsidR="007E01CE" w:rsidRPr="007E01CE">
        <w:t xml:space="preserve">and the Entity Registration Video at </w:t>
      </w:r>
      <w:hyperlink r:id="rId26" w:history="1">
        <w:r w:rsidR="00B55B28" w:rsidRPr="00065302">
          <w:rPr>
            <w:rStyle w:val="Hyperlink"/>
          </w:rPr>
          <w:t>https://sam.gov/content/entity-registration</w:t>
        </w:r>
      </w:hyperlink>
      <w:r w:rsidR="00B55B28">
        <w:t xml:space="preserve">. </w:t>
      </w:r>
    </w:p>
    <w:p w14:paraId="0E61D9D9" w14:textId="02C56551" w:rsidR="00165DAA" w:rsidRPr="002611D1" w:rsidRDefault="00165DAA" w:rsidP="002611D1">
      <w:pPr>
        <w:pStyle w:val="ListParagraph"/>
      </w:pPr>
      <w:r w:rsidRPr="002611D1">
        <w:rPr>
          <w:b/>
          <w:bCs/>
        </w:rPr>
        <w:t>Register with Grants.gov.</w:t>
      </w:r>
      <w:r w:rsidRPr="002611D1">
        <w:t xml:space="preserve"> Once your registration in the SAM is complete, you are ready to </w:t>
      </w:r>
      <w:r w:rsidRPr="00B663C1">
        <w:t>register on Grants.gov</w:t>
      </w:r>
      <w:r w:rsidR="00B663C1">
        <w:t xml:space="preserve"> (</w:t>
      </w:r>
      <w:hyperlink r:id="rId27" w:history="1">
        <w:r w:rsidR="00B663C1" w:rsidRPr="00D5725C">
          <w:rPr>
            <w:rStyle w:val="Hyperlink"/>
          </w:rPr>
          <w:t>https://www.grants.gov/web/grants/register.html</w:t>
        </w:r>
      </w:hyperlink>
      <w:r w:rsidR="00B663C1">
        <w:t>)</w:t>
      </w:r>
      <w:r w:rsidR="007759FF">
        <w:t>.</w:t>
      </w:r>
      <w:r w:rsidR="00B663C1">
        <w:t xml:space="preserve"> </w:t>
      </w:r>
      <w:r w:rsidRPr="002611D1">
        <w:t xml:space="preserve">Whether you are an applicant for an organization or an individual applying for grants on your own, you only need to register one account on Grants.gov. </w:t>
      </w:r>
      <w:r w:rsidR="007759FF">
        <w:t>This</w:t>
      </w:r>
      <w:r w:rsidRPr="002611D1">
        <w:t xml:space="preserve"> registration process can be completed in minutes. </w:t>
      </w:r>
    </w:p>
    <w:p w14:paraId="4701E47C" w14:textId="77777777" w:rsidR="00AA3FFA" w:rsidRPr="002611D1" w:rsidRDefault="00165DAA" w:rsidP="002611D1">
      <w:pPr>
        <w:pStyle w:val="ListParagraph"/>
      </w:pPr>
      <w:r w:rsidRPr="002611D1">
        <w:rPr>
          <w:b/>
          <w:bCs/>
        </w:rPr>
        <w:t>Add a Profile to a Grants.gov Account.</w:t>
      </w:r>
      <w:r w:rsidRPr="002611D1">
        <w:t xml:space="preserve"> Once you have a Grants.gov account, you may </w:t>
      </w:r>
      <w:hyperlink r:id="rId28" w:history="1">
        <w:r w:rsidRPr="002611D1">
          <w:rPr>
            <w:rStyle w:val="Hyperlink"/>
            <w:color w:val="auto"/>
            <w:u w:val="none"/>
          </w:rPr>
          <w:t>add a profile</w:t>
        </w:r>
      </w:hyperlink>
      <w:r w:rsidRPr="002611D1">
        <w:t xml:space="preserve"> and use the My Account features to manage one or more profiles within your account. If you already have a Grants.gov account, you do not need to register another account. After adding a profile, learn </w:t>
      </w:r>
      <w:hyperlink r:id="rId29" w:history="1">
        <w:r w:rsidRPr="002611D1">
          <w:rPr>
            <w:rStyle w:val="Hyperlink"/>
            <w:color w:val="auto"/>
            <w:u w:val="none"/>
          </w:rPr>
          <w:t>how roles are authorized for profiles</w:t>
        </w:r>
      </w:hyperlink>
      <w:r w:rsidRPr="002611D1">
        <w:t xml:space="preserve"> and</w:t>
      </w:r>
      <w:hyperlink r:id="rId30" w:history="1">
        <w:r w:rsidRPr="002611D1">
          <w:rPr>
            <w:rStyle w:val="Hyperlink"/>
            <w:color w:val="auto"/>
            <w:u w:val="none"/>
          </w:rPr>
          <w:t xml:space="preserve"> how to track your roles status</w:t>
        </w:r>
      </w:hyperlink>
      <w:r w:rsidRPr="002611D1">
        <w:t>.</w:t>
      </w:r>
    </w:p>
    <w:p w14:paraId="21654FC9" w14:textId="602BF3AF" w:rsidR="00165DAA" w:rsidRPr="002611D1" w:rsidRDefault="00165DAA" w:rsidP="002611D1">
      <w:pPr>
        <w:pStyle w:val="ListParagraph"/>
      </w:pPr>
      <w:r w:rsidRPr="002611D1">
        <w:rPr>
          <w:b/>
          <w:bCs/>
        </w:rPr>
        <w:t>Create and use the Grants.gov Workspace.</w:t>
      </w:r>
      <w:r w:rsidRPr="002611D1">
        <w:t xml:space="preserve"> You must create or use an existing </w:t>
      </w:r>
      <w:r w:rsidRPr="00B663C1">
        <w:t>workspace</w:t>
      </w:r>
      <w:r w:rsidRPr="002611D1">
        <w:t xml:space="preserve"> </w:t>
      </w:r>
      <w:r w:rsidR="00B663C1">
        <w:t>(</w:t>
      </w:r>
      <w:hyperlink r:id="rId31" w:history="1">
        <w:r w:rsidR="00B663C1" w:rsidRPr="00D5725C">
          <w:rPr>
            <w:rStyle w:val="Hyperlink"/>
          </w:rPr>
          <w:t>https://www.grants.gov/web/grants/applicants/workspace-overview.html</w:t>
        </w:r>
      </w:hyperlink>
      <w:r w:rsidR="00B663C1">
        <w:t xml:space="preserve">) </w:t>
      </w:r>
      <w:r w:rsidRPr="002611D1">
        <w:t>within Grants.gov to submit your application.</w:t>
      </w:r>
      <w:r w:rsidR="007759FF">
        <w:rPr>
          <w:rStyle w:val="Hyperlink"/>
          <w:color w:val="auto"/>
          <w:u w:val="none"/>
        </w:rPr>
        <w:t xml:space="preserve">  </w:t>
      </w:r>
      <w:r w:rsidR="00C13EE3" w:rsidRPr="00C13EE3">
        <w:rPr>
          <w:rStyle w:val="Hyperlink"/>
          <w:color w:val="auto"/>
          <w:u w:val="none"/>
        </w:rPr>
        <w:t xml:space="preserve">You must provide the </w:t>
      </w:r>
      <w:r w:rsidR="006B414A">
        <w:rPr>
          <w:rStyle w:val="Hyperlink"/>
          <w:color w:val="auto"/>
          <w:u w:val="none"/>
        </w:rPr>
        <w:t>Unique Entity Identifier (</w:t>
      </w:r>
      <w:r w:rsidR="00C13EE3" w:rsidRPr="00C13EE3">
        <w:rPr>
          <w:rStyle w:val="Hyperlink"/>
          <w:color w:val="auto"/>
          <w:u w:val="none"/>
        </w:rPr>
        <w:t>UEI</w:t>
      </w:r>
      <w:r w:rsidR="006B414A">
        <w:rPr>
          <w:rStyle w:val="Hyperlink"/>
          <w:color w:val="auto"/>
          <w:u w:val="none"/>
        </w:rPr>
        <w:t>)</w:t>
      </w:r>
      <w:r w:rsidR="00C13EE3" w:rsidRPr="00C13EE3">
        <w:rPr>
          <w:rStyle w:val="Hyperlink"/>
          <w:color w:val="auto"/>
          <w:u w:val="none"/>
        </w:rPr>
        <w:t xml:space="preserve"> on your application that was used when you registered as an Authorized Organization Representative (AOR) on Grants.gov.  This UEI is assigned to your organization in SAM at the time your organization registers in SAM.  If you do not enter the UEI assigned by SAM on your application, Grants.gov will reject your application.</w:t>
      </w:r>
      <w:r w:rsidR="00C13EE3">
        <w:rPr>
          <w:rStyle w:val="Hyperlink"/>
          <w:color w:val="auto"/>
          <w:u w:val="none"/>
        </w:rPr>
        <w:t xml:space="preserve"> </w:t>
      </w:r>
    </w:p>
    <w:p w14:paraId="2E620904" w14:textId="77777777" w:rsidR="005E7D4B" w:rsidRDefault="005E7D4B" w:rsidP="005E7D4B">
      <w:pPr>
        <w:pStyle w:val="Heading3"/>
      </w:pPr>
      <w:bookmarkStart w:id="39" w:name="_Submit_Your_Application"/>
      <w:bookmarkStart w:id="40" w:name="_Toc6246043"/>
      <w:bookmarkStart w:id="41" w:name="_Toc9411012"/>
      <w:bookmarkStart w:id="42" w:name="_Toc106790631"/>
      <w:bookmarkEnd w:id="39"/>
      <w:r>
        <w:t>3. Submit Your Application</w:t>
      </w:r>
      <w:bookmarkEnd w:id="40"/>
      <w:bookmarkEnd w:id="41"/>
      <w:r>
        <w:t xml:space="preserve"> Before the Deadline</w:t>
      </w:r>
      <w:bookmarkEnd w:id="42"/>
    </w:p>
    <w:p w14:paraId="4BE5D1B8" w14:textId="6ABD306F" w:rsidR="00165DAA" w:rsidRDefault="00587673" w:rsidP="00AA3FFA">
      <w:r>
        <w:t xml:space="preserve">The deadline time for all IES competitions is 11:59:59 p.m. Eastern Time on the deadline date. </w:t>
      </w:r>
      <w:r w:rsidR="00165DAA" w:rsidRPr="00C10CFD">
        <w:t xml:space="preserve">The time </w:t>
      </w:r>
      <w:r w:rsidR="00BD2DD3">
        <w:t xml:space="preserve">required </w:t>
      </w:r>
      <w:r w:rsidR="00165DAA" w:rsidRPr="00C10CFD">
        <w:t xml:space="preserve">to upload an application </w:t>
      </w:r>
      <w:r w:rsidR="00BF1CB0" w:rsidRPr="00C10CFD">
        <w:t>vari</w:t>
      </w:r>
      <w:r w:rsidR="00BF1CB0">
        <w:t>es</w:t>
      </w:r>
      <w:r w:rsidR="00165DAA" w:rsidRPr="00C10CFD">
        <w:t xml:space="preserve"> depending on factors </w:t>
      </w:r>
      <w:r w:rsidR="002747D0">
        <w:t>such as</w:t>
      </w:r>
      <w:r w:rsidR="00165DAA" w:rsidRPr="00C10CFD">
        <w:t xml:space="preserve"> the size of the application</w:t>
      </w:r>
      <w:r w:rsidR="00165DAA">
        <w:t xml:space="preserve">, </w:t>
      </w:r>
      <w:r w:rsidR="00165DAA" w:rsidRPr="00C10CFD">
        <w:t>the speed of your internet connection</w:t>
      </w:r>
      <w:r w:rsidR="00165DAA">
        <w:t>, and whether you have completed the forms in the application package correctly</w:t>
      </w:r>
      <w:r w:rsidR="00165DAA" w:rsidRPr="00C10CFD">
        <w:t>.</w:t>
      </w:r>
      <w:r w:rsidR="00165DAA">
        <w:t xml:space="preserve"> </w:t>
      </w:r>
      <w:r w:rsidR="00165DAA" w:rsidRPr="00C10CFD">
        <w:t xml:space="preserve">Grants.gov recommends </w:t>
      </w:r>
      <w:r w:rsidR="00165DAA">
        <w:t xml:space="preserve">the following </w:t>
      </w:r>
      <w:r w:rsidR="00165DAA" w:rsidRPr="00C10CFD">
        <w:t>to ensure a validated, on-time submission.</w:t>
      </w:r>
    </w:p>
    <w:p w14:paraId="2C9351A8" w14:textId="77777777" w:rsidR="003669C6" w:rsidRPr="0081261B" w:rsidRDefault="003669C6" w:rsidP="00AA3FFA"/>
    <w:p w14:paraId="4AAB5F61" w14:textId="3A284D62" w:rsidR="00165DAA" w:rsidRDefault="00165DAA" w:rsidP="00AA3FFA">
      <w:bookmarkStart w:id="43" w:name="_Toc375049700"/>
      <w:bookmarkStart w:id="44" w:name="_Toc378173890"/>
      <w:bookmarkStart w:id="45" w:name="_Toc383776020"/>
      <w:bookmarkStart w:id="46" w:name="_Toc515351040"/>
      <w:bookmarkStart w:id="47" w:name="_Toc378173888"/>
      <w:bookmarkStart w:id="48" w:name="_Toc375049698"/>
      <w:bookmarkStart w:id="49" w:name="_Toc383776018"/>
      <w:bookmarkStart w:id="50" w:name="_Toc515351038"/>
      <w:r w:rsidRPr="00611130">
        <w:rPr>
          <w:b/>
        </w:rPr>
        <w:t>Submit Early</w:t>
      </w:r>
      <w:bookmarkEnd w:id="43"/>
      <w:bookmarkEnd w:id="44"/>
      <w:bookmarkEnd w:id="45"/>
      <w:bookmarkEnd w:id="46"/>
      <w:bookmarkEnd w:id="47"/>
      <w:bookmarkEnd w:id="48"/>
      <w:bookmarkEnd w:id="49"/>
      <w:bookmarkEnd w:id="50"/>
      <w:r w:rsidRPr="00611130">
        <w:rPr>
          <w:b/>
        </w:rPr>
        <w:t>.</w:t>
      </w:r>
      <w:r w:rsidRPr="00C10CFD">
        <w:t xml:space="preserve"> </w:t>
      </w:r>
      <w:r>
        <w:t>B</w:t>
      </w:r>
      <w:r w:rsidRPr="00C10CFD">
        <w:t xml:space="preserve">egin the submission process </w:t>
      </w:r>
      <w:r>
        <w:t>at least</w:t>
      </w:r>
      <w:r w:rsidRPr="00C10CFD">
        <w:t xml:space="preserve"> 48 hours before the deadline</w:t>
      </w:r>
      <w:r>
        <w:t xml:space="preserve"> to allow time to correct errors during submission. For example</w:t>
      </w:r>
      <w:r w:rsidRPr="00694C03">
        <w:t xml:space="preserve">, if you begin the submission process at 11:00:00 p.m. </w:t>
      </w:r>
      <w:r w:rsidR="00441E87">
        <w:lastRenderedPageBreak/>
        <w:t>Eastern Time</w:t>
      </w:r>
      <w:r w:rsidRPr="00694C03">
        <w:t xml:space="preserve"> on the </w:t>
      </w:r>
      <w:r w:rsidRPr="00DF3B8F">
        <w:t>deadline</w:t>
      </w:r>
      <w:r w:rsidRPr="00694C03">
        <w:t xml:space="preserve"> date and Grants.gov rejects the application at 11:15:00 p.m. </w:t>
      </w:r>
      <w:r w:rsidR="00441E87">
        <w:t>Eastern Time</w:t>
      </w:r>
      <w:r>
        <w:t>,</w:t>
      </w:r>
      <w:r w:rsidRPr="00694C03">
        <w:t xml:space="preserve"> there may not be enough time for you to locate the error that caused the submission to be rejected, correct it, and then attempt to submit the application again before the 11:59:59 p.m. </w:t>
      </w:r>
      <w:r w:rsidR="00441E87">
        <w:t>Eastern Time</w:t>
      </w:r>
      <w:r w:rsidRPr="00694C03">
        <w:t xml:space="preserve"> deadline. </w:t>
      </w:r>
    </w:p>
    <w:p w14:paraId="4BEA3FBF" w14:textId="77777777" w:rsidR="003669C6" w:rsidRPr="00611130" w:rsidRDefault="003669C6" w:rsidP="00AA3FFA">
      <w:pPr>
        <w:rPr>
          <w:b/>
        </w:rPr>
      </w:pPr>
    </w:p>
    <w:p w14:paraId="2B76D66B" w14:textId="0FAC4A2D" w:rsidR="00165DAA" w:rsidRDefault="00165DAA" w:rsidP="00AA3FFA">
      <w:pPr>
        <w:rPr>
          <w:b/>
        </w:rPr>
      </w:pPr>
      <w:r w:rsidRPr="00967F20">
        <w:t xml:space="preserve">If your application is fully uploaded and validated by Grants.gov </w:t>
      </w:r>
      <w:r w:rsidRPr="006A156C">
        <w:rPr>
          <w:i/>
        </w:rPr>
        <w:t>after</w:t>
      </w:r>
      <w:r w:rsidRPr="00967F20">
        <w:t xml:space="preserve"> 11:59:59 p.m. </w:t>
      </w:r>
      <w:r w:rsidR="00441E87">
        <w:t>Eastern Time</w:t>
      </w:r>
      <w:r w:rsidRPr="00967F20">
        <w:t xml:space="preserve"> on the application deadline date</w:t>
      </w:r>
      <w:r w:rsidR="007759FF">
        <w:t>,</w:t>
      </w:r>
      <w:r w:rsidRPr="00967F20">
        <w:t xml:space="preserve"> your application will not be accepted and will not be reviewed.</w:t>
      </w:r>
      <w:r w:rsidRPr="00CA2B6B">
        <w:t xml:space="preserve"> </w:t>
      </w:r>
      <w:r w:rsidRPr="00AB6EDC">
        <w:t xml:space="preserve">If the Grants.gov Support Desk determines that a technical problem occurred with the Grants.gov system and that the problem affected your ability to submit the application by the submission deadline, you may petition </w:t>
      </w:r>
      <w:r>
        <w:t>IES</w:t>
      </w:r>
      <w:r w:rsidRPr="00AB6EDC">
        <w:t xml:space="preserve"> to review your application </w:t>
      </w:r>
      <w:r>
        <w:t xml:space="preserve">by emailing </w:t>
      </w:r>
      <w:r w:rsidR="00407A17">
        <w:t xml:space="preserve">the IES </w:t>
      </w:r>
      <w:r w:rsidR="007759FF">
        <w:t>p</w:t>
      </w:r>
      <w:r w:rsidR="00407A17">
        <w:t xml:space="preserve">rogram </w:t>
      </w:r>
      <w:r w:rsidR="007759FF">
        <w:t>o</w:t>
      </w:r>
      <w:r w:rsidR="00407A17">
        <w:t xml:space="preserve">fficer for your competition (see the </w:t>
      </w:r>
      <w:r w:rsidR="00407A17" w:rsidRPr="00B663C1">
        <w:t>Request for Applications</w:t>
      </w:r>
      <w:r w:rsidR="00B663C1">
        <w:t xml:space="preserve">; </w:t>
      </w:r>
      <w:hyperlink r:id="rId32" w:history="1">
        <w:r w:rsidR="00B663C1" w:rsidRPr="00D5725C">
          <w:rPr>
            <w:rStyle w:val="Hyperlink"/>
          </w:rPr>
          <w:t>https://ies.ed.gov/funding/</w:t>
        </w:r>
      </w:hyperlink>
      <w:r w:rsidR="00407A17">
        <w:t>)</w:t>
      </w:r>
      <w:r w:rsidR="00B663C1">
        <w:t xml:space="preserve"> </w:t>
      </w:r>
      <w:r w:rsidRPr="00AB6EDC">
        <w:t xml:space="preserve">with the Grants.gov </w:t>
      </w:r>
      <w:r>
        <w:t xml:space="preserve">Support Desk </w:t>
      </w:r>
      <w:r w:rsidRPr="00AB6EDC">
        <w:t xml:space="preserve">case number and related information. However, if Grants.gov determines that the problem you experienced is one of those identified by Grants.gov as </w:t>
      </w:r>
      <w:r w:rsidRPr="00B663C1">
        <w:t>common application errors</w:t>
      </w:r>
      <w:r w:rsidR="00B663C1">
        <w:t xml:space="preserve"> (</w:t>
      </w:r>
      <w:r w:rsidR="00B663C1" w:rsidRPr="00B663C1">
        <w:t>https://www.grants.gov/applicants/encountering-error-messages.html</w:t>
      </w:r>
      <w:r w:rsidR="00B663C1">
        <w:t>),</w:t>
      </w:r>
      <w:r w:rsidR="00576E8E">
        <w:t xml:space="preserve"> </w:t>
      </w:r>
      <w:r w:rsidRPr="00AB6EDC">
        <w:t xml:space="preserve">do not petition </w:t>
      </w:r>
      <w:r>
        <w:t>IES</w:t>
      </w:r>
      <w:r w:rsidRPr="00AB6EDC">
        <w:t xml:space="preserve"> to have your case reviewed because these common submission problems are not grounds for petition. </w:t>
      </w:r>
      <w:r w:rsidRPr="00495144">
        <w:rPr>
          <w:b/>
        </w:rPr>
        <w:t>IES will not accept application</w:t>
      </w:r>
      <w:r w:rsidR="007759FF">
        <w:rPr>
          <w:b/>
        </w:rPr>
        <w:t>s</w:t>
      </w:r>
      <w:r w:rsidRPr="00495144">
        <w:rPr>
          <w:b/>
        </w:rPr>
        <w:t xml:space="preserve"> that </w:t>
      </w:r>
      <w:r w:rsidR="007759FF">
        <w:rPr>
          <w:b/>
        </w:rPr>
        <w:t>are</w:t>
      </w:r>
      <w:r w:rsidRPr="00495144">
        <w:rPr>
          <w:b/>
        </w:rPr>
        <w:t xml:space="preserve"> late due to failure to follow the Grants.gov </w:t>
      </w:r>
      <w:r w:rsidR="007759FF">
        <w:rPr>
          <w:b/>
        </w:rPr>
        <w:t xml:space="preserve">submission guidelines </w:t>
      </w:r>
      <w:r w:rsidRPr="00495144">
        <w:rPr>
          <w:b/>
        </w:rPr>
        <w:t>and</w:t>
      </w:r>
      <w:r w:rsidR="007759FF">
        <w:rPr>
          <w:b/>
        </w:rPr>
        <w:t xml:space="preserve"> those</w:t>
      </w:r>
      <w:r w:rsidRPr="00495144">
        <w:rPr>
          <w:b/>
        </w:rPr>
        <w:t xml:space="preserve"> summarized in this document.</w:t>
      </w:r>
    </w:p>
    <w:p w14:paraId="79B527A0" w14:textId="77777777" w:rsidR="003669C6" w:rsidRDefault="003669C6" w:rsidP="00AA3FFA">
      <w:pPr>
        <w:rPr>
          <w:b/>
        </w:rPr>
      </w:pPr>
    </w:p>
    <w:p w14:paraId="090C99F8" w14:textId="1AE2FDCC" w:rsidR="00165DAA" w:rsidRDefault="00165DAA" w:rsidP="00AA3FFA">
      <w:r>
        <w:t>If you encounter an error or have difficulty with your submission, c</w:t>
      </w:r>
      <w:r w:rsidRPr="00533A3C">
        <w:t xml:space="preserve">all or email the </w:t>
      </w:r>
      <w:r w:rsidRPr="00B663C1">
        <w:t>Grants.gov Support Center</w:t>
      </w:r>
      <w:r w:rsidR="00B663C1">
        <w:t xml:space="preserve"> (</w:t>
      </w:r>
      <w:hyperlink r:id="rId33" w:history="1">
        <w:r w:rsidR="00B663C1" w:rsidRPr="00D5725C">
          <w:rPr>
            <w:rStyle w:val="Hyperlink"/>
          </w:rPr>
          <w:t>https://www.grants.gov/web/grants/support.html</w:t>
        </w:r>
      </w:hyperlink>
      <w:r w:rsidR="00B663C1">
        <w:t xml:space="preserve">) </w:t>
      </w:r>
      <w:r w:rsidRPr="00533A3C">
        <w:t xml:space="preserve">at 1-800-518-4726 or </w:t>
      </w:r>
      <w:hyperlink r:id="rId34" w:history="1">
        <w:r w:rsidRPr="00533A3C">
          <w:rPr>
            <w:rStyle w:val="Hyperlink"/>
          </w:rPr>
          <w:t>support@grants.gov</w:t>
        </w:r>
      </w:hyperlink>
      <w:r w:rsidRPr="00533A3C">
        <w:t xml:space="preserve"> for assistance with resolving these issues</w:t>
      </w:r>
      <w:r>
        <w:t xml:space="preserve"> well in advance of 11:59:59 p.m. </w:t>
      </w:r>
      <w:r w:rsidR="00441E87">
        <w:t>Eastern Time</w:t>
      </w:r>
      <w:r>
        <w:t xml:space="preserve"> on the deadline date. </w:t>
      </w:r>
    </w:p>
    <w:p w14:paraId="57AE3BA9" w14:textId="77777777" w:rsidR="003669C6" w:rsidRDefault="003669C6" w:rsidP="00AA3FFA">
      <w:pPr>
        <w:rPr>
          <w:b/>
        </w:rPr>
      </w:pPr>
    </w:p>
    <w:p w14:paraId="437B836E" w14:textId="2F2EBF3A" w:rsidR="00165DAA" w:rsidRDefault="00165DAA" w:rsidP="00AA3FFA">
      <w:r>
        <w:rPr>
          <w:b/>
        </w:rPr>
        <w:t xml:space="preserve">Encountering Error Messages. </w:t>
      </w:r>
      <w:r>
        <w:t xml:space="preserve">To avoid a problem later, review </w:t>
      </w:r>
      <w:r w:rsidRPr="00B663C1">
        <w:t>the Grants.gov page that explains common error messages</w:t>
      </w:r>
      <w:r w:rsidRPr="00533A3C">
        <w:t xml:space="preserve"> encountered by applicants while completing or submitting an application package</w:t>
      </w:r>
      <w:r w:rsidR="00B663C1">
        <w:t xml:space="preserve"> (</w:t>
      </w:r>
      <w:hyperlink r:id="rId35" w:history="1">
        <w:r w:rsidR="00B663C1" w:rsidRPr="00D5725C">
          <w:rPr>
            <w:rStyle w:val="Hyperlink"/>
          </w:rPr>
          <w:t>https://www.grants.gov/web/grants/applicants/encountering-error-messages.html</w:t>
        </w:r>
      </w:hyperlink>
      <w:r w:rsidR="00B663C1">
        <w:t>)</w:t>
      </w:r>
      <w:r w:rsidRPr="00533A3C">
        <w:t>.</w:t>
      </w:r>
      <w:r w:rsidR="00B663C1">
        <w:t xml:space="preserve"> </w:t>
      </w:r>
      <w:r w:rsidRPr="00533A3C">
        <w:t xml:space="preserve">Many errors are a result of </w:t>
      </w:r>
      <w:r w:rsidR="00587673" w:rsidRPr="00B663C1">
        <w:t>Adobe software compatibility</w:t>
      </w:r>
      <w:r w:rsidRPr="00533A3C">
        <w:t xml:space="preserve"> issues</w:t>
      </w:r>
      <w:r w:rsidR="00B663C1">
        <w:t xml:space="preserve"> (</w:t>
      </w:r>
      <w:hyperlink r:id="rId36" w:history="1">
        <w:r w:rsidR="00B663C1" w:rsidRPr="00D5725C">
          <w:rPr>
            <w:rStyle w:val="Hyperlink"/>
          </w:rPr>
          <w:t>https://www.grants.gov/web/grants/applicants/adobe-software-compatibility.html</w:t>
        </w:r>
      </w:hyperlink>
      <w:r w:rsidR="00B663C1">
        <w:t xml:space="preserve">). </w:t>
      </w:r>
      <w:r>
        <w:t xml:space="preserve"> </w:t>
      </w:r>
    </w:p>
    <w:p w14:paraId="2544AA33" w14:textId="77777777" w:rsidR="003669C6" w:rsidRPr="005519B7" w:rsidRDefault="003669C6" w:rsidP="00AA3FFA">
      <w:pPr>
        <w:rPr>
          <w:b/>
        </w:rPr>
      </w:pPr>
    </w:p>
    <w:p w14:paraId="36285CE8" w14:textId="5C44CE3D" w:rsidR="00165DAA" w:rsidRDefault="00165DAA" w:rsidP="00AA3FFA">
      <w:pPr>
        <w:rPr>
          <w:b/>
          <w:bCs/>
        </w:rPr>
      </w:pPr>
      <w:bookmarkStart w:id="51" w:name="AOR_Role"/>
      <w:bookmarkEnd w:id="51"/>
      <w:r w:rsidRPr="002855E4">
        <w:rPr>
          <w:b/>
        </w:rPr>
        <w:t>Assign AOR Role Appropriately in Grants.gov Profile.</w:t>
      </w:r>
      <w:r>
        <w:t xml:space="preserve"> </w:t>
      </w:r>
      <w:r w:rsidRPr="000055C4">
        <w:t xml:space="preserve">Each organization has one </w:t>
      </w:r>
      <w:r>
        <w:t>electronic-Business Point of Contact (</w:t>
      </w:r>
      <w:r w:rsidRPr="000055C4">
        <w:t>eBIZ POC</w:t>
      </w:r>
      <w:r>
        <w:t>)</w:t>
      </w:r>
      <w:r w:rsidRPr="000055C4">
        <w:t xml:space="preserve"> that is assigned in </w:t>
      </w:r>
      <w:r>
        <w:t xml:space="preserve">the </w:t>
      </w:r>
      <w:r w:rsidRPr="000055C4">
        <w:t>SAM. The eBIZ POC authorize</w:t>
      </w:r>
      <w:r>
        <w:t>s</w:t>
      </w:r>
      <w:r w:rsidRPr="000055C4">
        <w:t xml:space="preserve"> the appropriate roles</w:t>
      </w:r>
      <w:r>
        <w:t xml:space="preserve"> in the Grants.gov Workspace Profile</w:t>
      </w:r>
      <w:r w:rsidRPr="000055C4">
        <w:t>, including th</w:t>
      </w:r>
      <w:r>
        <w:t>at of th</w:t>
      </w:r>
      <w:r w:rsidRPr="000055C4">
        <w:t>e Authorized Organization Representative</w:t>
      </w:r>
      <w:r>
        <w:t xml:space="preserve"> (</w:t>
      </w:r>
      <w:r w:rsidRPr="000055C4">
        <w:t>AOR</w:t>
      </w:r>
      <w:r>
        <w:t xml:space="preserve">). </w:t>
      </w:r>
      <w:r w:rsidRPr="008442E8">
        <w:rPr>
          <w:bCs/>
        </w:rPr>
        <w:t>Only users assigned the AOR role can submit grant applications on behalf of their organization</w:t>
      </w:r>
      <w:r w:rsidRPr="000055C4">
        <w:t>.</w:t>
      </w:r>
      <w:r>
        <w:t xml:space="preserve"> </w:t>
      </w:r>
      <w:r w:rsidRPr="002855E4">
        <w:rPr>
          <w:iCs/>
        </w:rPr>
        <w:t>W</w:t>
      </w:r>
      <w:r w:rsidRPr="000055C4">
        <w:t xml:space="preserve">hen applications are submitted through Grants.gov, the name of the </w:t>
      </w:r>
      <w:r>
        <w:t>person assigned the</w:t>
      </w:r>
      <w:r w:rsidRPr="000055C4">
        <w:t xml:space="preserve"> AOR role is inserted into the signature line of the application, serving as the electronic signature. The eBIZ POC </w:t>
      </w:r>
      <w:r w:rsidRPr="008442E8">
        <w:t>must</w:t>
      </w:r>
      <w:r w:rsidRPr="002855E4">
        <w:rPr>
          <w:b/>
          <w:bCs/>
        </w:rPr>
        <w:t xml:space="preserve"> </w:t>
      </w:r>
      <w:r w:rsidRPr="000055C4">
        <w:t>authorize people who are able to make legally binding commitments on behalf of the organization as a user with the AOR role</w:t>
      </w:r>
      <w:r w:rsidR="00D12326">
        <w:t xml:space="preserve">. </w:t>
      </w:r>
      <w:r w:rsidR="00D12326" w:rsidRPr="00D12326">
        <w:rPr>
          <w:b/>
          <w:bCs/>
        </w:rPr>
        <w:t>T</w:t>
      </w:r>
      <w:r w:rsidRPr="00D12326">
        <w:rPr>
          <w:b/>
          <w:bCs/>
        </w:rPr>
        <w:t>his</w:t>
      </w:r>
      <w:r w:rsidRPr="002855E4">
        <w:rPr>
          <w:b/>
          <w:bCs/>
        </w:rPr>
        <w:t xml:space="preserve"> step is often missed and is crucial for valid and timely submissions.</w:t>
      </w:r>
    </w:p>
    <w:p w14:paraId="41458607" w14:textId="77777777" w:rsidR="003669C6" w:rsidRPr="00817B60" w:rsidRDefault="003669C6" w:rsidP="00AA3FFA">
      <w:pPr>
        <w:rPr>
          <w:rFonts w:eastAsia="Times New Roman"/>
        </w:rPr>
      </w:pPr>
    </w:p>
    <w:p w14:paraId="3D2AF00F" w14:textId="5BCDBA71" w:rsidR="00817B60" w:rsidRDefault="00817B60" w:rsidP="00AA3FFA">
      <w:pPr>
        <w:rPr>
          <w:b/>
        </w:rPr>
      </w:pPr>
      <w:r w:rsidRPr="00967F20">
        <w:rPr>
          <w:b/>
        </w:rPr>
        <w:t xml:space="preserve">Use the Correct </w:t>
      </w:r>
      <w:r w:rsidR="00ED732C">
        <w:rPr>
          <w:b/>
        </w:rPr>
        <w:t>UEI</w:t>
      </w:r>
      <w:r w:rsidRPr="00967F20">
        <w:rPr>
          <w:b/>
        </w:rPr>
        <w:t xml:space="preserve"> Number</w:t>
      </w:r>
      <w:r w:rsidRPr="00E7340E">
        <w:t xml:space="preserve">. To submit successfully, you must provide the </w:t>
      </w:r>
      <w:r w:rsidR="00ED732C">
        <w:t>UEI</w:t>
      </w:r>
      <w:r w:rsidRPr="00E7340E">
        <w:t xml:space="preserve"> number on your application that was used when you registered as an AOR on Grants.gov</w:t>
      </w:r>
      <w:r>
        <w:t xml:space="preserve"> (typically the same </w:t>
      </w:r>
      <w:r w:rsidR="00ED732C">
        <w:t>UEI</w:t>
      </w:r>
      <w:r>
        <w:t xml:space="preserve"> used to register with the SAM)</w:t>
      </w:r>
      <w:r w:rsidRPr="00E7340E">
        <w:t>.</w:t>
      </w:r>
      <w:r>
        <w:t xml:space="preserve"> </w:t>
      </w:r>
      <w:r w:rsidRPr="00E7340E">
        <w:t xml:space="preserve">If you do not enter the same </w:t>
      </w:r>
      <w:r w:rsidR="00ED732C">
        <w:t>UEI</w:t>
      </w:r>
      <w:r w:rsidRPr="00E7340E">
        <w:t xml:space="preserve"> number on your application as the </w:t>
      </w:r>
      <w:r w:rsidR="00ED732C">
        <w:t>UEI</w:t>
      </w:r>
      <w:r w:rsidRPr="00E7340E">
        <w:t xml:space="preserve"> you registered with, Grants.gov will reject your application</w:t>
      </w:r>
      <w:r w:rsidRPr="00800064">
        <w:rPr>
          <w:b/>
        </w:rPr>
        <w:t>.</w:t>
      </w:r>
    </w:p>
    <w:p w14:paraId="45810639" w14:textId="2E486707" w:rsidR="00165DAA" w:rsidRPr="006E581B" w:rsidRDefault="00DF3B8F" w:rsidP="00AC5EC0">
      <w:pPr>
        <w:pStyle w:val="Heading3"/>
      </w:pPr>
      <w:bookmarkStart w:id="52" w:name="_Toc6246044"/>
      <w:bookmarkStart w:id="53" w:name="_Toc9411013"/>
      <w:bookmarkStart w:id="54" w:name="_Toc106790632"/>
      <w:r>
        <w:lastRenderedPageBreak/>
        <w:t xml:space="preserve">4. </w:t>
      </w:r>
      <w:r w:rsidR="00165DAA" w:rsidRPr="006E581B">
        <w:t>Track Your Application</w:t>
      </w:r>
      <w:bookmarkEnd w:id="52"/>
      <w:bookmarkEnd w:id="53"/>
      <w:bookmarkEnd w:id="54"/>
    </w:p>
    <w:p w14:paraId="01D89FAA" w14:textId="4E2F2623" w:rsidR="00165DAA" w:rsidRDefault="00165DAA" w:rsidP="00165DAA">
      <w:pPr>
        <w:spacing w:before="120" w:after="120"/>
      </w:pPr>
      <w:r>
        <w:t>There are two main steps in tracking your application: (</w:t>
      </w:r>
      <w:r w:rsidR="00654412">
        <w:t>a</w:t>
      </w:r>
      <w:r>
        <w:t>) verify your submission through Grants.gov</w:t>
      </w:r>
      <w:r w:rsidR="00BB093E">
        <w:t>,</w:t>
      </w:r>
      <w:r>
        <w:t xml:space="preserve"> and (</w:t>
      </w:r>
      <w:r w:rsidR="00654412">
        <w:t>b</w:t>
      </w:r>
      <w:r>
        <w:t xml:space="preserve">) </w:t>
      </w:r>
      <w:r w:rsidR="00B42FC0">
        <w:t xml:space="preserve">track your application through the </w:t>
      </w:r>
      <w:r w:rsidR="00AA2ED3" w:rsidRPr="00AA2ED3">
        <w:t xml:space="preserve">IES Peer Review Information Management Online </w:t>
      </w:r>
      <w:r w:rsidR="00AA2ED3">
        <w:t>(</w:t>
      </w:r>
      <w:r w:rsidR="00B42FC0">
        <w:t>PRIMO</w:t>
      </w:r>
      <w:r w:rsidR="00AA2ED3">
        <w:t>)</w:t>
      </w:r>
      <w:r w:rsidR="00B42FC0">
        <w:t xml:space="preserve"> </w:t>
      </w:r>
      <w:r>
        <w:t xml:space="preserve">system. </w:t>
      </w:r>
    </w:p>
    <w:p w14:paraId="76DD3154" w14:textId="41F06BDA" w:rsidR="003669C6" w:rsidRPr="00CF045D" w:rsidRDefault="00BB093E" w:rsidP="00CF045D">
      <w:pPr>
        <w:pStyle w:val="Heading5"/>
      </w:pPr>
      <w:r w:rsidRPr="00CF045D">
        <w:rPr>
          <w:rStyle w:val="Heading5Char"/>
          <w:b/>
        </w:rPr>
        <w:t>(</w:t>
      </w:r>
      <w:r w:rsidR="00654412" w:rsidRPr="00CF045D">
        <w:rPr>
          <w:rStyle w:val="Heading5Char"/>
          <w:b/>
        </w:rPr>
        <w:t>a</w:t>
      </w:r>
      <w:r w:rsidRPr="00CF045D">
        <w:rPr>
          <w:rStyle w:val="Heading5Char"/>
          <w:b/>
        </w:rPr>
        <w:t xml:space="preserve">) </w:t>
      </w:r>
      <w:r w:rsidR="00165DAA" w:rsidRPr="00CF045D">
        <w:rPr>
          <w:rStyle w:val="Heading5Char"/>
          <w:b/>
        </w:rPr>
        <w:t xml:space="preserve">Verify </w:t>
      </w:r>
      <w:r w:rsidR="00B45FC1">
        <w:rPr>
          <w:rStyle w:val="Heading5Char"/>
          <w:b/>
        </w:rPr>
        <w:t>That Y</w:t>
      </w:r>
      <w:r w:rsidR="00165DAA" w:rsidRPr="00CF045D">
        <w:rPr>
          <w:rStyle w:val="Heading5Char"/>
          <w:b/>
        </w:rPr>
        <w:t xml:space="preserve">our </w:t>
      </w:r>
      <w:r w:rsidR="00B45FC1">
        <w:rPr>
          <w:rStyle w:val="Heading5Char"/>
          <w:b/>
        </w:rPr>
        <w:t>A</w:t>
      </w:r>
      <w:r w:rsidR="00165DAA" w:rsidRPr="00CF045D">
        <w:rPr>
          <w:rStyle w:val="Heading5Char"/>
          <w:b/>
        </w:rPr>
        <w:t xml:space="preserve">pplication </w:t>
      </w:r>
      <w:r w:rsidR="00B45FC1">
        <w:rPr>
          <w:rStyle w:val="Heading5Char"/>
          <w:b/>
        </w:rPr>
        <w:t>W</w:t>
      </w:r>
      <w:r w:rsidR="00165DAA" w:rsidRPr="00CF045D">
        <w:rPr>
          <w:rStyle w:val="Heading5Char"/>
          <w:b/>
        </w:rPr>
        <w:t xml:space="preserve">as </w:t>
      </w:r>
      <w:r w:rsidR="00B45FC1">
        <w:rPr>
          <w:rStyle w:val="Heading5Char"/>
          <w:b/>
        </w:rPr>
        <w:t>V</w:t>
      </w:r>
      <w:r w:rsidR="00165DAA" w:rsidRPr="00CF045D">
        <w:rPr>
          <w:rStyle w:val="Heading5Char"/>
          <w:b/>
        </w:rPr>
        <w:t>alidated by Grants.gov.</w:t>
      </w:r>
      <w:r w:rsidR="00165DAA" w:rsidRPr="00CF045D">
        <w:t xml:space="preserve"> </w:t>
      </w:r>
    </w:p>
    <w:p w14:paraId="5337038A" w14:textId="56F4E03E" w:rsidR="00CF045D" w:rsidRDefault="00165DAA" w:rsidP="00BB093E">
      <w:r>
        <w:t>Monitor the email account</w:t>
      </w:r>
      <w:r w:rsidRPr="00141B12">
        <w:t xml:space="preserve"> you </w:t>
      </w:r>
      <w:hyperlink w:anchor="_2._Register_in" w:history="1">
        <w:r w:rsidRPr="00D337CC">
          <w:rPr>
            <w:rStyle w:val="Hyperlink"/>
          </w:rPr>
          <w:t>used to create your profile</w:t>
        </w:r>
      </w:hyperlink>
      <w:r w:rsidRPr="00141B12">
        <w:t xml:space="preserve"> </w:t>
      </w:r>
      <w:r w:rsidR="0095493A">
        <w:t xml:space="preserve">when registering </w:t>
      </w:r>
      <w:r w:rsidRPr="00141B12">
        <w:t xml:space="preserve">on Grants.gov. You should receive emails as soon as you attempt to upload your application. </w:t>
      </w:r>
    </w:p>
    <w:p w14:paraId="2208FA2A" w14:textId="77777777" w:rsidR="00CF045D" w:rsidRDefault="00CF045D" w:rsidP="00BB093E"/>
    <w:p w14:paraId="6E71DFE6" w14:textId="008FA711" w:rsidR="00165DAA" w:rsidRDefault="00165DAA" w:rsidP="00BB093E">
      <w:r w:rsidRPr="00141B12">
        <w:t xml:space="preserve">Tracking this process is important because IES will send your application forward for review </w:t>
      </w:r>
      <w:r w:rsidRPr="00BB093E">
        <w:rPr>
          <w:b/>
        </w:rPr>
        <w:t xml:space="preserve">only if </w:t>
      </w:r>
      <w:r w:rsidRPr="0041651B">
        <w:rPr>
          <w:bCs/>
        </w:rPr>
        <w:t xml:space="preserve">the date and time received by Grants.gov </w:t>
      </w:r>
      <w:r w:rsidR="00BB093E" w:rsidRPr="0041651B">
        <w:rPr>
          <w:bCs/>
        </w:rPr>
        <w:t>meets the following</w:t>
      </w:r>
      <w:r w:rsidR="00BB093E">
        <w:rPr>
          <w:b/>
        </w:rPr>
        <w:t>:</w:t>
      </w:r>
    </w:p>
    <w:p w14:paraId="21A75BAB" w14:textId="2CAAB767" w:rsidR="00165DAA" w:rsidRDefault="00BB093E" w:rsidP="002611D1">
      <w:pPr>
        <w:pStyle w:val="ListParagraph"/>
      </w:pPr>
      <w:r>
        <w:t xml:space="preserve">Submitted </w:t>
      </w:r>
      <w:r w:rsidR="00165DAA" w:rsidRPr="00141B12">
        <w:t xml:space="preserve">no later than 11:59:59 </w:t>
      </w:r>
      <w:r w:rsidR="00165DAA">
        <w:t xml:space="preserve">p.m. </w:t>
      </w:r>
      <w:r w:rsidR="00441E87">
        <w:t>Eastern Time</w:t>
      </w:r>
      <w:r w:rsidR="00165DAA" w:rsidRPr="00141B12">
        <w:t xml:space="preserve"> on the deadline date </w:t>
      </w:r>
    </w:p>
    <w:p w14:paraId="74D7B7ED" w14:textId="0686A478" w:rsidR="00BB093E" w:rsidRDefault="00BB093E" w:rsidP="002611D1">
      <w:pPr>
        <w:pStyle w:val="ListParagraph"/>
      </w:pPr>
      <w:r>
        <w:t>Has the following status</w:t>
      </w:r>
      <w:r w:rsidR="00165DAA" w:rsidRPr="00141B12">
        <w:t xml:space="preserve"> </w:t>
      </w:r>
    </w:p>
    <w:p w14:paraId="3B949A5F" w14:textId="4A596344" w:rsidR="00BB093E" w:rsidRPr="002611D1" w:rsidRDefault="00165DAA" w:rsidP="00E93BA5">
      <w:pPr>
        <w:pStyle w:val="ListParagraph"/>
        <w:numPr>
          <w:ilvl w:val="1"/>
          <w:numId w:val="10"/>
        </w:numPr>
      </w:pPr>
      <w:r w:rsidRPr="002611D1">
        <w:t xml:space="preserve">Validated – no errors in submission </w:t>
      </w:r>
    </w:p>
    <w:p w14:paraId="3CA7C1A2" w14:textId="50B5F0A4" w:rsidR="00BB093E" w:rsidRPr="002611D1" w:rsidRDefault="00165DAA" w:rsidP="00E93BA5">
      <w:pPr>
        <w:pStyle w:val="ListParagraph"/>
        <w:numPr>
          <w:ilvl w:val="1"/>
          <w:numId w:val="10"/>
        </w:numPr>
      </w:pPr>
      <w:r w:rsidRPr="002611D1">
        <w:t xml:space="preserve">Received by Agency </w:t>
      </w:r>
      <w:r w:rsidR="00271902" w:rsidRPr="002611D1">
        <w:t>–</w:t>
      </w:r>
      <w:r w:rsidRPr="002611D1">
        <w:t xml:space="preserve"> Grants.gov has transmitted the submission to the U.S. Department of Education </w:t>
      </w:r>
    </w:p>
    <w:p w14:paraId="1EC6F167" w14:textId="5E4F8274" w:rsidR="00165DAA" w:rsidRPr="002611D1" w:rsidRDefault="00165DAA" w:rsidP="00E93BA5">
      <w:pPr>
        <w:pStyle w:val="ListParagraph"/>
        <w:numPr>
          <w:ilvl w:val="1"/>
          <w:numId w:val="10"/>
        </w:numPr>
      </w:pPr>
      <w:r w:rsidRPr="002611D1">
        <w:t>Agency Tracking Number Assigned</w:t>
      </w:r>
      <w:r w:rsidR="00271902" w:rsidRPr="002611D1">
        <w:t xml:space="preserve"> –</w:t>
      </w:r>
      <w:r w:rsidRPr="002611D1">
        <w:t xml:space="preserve"> the U.S. Department of Education has assigned a unique PR/Award Number to the application</w:t>
      </w:r>
    </w:p>
    <w:p w14:paraId="5127BA15" w14:textId="464783F9" w:rsidR="00165DAA" w:rsidRDefault="00165DAA" w:rsidP="003669C6">
      <w:r>
        <w:t xml:space="preserve">If the date and time received by Grants.gov is later than 11:59:59 p.m. </w:t>
      </w:r>
      <w:r w:rsidR="00441E87">
        <w:t>Eastern Time</w:t>
      </w:r>
      <w:r>
        <w:t xml:space="preserve"> on the deadline date, the application is late and will not be considered further by IES. If the application has a status of “Received,” it is still awaiting validation by Grants.gov. Once validation is complete, the status change</w:t>
      </w:r>
      <w:r w:rsidR="007759FF">
        <w:t>s</w:t>
      </w:r>
      <w:r>
        <w:t xml:space="preserve"> to either Validated” or “Rejected with Errors.” If the status is “Rejected with Errors,” the application has not been received successfully.</w:t>
      </w:r>
    </w:p>
    <w:p w14:paraId="6D5A1524" w14:textId="77777777" w:rsidR="003669C6" w:rsidRDefault="003669C6" w:rsidP="003669C6"/>
    <w:p w14:paraId="7C1AA446" w14:textId="2417F16C" w:rsidR="00165DAA" w:rsidRPr="00500A40" w:rsidRDefault="00165DAA" w:rsidP="003669C6">
      <w:r>
        <w:t>In total, y</w:t>
      </w:r>
      <w:r w:rsidRPr="00500A40">
        <w:t xml:space="preserve">ou will receive </w:t>
      </w:r>
      <w:r>
        <w:t>four</w:t>
      </w:r>
      <w:r w:rsidRPr="00500A40">
        <w:t xml:space="preserve"> emails </w:t>
      </w:r>
      <w:r>
        <w:t>about</w:t>
      </w:r>
      <w:r w:rsidRPr="00500A40">
        <w:t xml:space="preserve"> your </w:t>
      </w:r>
      <w:r>
        <w:t>IES application as it is processed by Grants.gov. T</w:t>
      </w:r>
      <w:r w:rsidRPr="00500A40">
        <w:t xml:space="preserve">he first </w:t>
      </w:r>
      <w:r>
        <w:t>three</w:t>
      </w:r>
      <w:r w:rsidRPr="00500A40">
        <w:t xml:space="preserve"> </w:t>
      </w:r>
      <w:r>
        <w:t xml:space="preserve">emails </w:t>
      </w:r>
      <w:r w:rsidRPr="00500A40">
        <w:t>come from Grants.gov</w:t>
      </w:r>
      <w:r w:rsidR="00BB093E">
        <w:t>,</w:t>
      </w:r>
      <w:r w:rsidRPr="00500A40">
        <w:t xml:space="preserve"> and the fourth come</w:t>
      </w:r>
      <w:r>
        <w:t>s</w:t>
      </w:r>
      <w:r w:rsidRPr="00500A40">
        <w:t xml:space="preserve"> from the U.S. Department of Education</w:t>
      </w:r>
      <w:r>
        <w:t>.</w:t>
      </w:r>
      <w:r w:rsidRPr="00500A40">
        <w:t xml:space="preserve"> </w:t>
      </w:r>
    </w:p>
    <w:p w14:paraId="251CF9CF" w14:textId="19509B70" w:rsidR="00165DAA" w:rsidRPr="00500A40" w:rsidRDefault="000A2119" w:rsidP="002611D1">
      <w:pPr>
        <w:pStyle w:val="ListParagraph"/>
      </w:pPr>
      <w:r>
        <w:rPr>
          <w:b/>
        </w:rPr>
        <w:t>1</w:t>
      </w:r>
      <w:r w:rsidRPr="000A2119">
        <w:rPr>
          <w:b/>
          <w:vertAlign w:val="superscript"/>
        </w:rPr>
        <w:t>st</w:t>
      </w:r>
      <w:r>
        <w:rPr>
          <w:b/>
        </w:rPr>
        <w:t xml:space="preserve"> </w:t>
      </w:r>
      <w:r w:rsidR="006F02F7">
        <w:rPr>
          <w:b/>
        </w:rPr>
        <w:t xml:space="preserve">email: </w:t>
      </w:r>
      <w:r w:rsidR="00165DAA">
        <w:t xml:space="preserve">Grants.gov </w:t>
      </w:r>
      <w:r w:rsidR="006F02F7">
        <w:t>sends an email</w:t>
      </w:r>
      <w:r w:rsidR="00165DAA">
        <w:t xml:space="preserve"> in a matter of minutes and acknowledges that you are attempting to submit an application. This email includes</w:t>
      </w:r>
      <w:r w:rsidR="00165DAA" w:rsidRPr="00500A40">
        <w:t xml:space="preserve"> a</w:t>
      </w:r>
      <w:r w:rsidR="00165DAA">
        <w:t xml:space="preserve"> Grants.gov</w:t>
      </w:r>
      <w:r w:rsidR="00165DAA" w:rsidRPr="00500A40">
        <w:t xml:space="preserve"> application tracking number </w:t>
      </w:r>
      <w:r w:rsidR="00165DAA">
        <w:t>beginning with the word “GRANT,”</w:t>
      </w:r>
      <w:r w:rsidR="00165DAA" w:rsidRPr="00500A40">
        <w:t xml:space="preserve"> for example GRANT00234567. </w:t>
      </w:r>
      <w:r w:rsidR="00165DAA">
        <w:t>U</w:t>
      </w:r>
      <w:r w:rsidR="00165DAA" w:rsidRPr="00500A40">
        <w:t xml:space="preserve">se this number to track your application </w:t>
      </w:r>
      <w:r w:rsidR="00165DAA">
        <w:t>as it makes its way through</w:t>
      </w:r>
      <w:r w:rsidR="00165DAA" w:rsidRPr="00500A40">
        <w:t xml:space="preserve"> Grants.gov using the “Track My Application” link </w:t>
      </w:r>
      <w:hyperlink r:id="rId37" w:history="1">
        <w:r w:rsidR="004E39D0">
          <w:rPr>
            <w:rStyle w:val="Hyperlink"/>
          </w:rPr>
          <w:t>https://www.grants.gov/web/grants/applicants/track-my-application.html</w:t>
        </w:r>
      </w:hyperlink>
      <w:r w:rsidR="00165DAA" w:rsidRPr="00500A40">
        <w:t>.</w:t>
      </w:r>
    </w:p>
    <w:p w14:paraId="63A82EB9" w14:textId="27EB5571" w:rsidR="00165DAA" w:rsidRPr="00500A40" w:rsidRDefault="006F02F7" w:rsidP="002611D1">
      <w:pPr>
        <w:pStyle w:val="ListParagraph"/>
      </w:pPr>
      <w:r>
        <w:rPr>
          <w:b/>
        </w:rPr>
        <w:t>2</w:t>
      </w:r>
      <w:r w:rsidRPr="006F02F7">
        <w:rPr>
          <w:b/>
          <w:vertAlign w:val="superscript"/>
        </w:rPr>
        <w:t>nd</w:t>
      </w:r>
      <w:r>
        <w:rPr>
          <w:b/>
        </w:rPr>
        <w:t xml:space="preserve"> email: </w:t>
      </w:r>
      <w:r w:rsidR="00165DAA">
        <w:t xml:space="preserve">Grants.gov </w:t>
      </w:r>
      <w:r>
        <w:t xml:space="preserve">next sends an </w:t>
      </w:r>
      <w:r w:rsidR="00165DAA" w:rsidRPr="00500A40">
        <w:t xml:space="preserve">email </w:t>
      </w:r>
      <w:r w:rsidR="00165DAA">
        <w:t>tell</w:t>
      </w:r>
      <w:r>
        <w:t>ing</w:t>
      </w:r>
      <w:r w:rsidR="00165DAA">
        <w:t xml:space="preserve"> you if your application was</w:t>
      </w:r>
      <w:r w:rsidR="00165DAA" w:rsidRPr="00500A40">
        <w:t xml:space="preserve"> validated by Grants.gov </w:t>
      </w:r>
      <w:r w:rsidR="00165DAA">
        <w:t xml:space="preserve">or if it had errors and was </w:t>
      </w:r>
      <w:r w:rsidR="00165DAA" w:rsidRPr="00500A40">
        <w:t>rejected</w:t>
      </w:r>
      <w:r w:rsidR="00165DAA">
        <w:t xml:space="preserve">. If your application is rejected with errors, you must correct the errors and try to submit it again as a </w:t>
      </w:r>
      <w:r w:rsidR="00165DAA" w:rsidRPr="003E02B7">
        <w:t>Changed/Corrected Application</w:t>
      </w:r>
      <w:r w:rsidR="00165DAA">
        <w:t xml:space="preserve"> before the 11:59:59 p.m. </w:t>
      </w:r>
      <w:r w:rsidR="00441E87">
        <w:t>Eastern Time</w:t>
      </w:r>
      <w:r w:rsidR="00165DAA">
        <w:t xml:space="preserve"> deadline on the due date.</w:t>
      </w:r>
    </w:p>
    <w:p w14:paraId="461555B5" w14:textId="1CBBD4E2" w:rsidR="00165DAA" w:rsidRPr="00500A40" w:rsidRDefault="006F02F7" w:rsidP="002611D1">
      <w:pPr>
        <w:pStyle w:val="ListParagraph"/>
      </w:pPr>
      <w:r>
        <w:rPr>
          <w:b/>
        </w:rPr>
        <w:t>3</w:t>
      </w:r>
      <w:r w:rsidRPr="006F02F7">
        <w:rPr>
          <w:b/>
          <w:vertAlign w:val="superscript"/>
        </w:rPr>
        <w:t>rd</w:t>
      </w:r>
      <w:r>
        <w:rPr>
          <w:b/>
        </w:rPr>
        <w:t xml:space="preserve"> email: </w:t>
      </w:r>
      <w:r w:rsidR="00165DAA">
        <w:t xml:space="preserve">Grants.gov </w:t>
      </w:r>
      <w:r w:rsidR="00131F88">
        <w:t>then</w:t>
      </w:r>
      <w:r w:rsidR="00165DAA" w:rsidRPr="00500A40">
        <w:t xml:space="preserve"> </w:t>
      </w:r>
      <w:r w:rsidR="00131F88">
        <w:t>tells</w:t>
      </w:r>
      <w:r w:rsidR="00165DAA">
        <w:t xml:space="preserve"> you</w:t>
      </w:r>
      <w:r w:rsidR="00165DAA" w:rsidRPr="00500A40">
        <w:t xml:space="preserve"> that </w:t>
      </w:r>
      <w:r w:rsidR="00E60B0A">
        <w:t xml:space="preserve">the U.S. Department of Education </w:t>
      </w:r>
      <w:r w:rsidR="00165DAA" w:rsidRPr="00500A40">
        <w:t xml:space="preserve">has </w:t>
      </w:r>
      <w:r w:rsidR="00165DAA">
        <w:t xml:space="preserve">your validated </w:t>
      </w:r>
      <w:r w:rsidR="00165DAA" w:rsidRPr="00500A40">
        <w:t>application from Grant</w:t>
      </w:r>
      <w:r w:rsidR="00165DAA">
        <w:t>s.gov</w:t>
      </w:r>
      <w:r w:rsidR="00165DAA" w:rsidRPr="00500A40">
        <w:t>.</w:t>
      </w:r>
    </w:p>
    <w:p w14:paraId="3B85ED2D" w14:textId="6066FA41" w:rsidR="00165DAA" w:rsidRPr="008C32B5" w:rsidRDefault="00131F88" w:rsidP="002611D1">
      <w:pPr>
        <w:pStyle w:val="ListParagraph"/>
      </w:pPr>
      <w:r>
        <w:rPr>
          <w:b/>
        </w:rPr>
        <w:t>4</w:t>
      </w:r>
      <w:r w:rsidRPr="00131F88">
        <w:rPr>
          <w:b/>
          <w:vertAlign w:val="superscript"/>
        </w:rPr>
        <w:t>th</w:t>
      </w:r>
      <w:r>
        <w:rPr>
          <w:b/>
        </w:rPr>
        <w:t xml:space="preserve"> email: </w:t>
      </w:r>
      <w:r w:rsidR="0045222C">
        <w:t xml:space="preserve">the U.S. Department of Education </w:t>
      </w:r>
      <w:r w:rsidR="00553984">
        <w:t xml:space="preserve">(ED) </w:t>
      </w:r>
      <w:r w:rsidR="00B17209">
        <w:t>sends the fourth email</w:t>
      </w:r>
      <w:r w:rsidR="00816285">
        <w:t xml:space="preserve"> that</w:t>
      </w:r>
      <w:r w:rsidR="00165DAA" w:rsidRPr="00500A40">
        <w:t xml:space="preserve"> </w:t>
      </w:r>
      <w:r w:rsidR="00165DAA">
        <w:t>assigns an ED tracking number (the</w:t>
      </w:r>
      <w:r w:rsidR="00165DAA" w:rsidRPr="00500A40">
        <w:t xml:space="preserve"> PR/Award number</w:t>
      </w:r>
      <w:r w:rsidR="00165DAA">
        <w:t>)</w:t>
      </w:r>
      <w:r w:rsidR="00165DAA" w:rsidRPr="00500A40">
        <w:t xml:space="preserve"> unique to </w:t>
      </w:r>
      <w:r w:rsidR="00165DAA">
        <w:t>your</w:t>
      </w:r>
      <w:r w:rsidR="00165DAA" w:rsidRPr="00500A40">
        <w:t xml:space="preserve"> application</w:t>
      </w:r>
      <w:r w:rsidR="00165DAA">
        <w:t>. This number</w:t>
      </w:r>
      <w:r w:rsidR="00165DAA" w:rsidRPr="00500A40">
        <w:t xml:space="preserve"> begin</w:t>
      </w:r>
      <w:r w:rsidR="00165DAA">
        <w:t>s</w:t>
      </w:r>
      <w:r w:rsidR="00165DAA" w:rsidRPr="00500A40">
        <w:t xml:space="preserve"> with the letter R, followed by the </w:t>
      </w:r>
      <w:r w:rsidR="00945DE2">
        <w:t xml:space="preserve">3-digit </w:t>
      </w:r>
      <w:r w:rsidR="00165DAA" w:rsidRPr="00500A40">
        <w:t xml:space="preserve">section of the </w:t>
      </w:r>
      <w:r w:rsidR="008753E0">
        <w:t>ALN</w:t>
      </w:r>
      <w:r w:rsidR="00165DAA" w:rsidRPr="00500A40">
        <w:t xml:space="preserve"> number unique to th</w:t>
      </w:r>
      <w:r w:rsidR="00165DAA">
        <w:t>e</w:t>
      </w:r>
      <w:r w:rsidR="00165DAA" w:rsidRPr="00500A40">
        <w:t xml:space="preserve"> research competition</w:t>
      </w:r>
      <w:r w:rsidR="00165DAA">
        <w:t xml:space="preserve">, then the </w:t>
      </w:r>
      <w:r w:rsidR="00945DE2">
        <w:t xml:space="preserve">2-digit </w:t>
      </w:r>
      <w:r w:rsidR="00165DAA">
        <w:t xml:space="preserve">fiscal year, and finally four digits unique to your application. This email also includes information about the time stamp marking receipt of a valid application from Grants.gov. </w:t>
      </w:r>
      <w:r w:rsidR="00165DAA" w:rsidRPr="00500A40">
        <w:t xml:space="preserve">If </w:t>
      </w:r>
      <w:r w:rsidR="00165DAA">
        <w:t>your</w:t>
      </w:r>
      <w:r w:rsidR="00165DAA" w:rsidRPr="00500A40">
        <w:t xml:space="preserve"> application was received after </w:t>
      </w:r>
      <w:r w:rsidR="00165DAA">
        <w:t>11:59:59 p.m. on the deadline date</w:t>
      </w:r>
      <w:r w:rsidR="00165DAA" w:rsidRPr="00500A40">
        <w:t xml:space="preserve">, this email will also </w:t>
      </w:r>
      <w:r w:rsidR="00165DAA">
        <w:t>state</w:t>
      </w:r>
      <w:r w:rsidR="00165DAA" w:rsidRPr="00500A40">
        <w:t xml:space="preserve"> that the application is late and </w:t>
      </w:r>
      <w:r w:rsidR="00165DAA">
        <w:t xml:space="preserve">that it </w:t>
      </w:r>
      <w:r w:rsidR="00165DAA" w:rsidRPr="00500A40">
        <w:t xml:space="preserve">will </w:t>
      </w:r>
      <w:r w:rsidR="00165DAA">
        <w:t xml:space="preserve">therefore </w:t>
      </w:r>
      <w:r w:rsidR="00165DAA" w:rsidRPr="00500A40">
        <w:t xml:space="preserve">not be given further consideration. </w:t>
      </w:r>
    </w:p>
    <w:p w14:paraId="30493DC0" w14:textId="77777777" w:rsidR="003342D4" w:rsidRPr="0065382B" w:rsidRDefault="00BB093E" w:rsidP="0065382B">
      <w:pPr>
        <w:pStyle w:val="Heading5"/>
        <w:rPr>
          <w:b w:val="0"/>
          <w:bCs/>
        </w:rPr>
      </w:pPr>
      <w:r w:rsidRPr="0065382B">
        <w:rPr>
          <w:rStyle w:val="Heading5Char"/>
          <w:b/>
          <w:bCs/>
        </w:rPr>
        <w:lastRenderedPageBreak/>
        <w:t>(</w:t>
      </w:r>
      <w:r w:rsidR="00654412" w:rsidRPr="0065382B">
        <w:rPr>
          <w:rStyle w:val="Heading5Char"/>
          <w:b/>
          <w:bCs/>
        </w:rPr>
        <w:t>b</w:t>
      </w:r>
      <w:r w:rsidRPr="0065382B">
        <w:rPr>
          <w:rStyle w:val="Heading5Char"/>
          <w:b/>
          <w:bCs/>
        </w:rPr>
        <w:t xml:space="preserve">) </w:t>
      </w:r>
      <w:r w:rsidR="00165DAA" w:rsidRPr="0065382B">
        <w:rPr>
          <w:rStyle w:val="Heading5Char"/>
          <w:b/>
          <w:bCs/>
        </w:rPr>
        <w:t>Track Your Application Through PRIMO</w:t>
      </w:r>
      <w:r w:rsidR="00165DAA" w:rsidRPr="0065382B">
        <w:rPr>
          <w:b w:val="0"/>
          <w:bCs/>
        </w:rPr>
        <w:t xml:space="preserve">. </w:t>
      </w:r>
    </w:p>
    <w:p w14:paraId="1BE8AAD2" w14:textId="37F470A4" w:rsidR="00165DAA" w:rsidRDefault="00165DAA" w:rsidP="00BB093E">
      <w:r w:rsidRPr="00BD6F6C">
        <w:t xml:space="preserve">After applications are </w:t>
      </w:r>
      <w:r>
        <w:t>fully uploaded</w:t>
      </w:r>
      <w:r w:rsidRPr="00BD6F6C">
        <w:t xml:space="preserve"> </w:t>
      </w:r>
      <w:r>
        <w:t xml:space="preserve">and validated </w:t>
      </w:r>
      <w:r w:rsidRPr="00BD6F6C">
        <w:t>at Grants.gov</w:t>
      </w:r>
      <w:r>
        <w:t xml:space="preserve"> and</w:t>
      </w:r>
      <w:r w:rsidRPr="00BD6F6C">
        <w:t xml:space="preserve"> transferred to </w:t>
      </w:r>
      <w:r>
        <w:t>ED for processing, they are transferred to</w:t>
      </w:r>
      <w:r w:rsidR="00BB093E">
        <w:t xml:space="preserve"> </w:t>
      </w:r>
      <w:r w:rsidR="00BB093E" w:rsidRPr="00B663C1">
        <w:t>the</w:t>
      </w:r>
      <w:r w:rsidRPr="00B663C1">
        <w:t xml:space="preserve"> PRIMO system</w:t>
      </w:r>
      <w:r w:rsidR="00B663C1">
        <w:t xml:space="preserve"> (</w:t>
      </w:r>
      <w:hyperlink r:id="rId38" w:history="1">
        <w:r w:rsidR="00B663C1" w:rsidRPr="00D5725C">
          <w:rPr>
            <w:rStyle w:val="Hyperlink"/>
          </w:rPr>
          <w:t>https://iesreview.ed.gov/</w:t>
        </w:r>
      </w:hyperlink>
      <w:r w:rsidR="00B663C1">
        <w:t xml:space="preserve">). </w:t>
      </w:r>
      <w:r>
        <w:t xml:space="preserve">PRIMO allows </w:t>
      </w:r>
      <w:r w:rsidRPr="00BD6F6C">
        <w:t>applicant</w:t>
      </w:r>
      <w:r>
        <w:t>s</w:t>
      </w:r>
      <w:r w:rsidRPr="00BD6F6C">
        <w:t xml:space="preserve"> </w:t>
      </w:r>
      <w:r>
        <w:t xml:space="preserve">to </w:t>
      </w:r>
      <w:r w:rsidRPr="00BD6F6C">
        <w:t>track the progress of their application via the Applica</w:t>
      </w:r>
      <w:r>
        <w:t>nt</w:t>
      </w:r>
      <w:r w:rsidRPr="00BD6F6C">
        <w:t xml:space="preserve"> Notification System (ANS).</w:t>
      </w:r>
    </w:p>
    <w:p w14:paraId="249FC374" w14:textId="77777777" w:rsidR="003342D4" w:rsidRPr="00BB093E" w:rsidRDefault="003342D4" w:rsidP="00BB093E">
      <w:pPr>
        <w:rPr>
          <w:b/>
        </w:rPr>
      </w:pPr>
    </w:p>
    <w:p w14:paraId="47EDFB1A" w14:textId="03B5FDD9" w:rsidR="00165DAA" w:rsidRDefault="00165DAA" w:rsidP="00BB093E">
      <w:r>
        <w:t>Approximately 1 to 2</w:t>
      </w:r>
      <w:r w:rsidRPr="00D31F9F">
        <w:t xml:space="preserve"> weeks after the application deadline, </w:t>
      </w:r>
      <w:r>
        <w:t xml:space="preserve">the PRIMO system sends </w:t>
      </w:r>
      <w:r w:rsidRPr="00D31F9F">
        <w:t xml:space="preserve">invitation emails to </w:t>
      </w:r>
      <w:r>
        <w:t xml:space="preserve">applicants who have never applied to IES before </w:t>
      </w:r>
      <w:r w:rsidRPr="00D31F9F">
        <w:t>to create their individual PRIMO ANS accounts.</w:t>
      </w:r>
      <w:r>
        <w:t xml:space="preserve"> Both the </w:t>
      </w:r>
      <w:r w:rsidR="00BD465A">
        <w:t>p</w:t>
      </w:r>
      <w:r w:rsidR="00AA2ED3">
        <w:t xml:space="preserve">roject </w:t>
      </w:r>
      <w:r w:rsidR="00BD465A">
        <w:t>d</w:t>
      </w:r>
      <w:r w:rsidR="00AA2ED3">
        <w:t>irector</w:t>
      </w:r>
      <w:r>
        <w:t>/</w:t>
      </w:r>
      <w:r w:rsidR="00BD465A">
        <w:t>p</w:t>
      </w:r>
      <w:r w:rsidR="00AA2ED3">
        <w:t xml:space="preserve">rincipal </w:t>
      </w:r>
      <w:r w:rsidR="00BD465A">
        <w:t>i</w:t>
      </w:r>
      <w:r w:rsidR="00AA2ED3">
        <w:t>nvestigator</w:t>
      </w:r>
      <w:r>
        <w:t xml:space="preserve"> and the AOR will receive invitation emails. Approximately 4 to 6</w:t>
      </w:r>
      <w:r w:rsidRPr="00D31F9F">
        <w:t xml:space="preserve"> weeks after </w:t>
      </w:r>
      <w:r>
        <w:t xml:space="preserve">the </w:t>
      </w:r>
      <w:r w:rsidRPr="00D31F9F">
        <w:t xml:space="preserve">application </w:t>
      </w:r>
      <w:r>
        <w:t>deadline</w:t>
      </w:r>
      <w:r w:rsidRPr="00D31F9F">
        <w:t xml:space="preserve">, all applicants (new and existing ANS users) receive an email </w:t>
      </w:r>
      <w:r>
        <w:t xml:space="preserve">from PRIMO </w:t>
      </w:r>
      <w:r w:rsidRPr="00D31F9F">
        <w:t xml:space="preserve">with information about the status of the application. </w:t>
      </w:r>
      <w:r w:rsidR="007759FF">
        <w:t>Y</w:t>
      </w:r>
      <w:r w:rsidRPr="00D31F9F">
        <w:t xml:space="preserve">ou can expect up to three emails from </w:t>
      </w:r>
      <w:hyperlink r:id="rId39" w:history="1">
        <w:r w:rsidRPr="00D31F9F">
          <w:rPr>
            <w:color w:val="0000FF"/>
            <w:u w:val="single"/>
          </w:rPr>
          <w:t>IESHelp@prsmhosting.com</w:t>
        </w:r>
      </w:hyperlink>
      <w:r>
        <w:t>.</w:t>
      </w:r>
    </w:p>
    <w:p w14:paraId="0FC6F2DC" w14:textId="729D4A40" w:rsidR="00165DAA" w:rsidRDefault="00165DAA" w:rsidP="002611D1">
      <w:pPr>
        <w:pStyle w:val="ListParagraph"/>
      </w:pPr>
      <w:r w:rsidRPr="003F2317">
        <w:rPr>
          <w:b/>
        </w:rPr>
        <w:t>1</w:t>
      </w:r>
      <w:r w:rsidRPr="003F2317">
        <w:rPr>
          <w:b/>
          <w:vertAlign w:val="superscript"/>
        </w:rPr>
        <w:t>st</w:t>
      </w:r>
      <w:r w:rsidRPr="003F2317">
        <w:rPr>
          <w:b/>
        </w:rPr>
        <w:t xml:space="preserve"> email</w:t>
      </w:r>
      <w:r>
        <w:t>: “</w:t>
      </w:r>
      <w:r w:rsidRPr="00D31F9F">
        <w:t>IES – PRIMO Applicant Notification System (ANS) – Status of Application (part 1 of 2</w:t>
      </w:r>
      <w:r>
        <w:t xml:space="preserve">)” provides login information </w:t>
      </w:r>
    </w:p>
    <w:p w14:paraId="5E5F904D" w14:textId="173673C3" w:rsidR="00165DAA" w:rsidRPr="00C67C57" w:rsidRDefault="00165DAA" w:rsidP="002611D1">
      <w:pPr>
        <w:pStyle w:val="ListParagraph"/>
      </w:pPr>
      <w:r w:rsidRPr="003F2317">
        <w:rPr>
          <w:b/>
        </w:rPr>
        <w:t>2</w:t>
      </w:r>
      <w:r w:rsidRPr="003F2317">
        <w:rPr>
          <w:b/>
          <w:vertAlign w:val="superscript"/>
        </w:rPr>
        <w:t>nd</w:t>
      </w:r>
      <w:r w:rsidRPr="003F2317">
        <w:rPr>
          <w:b/>
        </w:rPr>
        <w:t xml:space="preserve"> email</w:t>
      </w:r>
      <w:r>
        <w:t>: “</w:t>
      </w:r>
      <w:r w:rsidRPr="00D31F9F">
        <w:t xml:space="preserve">IES – PRIMO Applicant Notification System (ANS) – Status of Application (part </w:t>
      </w:r>
      <w:r>
        <w:t>2</w:t>
      </w:r>
      <w:r w:rsidRPr="00D31F9F">
        <w:t xml:space="preserve"> of 2</w:t>
      </w:r>
      <w:r>
        <w:t>)” provides password information</w:t>
      </w:r>
    </w:p>
    <w:p w14:paraId="132FC486" w14:textId="65FC2D2D" w:rsidR="00165DAA" w:rsidRPr="0033218D" w:rsidRDefault="00165DAA" w:rsidP="002611D1">
      <w:pPr>
        <w:pStyle w:val="ListParagraph"/>
      </w:pPr>
      <w:r w:rsidRPr="003F2317">
        <w:rPr>
          <w:b/>
        </w:rPr>
        <w:t>3</w:t>
      </w:r>
      <w:r w:rsidRPr="003F2317">
        <w:rPr>
          <w:b/>
          <w:vertAlign w:val="superscript"/>
        </w:rPr>
        <w:t>rd</w:t>
      </w:r>
      <w:r w:rsidRPr="003F2317">
        <w:rPr>
          <w:b/>
        </w:rPr>
        <w:t xml:space="preserve"> email</w:t>
      </w:r>
      <w:r>
        <w:t xml:space="preserve"> (or 1</w:t>
      </w:r>
      <w:r w:rsidRPr="00C67C57">
        <w:rPr>
          <w:vertAlign w:val="superscript"/>
        </w:rPr>
        <w:t>st</w:t>
      </w:r>
      <w:r>
        <w:t xml:space="preserve"> if you already have an ANS account): “</w:t>
      </w:r>
      <w:r w:rsidRPr="0070291C">
        <w:t>FY 20</w:t>
      </w:r>
      <w:r w:rsidR="00287FDC">
        <w:t>XX</w:t>
      </w:r>
      <w:r w:rsidRPr="00D31F9F">
        <w:t xml:space="preserve"> Application Status Update – Institute of Education Sciences – PRIMO ANS</w:t>
      </w:r>
      <w:r>
        <w:t>” tells you to login to PRIMO to see the status of your application</w:t>
      </w:r>
    </w:p>
    <w:p w14:paraId="658F88CD" w14:textId="3C636016" w:rsidR="00165DAA" w:rsidRPr="0006040A" w:rsidRDefault="00165DAA" w:rsidP="00BB093E">
      <w:r>
        <w:t xml:space="preserve">After IES screens the applications retrieved from Grants.gov, you can </w:t>
      </w:r>
      <w:r w:rsidRPr="0006040A">
        <w:t xml:space="preserve">log into ANS </w:t>
      </w:r>
      <w:r>
        <w:t>to</w:t>
      </w:r>
      <w:r w:rsidRPr="0006040A">
        <w:t xml:space="preserve"> see </w:t>
      </w:r>
      <w:r>
        <w:t>the status of your application</w:t>
      </w:r>
      <w:r w:rsidR="00BB093E">
        <w:t>. It will be one of the following:</w:t>
      </w:r>
    </w:p>
    <w:p w14:paraId="4E801BE1" w14:textId="73CD33E3" w:rsidR="00165DAA" w:rsidRPr="00D31F9F" w:rsidRDefault="00165DAA" w:rsidP="002611D1">
      <w:pPr>
        <w:pStyle w:val="ListParagraph"/>
      </w:pPr>
      <w:r w:rsidRPr="00D31F9F">
        <w:rPr>
          <w:b/>
        </w:rPr>
        <w:t>Forwarded for Peer Review</w:t>
      </w:r>
      <w:r w:rsidRPr="00D31F9F">
        <w:t xml:space="preserve"> - IES has determined that the application is compliant with and responsive to the requirements of the RFA (</w:t>
      </w:r>
      <w:r>
        <w:t xml:space="preserve">see </w:t>
      </w:r>
      <w:r w:rsidR="002D27E8" w:rsidRPr="00B663C1">
        <w:t>Request for Applications</w:t>
      </w:r>
      <w:r w:rsidR="00B663C1">
        <w:t xml:space="preserve">; </w:t>
      </w:r>
      <w:hyperlink r:id="rId40" w:history="1">
        <w:r w:rsidR="00B663C1" w:rsidRPr="00D5725C">
          <w:rPr>
            <w:rStyle w:val="Hyperlink"/>
          </w:rPr>
          <w:t>https://ies.ed.gov/funding/</w:t>
        </w:r>
      </w:hyperlink>
      <w:r w:rsidR="00B663C1">
        <w:t xml:space="preserve">) </w:t>
      </w:r>
      <w:r w:rsidRPr="00D31F9F">
        <w:t>and will be forwarded for peer review.</w:t>
      </w:r>
    </w:p>
    <w:p w14:paraId="23BA66CC" w14:textId="77777777" w:rsidR="00165DAA" w:rsidRPr="00D31F9F" w:rsidRDefault="00165DAA" w:rsidP="002611D1">
      <w:pPr>
        <w:pStyle w:val="ListParagraph"/>
      </w:pPr>
      <w:r w:rsidRPr="00D31F9F">
        <w:rPr>
          <w:b/>
        </w:rPr>
        <w:t>Duplicate</w:t>
      </w:r>
      <w:r w:rsidRPr="00D31F9F">
        <w:t xml:space="preserve"> - </w:t>
      </w:r>
      <w:r>
        <w:t>T</w:t>
      </w:r>
      <w:r w:rsidRPr="00D31F9F">
        <w:t>he application was identified as a duplicate of another application submitted through Grants.gov for the same closing date.</w:t>
      </w:r>
      <w:r>
        <w:t xml:space="preserve"> This typically happens when you have submitted a Changed/Corrected application. </w:t>
      </w:r>
    </w:p>
    <w:p w14:paraId="410674B4" w14:textId="61683F4D" w:rsidR="00165DAA" w:rsidRPr="00D31F9F" w:rsidRDefault="00165DAA" w:rsidP="002611D1">
      <w:pPr>
        <w:pStyle w:val="ListParagraph"/>
      </w:pPr>
      <w:r w:rsidRPr="00D31F9F">
        <w:rPr>
          <w:b/>
        </w:rPr>
        <w:t>Late</w:t>
      </w:r>
      <w:r w:rsidRPr="00D31F9F">
        <w:t xml:space="preserve"> - </w:t>
      </w:r>
      <w:r>
        <w:t>T</w:t>
      </w:r>
      <w:r w:rsidRPr="00D31F9F">
        <w:t xml:space="preserve">he application was submitted after </w:t>
      </w:r>
      <w:r>
        <w:t xml:space="preserve">the </w:t>
      </w:r>
      <w:r w:rsidRPr="00485931">
        <w:t xml:space="preserve">11:59:59 p.m. </w:t>
      </w:r>
      <w:r w:rsidR="00441E87">
        <w:t>Eastern Time</w:t>
      </w:r>
      <w:r w:rsidRPr="00485931">
        <w:t xml:space="preserve"> deadline on the due date</w:t>
      </w:r>
      <w:r w:rsidRPr="00D31F9F">
        <w:t>.</w:t>
      </w:r>
    </w:p>
    <w:p w14:paraId="2FB7FA01" w14:textId="08A47C45" w:rsidR="00165DAA" w:rsidRPr="00D31F9F" w:rsidRDefault="00165DAA" w:rsidP="002611D1">
      <w:pPr>
        <w:pStyle w:val="ListParagraph"/>
      </w:pPr>
      <w:r w:rsidRPr="00D31F9F">
        <w:rPr>
          <w:b/>
        </w:rPr>
        <w:t>Non-Responsive to RFA</w:t>
      </w:r>
      <w:r w:rsidRPr="00D31F9F">
        <w:t xml:space="preserve"> - IES determined that the application is not responsive to the substantive requirements of the RFA</w:t>
      </w:r>
      <w:r w:rsidR="00A225C6">
        <w:t xml:space="preserve"> </w:t>
      </w:r>
      <w:r w:rsidR="00B663C1" w:rsidRPr="00D31F9F">
        <w:t>(</w:t>
      </w:r>
      <w:r w:rsidR="00B663C1">
        <w:t xml:space="preserve">see </w:t>
      </w:r>
      <w:r w:rsidR="00B663C1" w:rsidRPr="00B663C1">
        <w:t>Request for Applications</w:t>
      </w:r>
      <w:r w:rsidR="00B663C1">
        <w:t xml:space="preserve">; </w:t>
      </w:r>
      <w:hyperlink r:id="rId41" w:history="1">
        <w:r w:rsidR="00B663C1" w:rsidRPr="00D5725C">
          <w:rPr>
            <w:rStyle w:val="Hyperlink"/>
          </w:rPr>
          <w:t>https://ies.ed.gov/funding/</w:t>
        </w:r>
      </w:hyperlink>
      <w:r w:rsidR="00B663C1">
        <w:t>)</w:t>
      </w:r>
      <w:r w:rsidRPr="00D31F9F">
        <w:t xml:space="preserve">. </w:t>
      </w:r>
      <w:r>
        <w:t>If this happens, y</w:t>
      </w:r>
      <w:r w:rsidRPr="00D31F9F">
        <w:t xml:space="preserve">ou will receive an additional email from PRIMO </w:t>
      </w:r>
      <w:r>
        <w:t>with a s</w:t>
      </w:r>
      <w:r w:rsidRPr="00D31F9F">
        <w:t xml:space="preserve">ubject line </w:t>
      </w:r>
      <w:r>
        <w:t>of</w:t>
      </w:r>
      <w:r w:rsidRPr="00D31F9F">
        <w:t xml:space="preserve"> “IES (</w:t>
      </w:r>
      <w:r w:rsidR="0023267C">
        <w:t>PR/Award Number</w:t>
      </w:r>
      <w:r w:rsidRPr="00D31F9F">
        <w:t>)”</w:t>
      </w:r>
      <w:r>
        <w:t xml:space="preserve"> that explains the decision.</w:t>
      </w:r>
    </w:p>
    <w:p w14:paraId="3FFEBF52" w14:textId="2B1046AF" w:rsidR="00165DAA" w:rsidRPr="00D31F9F" w:rsidRDefault="00165DAA" w:rsidP="002611D1">
      <w:pPr>
        <w:pStyle w:val="ListParagraph"/>
      </w:pPr>
      <w:r w:rsidRPr="00D31F9F">
        <w:rPr>
          <w:b/>
        </w:rPr>
        <w:t>Non-Compliant to RFA</w:t>
      </w:r>
      <w:r w:rsidRPr="00D31F9F">
        <w:t xml:space="preserve"> - IES determined that the application does not comply with the application rules in the RFA</w:t>
      </w:r>
      <w:r w:rsidR="00B663C1">
        <w:t xml:space="preserve"> </w:t>
      </w:r>
      <w:r w:rsidR="00B663C1" w:rsidRPr="00D31F9F">
        <w:t>(</w:t>
      </w:r>
      <w:r w:rsidR="00B663C1">
        <w:t xml:space="preserve">see </w:t>
      </w:r>
      <w:r w:rsidR="00B663C1" w:rsidRPr="00B663C1">
        <w:t>Request for Applications</w:t>
      </w:r>
      <w:r w:rsidR="00B663C1">
        <w:t xml:space="preserve">; </w:t>
      </w:r>
      <w:hyperlink r:id="rId42" w:history="1">
        <w:r w:rsidR="00B663C1" w:rsidRPr="00D5725C">
          <w:rPr>
            <w:rStyle w:val="Hyperlink"/>
          </w:rPr>
          <w:t>https://ies.ed.gov/funding/</w:t>
        </w:r>
      </w:hyperlink>
      <w:r w:rsidR="00B663C1">
        <w:t>)</w:t>
      </w:r>
      <w:r w:rsidRPr="00D31F9F">
        <w:t xml:space="preserve">. </w:t>
      </w:r>
      <w:r>
        <w:t>If this happens, y</w:t>
      </w:r>
      <w:r w:rsidRPr="00D31F9F">
        <w:t>ou will receive an additional email from PRIMO </w:t>
      </w:r>
      <w:r>
        <w:t>with the s</w:t>
      </w:r>
      <w:r w:rsidRPr="00D31F9F">
        <w:t>ubject line “IES (</w:t>
      </w:r>
      <w:r w:rsidR="0023267C">
        <w:t>PR/Award Number</w:t>
      </w:r>
      <w:r w:rsidRPr="00D31F9F">
        <w:t>)</w:t>
      </w:r>
      <w:r>
        <w:t>” that explains the decision.</w:t>
      </w:r>
    </w:p>
    <w:p w14:paraId="2AFE8727" w14:textId="22824BC4" w:rsidR="00165DAA" w:rsidRPr="00D31F9F" w:rsidRDefault="00165DAA" w:rsidP="002611D1">
      <w:pPr>
        <w:pStyle w:val="ListParagraph"/>
      </w:pPr>
      <w:r w:rsidRPr="00D31F9F">
        <w:rPr>
          <w:b/>
        </w:rPr>
        <w:t>Non-Compliant and Non-Responsive to RFA</w:t>
      </w:r>
      <w:r w:rsidRPr="00D31F9F">
        <w:t xml:space="preserve"> - IES determined that the application is neither compliant with </w:t>
      </w:r>
      <w:r>
        <w:t>n</w:t>
      </w:r>
      <w:r w:rsidRPr="00D31F9F">
        <w:t>or responsive to the requirements of the RFA</w:t>
      </w:r>
      <w:r>
        <w:t xml:space="preserve"> </w:t>
      </w:r>
      <w:r w:rsidR="00B663C1" w:rsidRPr="00D31F9F">
        <w:t>(</w:t>
      </w:r>
      <w:r w:rsidR="00B663C1">
        <w:t xml:space="preserve">see </w:t>
      </w:r>
      <w:r w:rsidR="00B663C1" w:rsidRPr="00B663C1">
        <w:t>Request for Applications</w:t>
      </w:r>
      <w:r w:rsidR="00B663C1">
        <w:t xml:space="preserve">; </w:t>
      </w:r>
      <w:hyperlink r:id="rId43" w:history="1">
        <w:r w:rsidR="00B663C1" w:rsidRPr="00D5725C">
          <w:rPr>
            <w:rStyle w:val="Hyperlink"/>
          </w:rPr>
          <w:t>https://ies.ed.gov/funding/</w:t>
        </w:r>
      </w:hyperlink>
      <w:r w:rsidR="00B663C1">
        <w:t>)</w:t>
      </w:r>
      <w:r w:rsidRPr="00D31F9F">
        <w:t xml:space="preserve">. </w:t>
      </w:r>
      <w:r>
        <w:t>If this happens, y</w:t>
      </w:r>
      <w:r w:rsidRPr="00D31F9F">
        <w:t>ou will receive an additional email from PRIMO </w:t>
      </w:r>
      <w:r>
        <w:t>with the s</w:t>
      </w:r>
      <w:r w:rsidRPr="00D31F9F">
        <w:t>ubject line “IES (</w:t>
      </w:r>
      <w:r w:rsidR="0023267C">
        <w:t>PR/Award Number</w:t>
      </w:r>
      <w:r w:rsidRPr="00D31F9F">
        <w:t>)”</w:t>
      </w:r>
      <w:r>
        <w:t xml:space="preserve"> that explains the decision. </w:t>
      </w:r>
    </w:p>
    <w:p w14:paraId="6242EBF7" w14:textId="428A662F" w:rsidR="00736EFA" w:rsidRPr="007759FF" w:rsidRDefault="00165DAA" w:rsidP="00736EFA">
      <w:pPr>
        <w:pStyle w:val="ListParagraph"/>
      </w:pPr>
      <w:r w:rsidRPr="00D31F9F">
        <w:rPr>
          <w:b/>
        </w:rPr>
        <w:t>Withdrawn</w:t>
      </w:r>
      <w:r w:rsidRPr="00D31F9F">
        <w:t xml:space="preserve"> - </w:t>
      </w:r>
      <w:r>
        <w:t>T</w:t>
      </w:r>
      <w:r w:rsidRPr="00D31F9F">
        <w:t>he application was withdrawn by the applicant.</w:t>
      </w:r>
      <w:r>
        <w:t xml:space="preserve"> </w:t>
      </w:r>
      <w:bookmarkStart w:id="55" w:name="_Hlk11400920"/>
    </w:p>
    <w:p w14:paraId="1C1D0385" w14:textId="3708A8DD" w:rsidR="00165DAA" w:rsidRPr="00BB093E" w:rsidRDefault="00165DAA" w:rsidP="00736EFA">
      <w:pPr>
        <w:rPr>
          <w:b/>
        </w:rPr>
      </w:pPr>
      <w:r w:rsidRPr="00BB093E">
        <w:rPr>
          <w:b/>
        </w:rPr>
        <w:t xml:space="preserve">After the scientific peer review panel meetings are complete, </w:t>
      </w:r>
      <w:r w:rsidRPr="00391C1B">
        <w:t>you will receive additional emails indicating that there is new information in ANS</w:t>
      </w:r>
      <w:r w:rsidRPr="00BB093E">
        <w:rPr>
          <w:color w:val="FF0000"/>
        </w:rPr>
        <w:t xml:space="preserve"> </w:t>
      </w:r>
      <w:r w:rsidRPr="00391C1B">
        <w:t>about your application</w:t>
      </w:r>
      <w:r>
        <w:t>.</w:t>
      </w:r>
      <w:r w:rsidR="00BB093E">
        <w:t xml:space="preserve"> </w:t>
      </w:r>
    </w:p>
    <w:bookmarkEnd w:id="55"/>
    <w:p w14:paraId="201CD62B" w14:textId="77777777" w:rsidR="00165DAA" w:rsidRPr="00391C1B" w:rsidRDefault="00165DAA" w:rsidP="002611D1">
      <w:pPr>
        <w:pStyle w:val="ListParagraph"/>
      </w:pPr>
      <w:r w:rsidRPr="00391C1B">
        <w:rPr>
          <w:b/>
        </w:rPr>
        <w:lastRenderedPageBreak/>
        <w:t xml:space="preserve">Scores </w:t>
      </w:r>
      <w:r w:rsidRPr="00391C1B">
        <w:t>are released</w:t>
      </w:r>
      <w:r>
        <w:rPr>
          <w:b/>
        </w:rPr>
        <w:t xml:space="preserve"> </w:t>
      </w:r>
      <w:r w:rsidRPr="00391C1B">
        <w:t>approximately 1 week after panel meetings are complete</w:t>
      </w:r>
      <w:r>
        <w:t>. PRIMO email subject</w:t>
      </w:r>
      <w:r w:rsidRPr="00391C1B">
        <w:t xml:space="preserve"> line</w:t>
      </w:r>
      <w:r>
        <w:t>: “</w:t>
      </w:r>
      <w:r w:rsidRPr="00391C1B">
        <w:t>Institute of Education Sciences – PRIMO Applicant Notification System (ANS) – New Information</w:t>
      </w:r>
      <w:r>
        <w:t>”</w:t>
      </w:r>
    </w:p>
    <w:p w14:paraId="0D50EE3A" w14:textId="77777777" w:rsidR="00165DAA" w:rsidRPr="00391C1B" w:rsidRDefault="00165DAA" w:rsidP="002611D1">
      <w:pPr>
        <w:pStyle w:val="ListParagraph"/>
      </w:pPr>
      <w:r w:rsidRPr="00391C1B">
        <w:rPr>
          <w:b/>
        </w:rPr>
        <w:t>Summary Statement</w:t>
      </w:r>
      <w:r>
        <w:rPr>
          <w:b/>
        </w:rPr>
        <w:t>s</w:t>
      </w:r>
      <w:r w:rsidRPr="00391C1B">
        <w:t xml:space="preserve"> </w:t>
      </w:r>
      <w:r>
        <w:t xml:space="preserve">are </w:t>
      </w:r>
      <w:r w:rsidRPr="00391C1B">
        <w:t>release</w:t>
      </w:r>
      <w:r>
        <w:t>d</w:t>
      </w:r>
      <w:r w:rsidRPr="00391C1B">
        <w:t xml:space="preserve"> approximately 4</w:t>
      </w:r>
      <w:r>
        <w:t xml:space="preserve"> to </w:t>
      </w:r>
      <w:r w:rsidRPr="00391C1B">
        <w:t>6 weeks after panel meetings are complete</w:t>
      </w:r>
      <w:r>
        <w:t>. PRIMO email subject</w:t>
      </w:r>
      <w:r w:rsidRPr="00391C1B">
        <w:t xml:space="preserve"> line</w:t>
      </w:r>
      <w:r>
        <w:t>:</w:t>
      </w:r>
      <w:r w:rsidRPr="00391C1B">
        <w:t xml:space="preserve"> </w:t>
      </w:r>
      <w:r>
        <w:t>“</w:t>
      </w:r>
      <w:r w:rsidRPr="00391C1B">
        <w:t>Institute of Education Sciences – PRIMO Applicant Notification System (ANS)</w:t>
      </w:r>
      <w:r w:rsidRPr="00DA5C3C">
        <w:rPr>
          <w:color w:val="FF0000"/>
        </w:rPr>
        <w:t xml:space="preserve"> </w:t>
      </w:r>
      <w:r w:rsidRPr="00DA287F">
        <w:t>– New Information</w:t>
      </w:r>
      <w:r>
        <w:t>”</w:t>
      </w:r>
    </w:p>
    <w:p w14:paraId="74CFE48C" w14:textId="77777777" w:rsidR="00165DAA" w:rsidRPr="00391C1B" w:rsidRDefault="00165DAA" w:rsidP="002611D1">
      <w:pPr>
        <w:pStyle w:val="ListParagraph"/>
      </w:pPr>
      <w:r w:rsidRPr="00391C1B">
        <w:rPr>
          <w:b/>
        </w:rPr>
        <w:t>Decision Letter</w:t>
      </w:r>
      <w:r>
        <w:rPr>
          <w:b/>
        </w:rPr>
        <w:t>s</w:t>
      </w:r>
      <w:r w:rsidRPr="00391C1B">
        <w:t xml:space="preserve"> </w:t>
      </w:r>
      <w:r>
        <w:t xml:space="preserve">are </w:t>
      </w:r>
      <w:r w:rsidRPr="00391C1B">
        <w:t>release</w:t>
      </w:r>
      <w:r>
        <w:t>d</w:t>
      </w:r>
      <w:r w:rsidRPr="00391C1B">
        <w:t xml:space="preserve"> approximately 4</w:t>
      </w:r>
      <w:r>
        <w:t xml:space="preserve"> to </w:t>
      </w:r>
      <w:r w:rsidRPr="00391C1B">
        <w:t xml:space="preserve">6 weeks after panel meetings are </w:t>
      </w:r>
      <w:r>
        <w:t>complete. PRIMO email subject</w:t>
      </w:r>
      <w:r w:rsidRPr="00391C1B">
        <w:t xml:space="preserve"> line</w:t>
      </w:r>
      <w:r>
        <w:t>:</w:t>
      </w:r>
      <w:r w:rsidRPr="00391C1B">
        <w:t xml:space="preserve"> </w:t>
      </w:r>
      <w:r>
        <w:t>“</w:t>
      </w:r>
      <w:r w:rsidRPr="00391C1B">
        <w:t>Institute of Education Sciences – PRIMO Applicant Notification System (ANS) – New Information</w:t>
      </w:r>
      <w:r>
        <w:t>”</w:t>
      </w:r>
    </w:p>
    <w:p w14:paraId="667FBD44" w14:textId="77777777" w:rsidR="00165DAA" w:rsidRPr="00391C1B" w:rsidRDefault="00165DAA" w:rsidP="002611D1">
      <w:pPr>
        <w:pStyle w:val="ListParagraph"/>
      </w:pPr>
      <w:r w:rsidRPr="00391C1B">
        <w:rPr>
          <w:b/>
        </w:rPr>
        <w:t>Funding Status</w:t>
      </w:r>
      <w:r w:rsidRPr="00391C1B">
        <w:t xml:space="preserve"> </w:t>
      </w:r>
      <w:r>
        <w:t xml:space="preserve">information is </w:t>
      </w:r>
      <w:r w:rsidRPr="00391C1B">
        <w:t>release</w:t>
      </w:r>
      <w:r>
        <w:t>d</w:t>
      </w:r>
      <w:r w:rsidRPr="00391C1B">
        <w:t xml:space="preserve"> approximately 6</w:t>
      </w:r>
      <w:r>
        <w:t xml:space="preserve"> to </w:t>
      </w:r>
      <w:r w:rsidRPr="00391C1B">
        <w:t xml:space="preserve">8 weeks after </w:t>
      </w:r>
      <w:r>
        <w:t>panel</w:t>
      </w:r>
      <w:r w:rsidRPr="00391C1B">
        <w:t xml:space="preserve"> meetings are complete</w:t>
      </w:r>
      <w:r>
        <w:t>. PRIMO email subject</w:t>
      </w:r>
      <w:r w:rsidRPr="00391C1B">
        <w:t xml:space="preserve"> line</w:t>
      </w:r>
      <w:r>
        <w:t>:</w:t>
      </w:r>
      <w:r w:rsidRPr="00391C1B">
        <w:t xml:space="preserve"> </w:t>
      </w:r>
      <w:r>
        <w:t>“</w:t>
      </w:r>
      <w:r w:rsidRPr="00391C1B">
        <w:t>Institute of Education Sciences – PRIMO Applicant Notification System (ANS) – New Information</w:t>
      </w:r>
      <w:r>
        <w:t>”</w:t>
      </w:r>
    </w:p>
    <w:p w14:paraId="4D8CB93C" w14:textId="05050081" w:rsidR="00553984" w:rsidRDefault="00165DAA" w:rsidP="00BB093E">
      <w:r>
        <w:t>If</w:t>
      </w:r>
      <w:r w:rsidRPr="00D31F9F">
        <w:t xml:space="preserve"> you experience technical problems accessing your ANS account</w:t>
      </w:r>
      <w:r>
        <w:t xml:space="preserve"> after receiving the invitation email</w:t>
      </w:r>
      <w:r w:rsidRPr="00D31F9F">
        <w:t xml:space="preserve">, please contact the IES PRIMO Help Desk at </w:t>
      </w:r>
      <w:hyperlink r:id="rId44" w:history="1">
        <w:r w:rsidRPr="00BB093E">
          <w:rPr>
            <w:color w:val="0000FF"/>
            <w:u w:val="single"/>
          </w:rPr>
          <w:t>IESHelp@prsmhosting.com</w:t>
        </w:r>
      </w:hyperlink>
      <w:r w:rsidRPr="00D31F9F">
        <w:t>. The Help Desk operates Monday through Friday 8</w:t>
      </w:r>
      <w:r>
        <w:t>:00 a.m.</w:t>
      </w:r>
      <w:r w:rsidRPr="00D31F9F">
        <w:t xml:space="preserve"> to 5</w:t>
      </w:r>
      <w:r>
        <w:t xml:space="preserve">:00 p.m. </w:t>
      </w:r>
      <w:r w:rsidR="00441E87">
        <w:t>Eastern Time</w:t>
      </w:r>
      <w:r w:rsidRPr="00D31F9F">
        <w:t>. You may also receive assistance over the phone by calling 866-472-7325.</w:t>
      </w:r>
    </w:p>
    <w:p w14:paraId="2AAB2357" w14:textId="2377E873" w:rsidR="00165DAA" w:rsidRDefault="00097640" w:rsidP="00BD320C">
      <w:pPr>
        <w:pStyle w:val="Heading2"/>
      </w:pPr>
      <w:bookmarkStart w:id="56" w:name="Find_Help"/>
      <w:bookmarkStart w:id="57" w:name="_Toc6246045"/>
      <w:bookmarkStart w:id="58" w:name="_Toc9411014"/>
      <w:bookmarkStart w:id="59" w:name="_Toc106790633"/>
      <w:bookmarkEnd w:id="56"/>
      <w:r>
        <w:t>B. Fi</w:t>
      </w:r>
      <w:r w:rsidR="00165DAA">
        <w:t>nd Help</w:t>
      </w:r>
      <w:bookmarkEnd w:id="57"/>
      <w:bookmarkEnd w:id="58"/>
      <w:bookmarkEnd w:id="59"/>
    </w:p>
    <w:p w14:paraId="027793B4" w14:textId="7F5D1B7B" w:rsidR="00165DAA" w:rsidRDefault="00097640" w:rsidP="00550F4D">
      <w:pPr>
        <w:pStyle w:val="Heading3"/>
      </w:pPr>
      <w:bookmarkStart w:id="60" w:name="_Toc6246046"/>
      <w:bookmarkStart w:id="61" w:name="_Toc9411015"/>
      <w:bookmarkStart w:id="62" w:name="_Toc106790634"/>
      <w:r>
        <w:t xml:space="preserve">1. </w:t>
      </w:r>
      <w:r w:rsidR="00165DAA">
        <w:t>IES Webinars</w:t>
      </w:r>
      <w:bookmarkEnd w:id="60"/>
      <w:bookmarkEnd w:id="61"/>
      <w:bookmarkEnd w:id="62"/>
    </w:p>
    <w:p w14:paraId="406A24BA" w14:textId="70AA3BB1" w:rsidR="00165DAA" w:rsidRDefault="00165DAA" w:rsidP="00550F4D">
      <w:r>
        <w:t xml:space="preserve">IES provides </w:t>
      </w:r>
      <w:r w:rsidRPr="00B663C1">
        <w:t>webinars for applicants</w:t>
      </w:r>
      <w:r w:rsidR="00B663C1">
        <w:t xml:space="preserve"> (</w:t>
      </w:r>
      <w:hyperlink r:id="rId45" w:history="1">
        <w:r w:rsidR="00B663C1" w:rsidRPr="00D5725C">
          <w:rPr>
            <w:rStyle w:val="Hyperlink"/>
          </w:rPr>
          <w:t>https://ies.ed.gov/funding/webinars/index.asp</w:t>
        </w:r>
      </w:hyperlink>
      <w:r w:rsidR="00B663C1">
        <w:t xml:space="preserve">). </w:t>
      </w:r>
      <w:r>
        <w:t xml:space="preserve">These webinars cover a range of topics, including the submission process and details about particular competitions. </w:t>
      </w:r>
    </w:p>
    <w:p w14:paraId="430FC039" w14:textId="641C3B91" w:rsidR="00165DAA" w:rsidRPr="001A42B0" w:rsidRDefault="00097640" w:rsidP="00550F4D">
      <w:pPr>
        <w:pStyle w:val="Heading3"/>
      </w:pPr>
      <w:bookmarkStart w:id="63" w:name="_Toc6223327"/>
      <w:bookmarkStart w:id="64" w:name="_Toc6223530"/>
      <w:bookmarkStart w:id="65" w:name="_Toc6224138"/>
      <w:bookmarkStart w:id="66" w:name="_Toc6224251"/>
      <w:bookmarkStart w:id="67" w:name="_Toc6224431"/>
      <w:bookmarkStart w:id="68" w:name="_Toc6225038"/>
      <w:bookmarkStart w:id="69" w:name="_Toc6236331"/>
      <w:bookmarkStart w:id="70" w:name="_Toc6236434"/>
      <w:bookmarkStart w:id="71" w:name="_Toc6236689"/>
      <w:bookmarkStart w:id="72" w:name="_Toc6243270"/>
      <w:bookmarkStart w:id="73" w:name="_Toc6246048"/>
      <w:bookmarkStart w:id="74" w:name="_Toc6308159"/>
      <w:bookmarkStart w:id="75" w:name="_Toc6308261"/>
      <w:bookmarkStart w:id="76" w:name="_Toc6308930"/>
      <w:bookmarkStart w:id="77" w:name="_Toc6309086"/>
      <w:bookmarkStart w:id="78" w:name="_Toc6309165"/>
      <w:bookmarkStart w:id="79" w:name="_Toc6309210"/>
      <w:bookmarkStart w:id="80" w:name="_Toc6310223"/>
      <w:bookmarkStart w:id="81" w:name="_Toc6310289"/>
      <w:bookmarkStart w:id="82" w:name="_Toc6310337"/>
      <w:bookmarkStart w:id="83" w:name="_Toc6310372"/>
      <w:bookmarkStart w:id="84" w:name="_Toc6310546"/>
      <w:bookmarkStart w:id="85" w:name="_Toc6313951"/>
      <w:bookmarkStart w:id="86" w:name="_Toc6314608"/>
      <w:bookmarkStart w:id="87" w:name="_Toc6246049"/>
      <w:bookmarkStart w:id="88" w:name="_Toc9411016"/>
      <w:bookmarkStart w:id="89" w:name="_Toc10679063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 xml:space="preserve">2. </w:t>
      </w:r>
      <w:r w:rsidR="00165DAA" w:rsidRPr="001A42B0">
        <w:t>Work with Grants.gov</w:t>
      </w:r>
      <w:bookmarkEnd w:id="87"/>
      <w:bookmarkEnd w:id="88"/>
      <w:bookmarkEnd w:id="89"/>
    </w:p>
    <w:p w14:paraId="4E4E3495" w14:textId="64B007D6" w:rsidR="00165DAA" w:rsidRDefault="00165DAA" w:rsidP="00FD4BA5">
      <w:r>
        <w:t xml:space="preserve">IES </w:t>
      </w:r>
      <w:r w:rsidR="009B5B83">
        <w:t>p</w:t>
      </w:r>
      <w:r>
        <w:t xml:space="preserve">rogram </w:t>
      </w:r>
      <w:r w:rsidR="009B5B83">
        <w:t>o</w:t>
      </w:r>
      <w:r>
        <w:t xml:space="preserve">fficers will </w:t>
      </w:r>
      <w:r w:rsidRPr="009D20D7">
        <w:rPr>
          <w:b/>
        </w:rPr>
        <w:t>not</w:t>
      </w:r>
      <w:r>
        <w:t xml:space="preserve"> be able to help you when you are working with Grants.gov. </w:t>
      </w:r>
      <w:r w:rsidRPr="00800064">
        <w:t>If you have problems submitting to Grants.gov before the closing date</w:t>
      </w:r>
      <w:r>
        <w:t xml:space="preserve"> and time</w:t>
      </w:r>
      <w:r w:rsidRPr="00800064">
        <w:t xml:space="preserve">, </w:t>
      </w:r>
      <w:r>
        <w:t xml:space="preserve">contact Grants.gov </w:t>
      </w:r>
      <w:r w:rsidRPr="00800064">
        <w:t>Customer Support at 800-518-4726 or</w:t>
      </w:r>
      <w:r>
        <w:t xml:space="preserve"> email at </w:t>
      </w:r>
      <w:hyperlink r:id="rId46" w:history="1">
        <w:r w:rsidRPr="00F7712C">
          <w:rPr>
            <w:rStyle w:val="Hyperlink"/>
          </w:rPr>
          <w:t>support@grants.gov</w:t>
        </w:r>
      </w:hyperlink>
      <w:r>
        <w:t xml:space="preserve"> </w:t>
      </w:r>
      <w:r w:rsidRPr="00800064">
        <w:t xml:space="preserve">or access the </w:t>
      </w:r>
      <w:r w:rsidRPr="00B663C1">
        <w:t>Grants.gov Self-Service Knowledge Base</w:t>
      </w:r>
      <w:r w:rsidR="00B663C1">
        <w:t xml:space="preserve"> (</w:t>
      </w:r>
      <w:hyperlink r:id="rId47" w:history="1">
        <w:r w:rsidR="00B663C1" w:rsidRPr="00D5725C">
          <w:rPr>
            <w:rStyle w:val="Hyperlink"/>
          </w:rPr>
          <w:t>https://grants-portal.psc.gov/Welcome.aspx?pt=Grants</w:t>
        </w:r>
      </w:hyperlink>
      <w:r w:rsidR="00B663C1">
        <w:t xml:space="preserve">). </w:t>
      </w:r>
    </w:p>
    <w:p w14:paraId="294404DB" w14:textId="0167D91B" w:rsidR="00165DAA" w:rsidRPr="00097640" w:rsidRDefault="00165DAA" w:rsidP="00FD4BA5">
      <w:pPr>
        <w:pStyle w:val="ListParagraph"/>
      </w:pPr>
      <w:r w:rsidRPr="000C3ED6">
        <w:rPr>
          <w:b/>
        </w:rPr>
        <w:t>Be aware of common errors and problems.</w:t>
      </w:r>
      <w:r w:rsidRPr="00097640">
        <w:t xml:space="preserve"> Well in advance of the deadline date, make sure you are familiar with some of the </w:t>
      </w:r>
      <w:r w:rsidRPr="00B663C1">
        <w:t>common errors</w:t>
      </w:r>
      <w:r w:rsidRPr="00097640">
        <w:t xml:space="preserve"> that can happen when completing or submitting an application</w:t>
      </w:r>
      <w:r w:rsidR="00B663C1">
        <w:t xml:space="preserve"> (</w:t>
      </w:r>
      <w:hyperlink r:id="rId48" w:history="1">
        <w:r w:rsidR="00B663C1" w:rsidRPr="00D5725C">
          <w:rPr>
            <w:rStyle w:val="Hyperlink"/>
          </w:rPr>
          <w:t>https://www.grants.gov/web/grants/applicants/encountering-error-messages.html</w:t>
        </w:r>
      </w:hyperlink>
      <w:r w:rsidR="00B663C1">
        <w:t xml:space="preserve">). </w:t>
      </w:r>
    </w:p>
    <w:p w14:paraId="317B1F66" w14:textId="03751A50" w:rsidR="00165DAA" w:rsidRPr="00097640" w:rsidRDefault="00165DAA" w:rsidP="00FD4BA5">
      <w:pPr>
        <w:pStyle w:val="ListParagraph"/>
      </w:pPr>
      <w:r w:rsidRPr="000C3ED6">
        <w:rPr>
          <w:b/>
        </w:rPr>
        <w:t>Ensure that you meet the software requirements for completing the Grants.gov forms</w:t>
      </w:r>
      <w:r w:rsidRPr="00097640">
        <w:t xml:space="preserve">. For more detailed information on troubleshooting Adobe errors, you can review the </w:t>
      </w:r>
      <w:r w:rsidRPr="00B663C1">
        <w:t>Adobe Reader Software Tip Sheet</w:t>
      </w:r>
      <w:r w:rsidR="00B663C1">
        <w:t xml:space="preserve"> (</w:t>
      </w:r>
      <w:hyperlink r:id="rId49" w:history="1">
        <w:r w:rsidR="00B663C1" w:rsidRPr="00D5725C">
          <w:rPr>
            <w:rStyle w:val="Hyperlink"/>
          </w:rPr>
          <w:t>https://www.grants.gov/web/grants/applicants/adobe-software-compatibility.html</w:t>
        </w:r>
      </w:hyperlink>
      <w:r w:rsidR="00B663C1">
        <w:t xml:space="preserve">). </w:t>
      </w:r>
    </w:p>
    <w:p w14:paraId="5B705DBA" w14:textId="065F9709" w:rsidR="00165DAA" w:rsidRDefault="00165DAA" w:rsidP="00FD4BA5">
      <w:r w:rsidRPr="000C3ED6">
        <w:t xml:space="preserve">You can also go to </w:t>
      </w:r>
      <w:r w:rsidR="002C1B2E" w:rsidRPr="00B663C1">
        <w:t xml:space="preserve">Grants.gov </w:t>
      </w:r>
      <w:r w:rsidR="00B663C1">
        <w:t>Support (</w:t>
      </w:r>
      <w:hyperlink r:id="rId50" w:history="1">
        <w:r w:rsidR="00B663C1" w:rsidRPr="00D5725C">
          <w:rPr>
            <w:rStyle w:val="Hyperlink"/>
          </w:rPr>
          <w:t>https://www.grants.gov/web/grants/support.html</w:t>
        </w:r>
      </w:hyperlink>
      <w:r w:rsidR="00B663C1">
        <w:t xml:space="preserve">) </w:t>
      </w:r>
      <w:r w:rsidRPr="000C3ED6">
        <w:t xml:space="preserve">for help with Grants.gov. For additional tips related to submitting grant applications, please refer to the </w:t>
      </w:r>
      <w:r w:rsidRPr="00B663C1">
        <w:t>Grants.gov Applicant FAQs</w:t>
      </w:r>
      <w:r w:rsidR="00B663C1">
        <w:t xml:space="preserve"> (</w:t>
      </w:r>
      <w:hyperlink r:id="rId51" w:history="1">
        <w:r w:rsidR="00B663C1" w:rsidRPr="00D5725C">
          <w:rPr>
            <w:rStyle w:val="Hyperlink"/>
          </w:rPr>
          <w:t>https://www.grants.gov/web/grants/applicants/applicant-faqs.html</w:t>
        </w:r>
      </w:hyperlink>
      <w:r w:rsidR="00B663C1">
        <w:t xml:space="preserve">) </w:t>
      </w:r>
      <w:r w:rsidR="006C0C53">
        <w:t xml:space="preserve">and </w:t>
      </w:r>
      <w:r w:rsidR="002C1B2E">
        <w:t xml:space="preserve">the </w:t>
      </w:r>
      <w:r w:rsidR="002C1B2E" w:rsidRPr="00B663C1">
        <w:t>FAQs for using the Grants.gov Workspace</w:t>
      </w:r>
      <w:r w:rsidR="00B663C1">
        <w:t xml:space="preserve"> (</w:t>
      </w:r>
      <w:hyperlink r:id="rId52" w:anchor="workspace" w:history="1">
        <w:r w:rsidR="00B663C1" w:rsidRPr="00D5725C">
          <w:rPr>
            <w:rStyle w:val="Hyperlink"/>
          </w:rPr>
          <w:t>https://www.grants.gov/web/grants/applicants/applicant-faqs.html#workspace</w:t>
        </w:r>
      </w:hyperlink>
      <w:r w:rsidR="00B663C1">
        <w:t>)</w:t>
      </w:r>
      <w:r w:rsidR="002C1B2E">
        <w:t>.</w:t>
      </w:r>
      <w:r w:rsidR="00B663C1">
        <w:t xml:space="preserve"> </w:t>
      </w:r>
    </w:p>
    <w:p w14:paraId="00C881F7" w14:textId="5DC95F7B" w:rsidR="00165DAA" w:rsidRPr="00000B09" w:rsidRDefault="00975E1E" w:rsidP="00BD320C">
      <w:pPr>
        <w:pStyle w:val="Heading2"/>
      </w:pPr>
      <w:bookmarkStart w:id="90" w:name="_Toc6246050"/>
      <w:bookmarkStart w:id="91" w:name="_Toc9411017"/>
      <w:bookmarkStart w:id="92" w:name="_Toc106790636"/>
      <w:r>
        <w:lastRenderedPageBreak/>
        <w:t xml:space="preserve">C. </w:t>
      </w:r>
      <w:r w:rsidR="00165DAA">
        <w:t xml:space="preserve">Technology </w:t>
      </w:r>
      <w:r w:rsidR="00086652">
        <w:t>C</w:t>
      </w:r>
      <w:r w:rsidR="00165DAA">
        <w:t>onsiderations</w:t>
      </w:r>
      <w:bookmarkEnd w:id="90"/>
      <w:bookmarkEnd w:id="91"/>
      <w:bookmarkEnd w:id="92"/>
    </w:p>
    <w:p w14:paraId="272E8898" w14:textId="351B1D57" w:rsidR="00165DAA" w:rsidRDefault="000C3ED6" w:rsidP="00AB729B">
      <w:pPr>
        <w:pStyle w:val="Heading3"/>
      </w:pPr>
      <w:bookmarkStart w:id="93" w:name="_Toc6246051"/>
      <w:bookmarkStart w:id="94" w:name="_Toc9411018"/>
      <w:bookmarkStart w:id="95" w:name="_Toc106790637"/>
      <w:r>
        <w:t xml:space="preserve">1. </w:t>
      </w:r>
      <w:r w:rsidR="00165DAA">
        <w:t>Internet Connections</w:t>
      </w:r>
      <w:bookmarkEnd w:id="93"/>
      <w:bookmarkEnd w:id="94"/>
      <w:bookmarkEnd w:id="95"/>
      <w:r w:rsidR="00165DAA">
        <w:t xml:space="preserve"> </w:t>
      </w:r>
    </w:p>
    <w:p w14:paraId="3F3AFAF9" w14:textId="2B1EA423" w:rsidR="00165DAA" w:rsidRDefault="00165DAA" w:rsidP="00AB729B">
      <w:r w:rsidRPr="00C64DCF">
        <w:t xml:space="preserve">The time required to upload and submit your application will vary depending upon several factors including the </w:t>
      </w:r>
      <w:r>
        <w:t>type and speed of your i</w:t>
      </w:r>
      <w:r w:rsidRPr="00C64DCF">
        <w:t>nternet connection. Plan your submission accordingly.</w:t>
      </w:r>
      <w:r>
        <w:t xml:space="preserve"> </w:t>
      </w:r>
    </w:p>
    <w:p w14:paraId="54BAF9EF" w14:textId="049B1341" w:rsidR="00165DAA" w:rsidRPr="001D5100" w:rsidRDefault="00975E1E" w:rsidP="00AB729B">
      <w:pPr>
        <w:pStyle w:val="Heading3"/>
      </w:pPr>
      <w:bookmarkStart w:id="96" w:name="_Toc6246052"/>
      <w:bookmarkStart w:id="97" w:name="_Toc9411019"/>
      <w:bookmarkStart w:id="98" w:name="_Toc106790638"/>
      <w:r>
        <w:t xml:space="preserve">2. </w:t>
      </w:r>
      <w:r w:rsidR="00165DAA">
        <w:t>Browser Support</w:t>
      </w:r>
      <w:bookmarkEnd w:id="96"/>
      <w:bookmarkEnd w:id="97"/>
      <w:bookmarkEnd w:id="98"/>
    </w:p>
    <w:p w14:paraId="24133552" w14:textId="4313A167" w:rsidR="00165DAA" w:rsidRDefault="00165DAA" w:rsidP="00AB729B">
      <w:r w:rsidRPr="00FD27F3">
        <w:t xml:space="preserve">The latest versions of Microsoft Internet Explorer (IE), Mozilla Firefox, Google Chrome, and Apple Safari are supported for use with Grants.gov. </w:t>
      </w:r>
      <w:r>
        <w:t xml:space="preserve">Because </w:t>
      </w:r>
      <w:r w:rsidRPr="00FD27F3">
        <w:t>these web browsers undergo frequent changes and updates,</w:t>
      </w:r>
      <w:r>
        <w:t xml:space="preserve"> </w:t>
      </w:r>
      <w:r w:rsidRPr="00FD27F3">
        <w:t>we recommend you have the latest version when using Grants.gov. Legacy versions of these web browsers may be functional, but you may experience issues.</w:t>
      </w:r>
      <w:r w:rsidR="002D28FB">
        <w:t xml:space="preserve"> </w:t>
      </w:r>
      <w:r w:rsidR="002D28FB" w:rsidRPr="002D28FB">
        <w:t>Grants.gov no longer provides support for Microsoft Internet Explorer 9 or below.</w:t>
      </w:r>
    </w:p>
    <w:p w14:paraId="44C43882" w14:textId="77777777" w:rsidR="00AB729B" w:rsidRPr="00FD27F3" w:rsidRDefault="00AB729B" w:rsidP="00AB729B">
      <w:pPr>
        <w:rPr>
          <w:b/>
          <w:bCs/>
        </w:rPr>
      </w:pPr>
    </w:p>
    <w:p w14:paraId="3A8E9F38" w14:textId="7C192E2F" w:rsidR="00AB729B" w:rsidRPr="009F71B3" w:rsidRDefault="00165DAA" w:rsidP="00AB729B">
      <w:r w:rsidRPr="00BC3597">
        <w:t xml:space="preserve">For additional information or updates, please see the </w:t>
      </w:r>
      <w:r w:rsidR="002C1B2E" w:rsidRPr="00B663C1">
        <w:t>Grants.gov browser information in the Applicant FAQs</w:t>
      </w:r>
      <w:r w:rsidR="00B663C1">
        <w:t xml:space="preserve"> (</w:t>
      </w:r>
      <w:hyperlink r:id="rId53" w:anchor="browser" w:history="1">
        <w:r w:rsidR="00B663C1" w:rsidRPr="00D5725C">
          <w:rPr>
            <w:rStyle w:val="Hyperlink"/>
          </w:rPr>
          <w:t>https://www.grants.gov/web/grants/applicants/applicant-faqs.html#browser</w:t>
        </w:r>
      </w:hyperlink>
      <w:r w:rsidR="00B663C1">
        <w:t xml:space="preserve">). </w:t>
      </w:r>
    </w:p>
    <w:p w14:paraId="368C75C1" w14:textId="2CA1D028" w:rsidR="00165DAA" w:rsidRPr="001D5100" w:rsidRDefault="00975E1E" w:rsidP="00AB729B">
      <w:pPr>
        <w:pStyle w:val="Heading3"/>
      </w:pPr>
      <w:bookmarkStart w:id="99" w:name="_Toc6246053"/>
      <w:bookmarkStart w:id="100" w:name="_Toc9411020"/>
      <w:bookmarkStart w:id="101" w:name="_Toc106790639"/>
      <w:r>
        <w:t xml:space="preserve">3. </w:t>
      </w:r>
      <w:r w:rsidR="00165DAA" w:rsidRPr="001D5100">
        <w:t>Software Requirements</w:t>
      </w:r>
      <w:bookmarkEnd w:id="99"/>
      <w:bookmarkEnd w:id="100"/>
      <w:bookmarkEnd w:id="101"/>
    </w:p>
    <w:p w14:paraId="7DB3CCE2" w14:textId="159A7F3F" w:rsidR="00AB729B" w:rsidRDefault="00165DAA" w:rsidP="00AB729B">
      <w:pPr>
        <w:rPr>
          <w:rFonts w:eastAsia="Times New Roman"/>
          <w:color w:val="363636"/>
        </w:rPr>
      </w:pPr>
      <w:r>
        <w:t xml:space="preserve">You will need Adobe software to complete the forms in the application packages. Grants.gov recommends using Adobe Acrobat Reader for Windows or MAC OS and provides an </w:t>
      </w:r>
      <w:r w:rsidRPr="00B663C1">
        <w:rPr>
          <w:rFonts w:eastAsia="Times New Roman"/>
        </w:rPr>
        <w:t>Adobe Software Compatibility page</w:t>
      </w:r>
      <w:r>
        <w:rPr>
          <w:rFonts w:eastAsia="Times New Roman"/>
          <w:color w:val="363636"/>
        </w:rPr>
        <w:t xml:space="preserve"> where you can download the appropriate version of Adobe if needed</w:t>
      </w:r>
      <w:r w:rsidR="00B663C1">
        <w:rPr>
          <w:rFonts w:eastAsia="Times New Roman"/>
          <w:color w:val="363636"/>
        </w:rPr>
        <w:t xml:space="preserve"> (</w:t>
      </w:r>
      <w:hyperlink r:id="rId54" w:history="1">
        <w:r w:rsidR="00B663C1" w:rsidRPr="00D5725C">
          <w:rPr>
            <w:rStyle w:val="Hyperlink"/>
            <w:rFonts w:eastAsia="Times New Roman"/>
          </w:rPr>
          <w:t>https://www.grants.gov/web/grants/applicants/adobe-software-compatibility.html</w:t>
        </w:r>
      </w:hyperlink>
      <w:r w:rsidR="00B663C1">
        <w:rPr>
          <w:rFonts w:eastAsia="Times New Roman"/>
          <w:color w:val="363636"/>
        </w:rPr>
        <w:t xml:space="preserve">). </w:t>
      </w:r>
      <w:r>
        <w:rPr>
          <w:rFonts w:eastAsia="Times New Roman"/>
          <w:color w:val="363636"/>
        </w:rPr>
        <w:t xml:space="preserve"> </w:t>
      </w:r>
    </w:p>
    <w:p w14:paraId="7B81B020" w14:textId="14BB5483" w:rsidR="00165DAA" w:rsidRDefault="00975E1E" w:rsidP="00AB729B">
      <w:pPr>
        <w:pStyle w:val="Heading3"/>
      </w:pPr>
      <w:bookmarkStart w:id="102" w:name="_Toc106790640"/>
      <w:r>
        <w:t xml:space="preserve">4. </w:t>
      </w:r>
      <w:bookmarkStart w:id="103" w:name="_Toc9411021"/>
      <w:r w:rsidR="00165DAA">
        <w:t xml:space="preserve">The </w:t>
      </w:r>
      <w:bookmarkStart w:id="104" w:name="_Toc6246054"/>
      <w:r w:rsidR="00165DAA">
        <w:t>Grants.gov Workspace</w:t>
      </w:r>
      <w:bookmarkEnd w:id="103"/>
      <w:bookmarkEnd w:id="104"/>
      <w:bookmarkEnd w:id="102"/>
    </w:p>
    <w:p w14:paraId="394EA559" w14:textId="1351BB6A" w:rsidR="00165DAA" w:rsidRDefault="00165DAA" w:rsidP="00AB729B">
      <w:r>
        <w:t>You must create or use an existing workspace within Grants.gov to submit your application</w:t>
      </w:r>
      <w:r w:rsidR="00624A3F">
        <w:t xml:space="preserve"> </w:t>
      </w:r>
      <w:r w:rsidR="00BE3363">
        <w:t xml:space="preserve">(see </w:t>
      </w:r>
      <w:r w:rsidR="002C1B2E">
        <w:t xml:space="preserve">the </w:t>
      </w:r>
      <w:r w:rsidR="002C1B2E" w:rsidRPr="00B663C1">
        <w:t>Grants.gov Workspace Overview</w:t>
      </w:r>
      <w:r w:rsidR="00B663C1">
        <w:t xml:space="preserve">; </w:t>
      </w:r>
      <w:hyperlink r:id="rId55" w:history="1">
        <w:r w:rsidR="00B663C1" w:rsidRPr="00D5725C">
          <w:rPr>
            <w:rStyle w:val="Hyperlink"/>
          </w:rPr>
          <w:t>https://www.grants.gov/web/grants/applicants/workspace-overview.html</w:t>
        </w:r>
      </w:hyperlink>
      <w:r w:rsidR="00B663C1">
        <w:t xml:space="preserve">). </w:t>
      </w:r>
      <w:r>
        <w:t xml:space="preserve">The Grants.gov Workspace is a shared, online environment where multiple people </w:t>
      </w:r>
      <w:r w:rsidR="008C11D9">
        <w:t xml:space="preserve">involved with a single application </w:t>
      </w:r>
      <w:r>
        <w:t>may simultaneously access and edit different forms</w:t>
      </w:r>
      <w:r w:rsidR="00C95976">
        <w:t xml:space="preserve"> that are included in an IES application</w:t>
      </w:r>
      <w:r>
        <w:t xml:space="preserve">. Creating a workspace for your application allows you to complete it online and route it through your organization for review before submitting. Participants who have assigned roles in the workspace can complete all the required forms online (or by downloading PDF versions and working offline) and check for errors before submission. </w:t>
      </w:r>
      <w:r w:rsidR="00624A3F">
        <w:t xml:space="preserve"> </w:t>
      </w:r>
    </w:p>
    <w:p w14:paraId="01FC5301" w14:textId="79D3088E" w:rsidR="00165DAA" w:rsidRDefault="00975E1E" w:rsidP="00165DAA">
      <w:pPr>
        <w:pStyle w:val="Heading1"/>
      </w:pPr>
      <w:bookmarkStart w:id="105" w:name="_Toc6246055"/>
      <w:bookmarkStart w:id="106" w:name="_Toc9411022"/>
      <w:bookmarkStart w:id="107" w:name="_Toc106790641"/>
      <w:r>
        <w:lastRenderedPageBreak/>
        <w:t>Part</w:t>
      </w:r>
      <w:r w:rsidR="00165DAA">
        <w:t xml:space="preserve"> II: </w:t>
      </w:r>
      <w:bookmarkEnd w:id="105"/>
      <w:bookmarkEnd w:id="106"/>
      <w:r>
        <w:t>Complete Your Application in Grants.gov</w:t>
      </w:r>
      <w:bookmarkEnd w:id="107"/>
    </w:p>
    <w:p w14:paraId="4808F3CD" w14:textId="7A80AAD5" w:rsidR="00165DAA" w:rsidRDefault="00975E1E" w:rsidP="00573191">
      <w:pPr>
        <w:pStyle w:val="Heading2"/>
      </w:pPr>
      <w:bookmarkStart w:id="108" w:name="_Toc6314616"/>
      <w:bookmarkStart w:id="109" w:name="_Toc9411023"/>
      <w:bookmarkStart w:id="110" w:name="_Toc106790642"/>
      <w:bookmarkEnd w:id="108"/>
      <w:r>
        <w:t xml:space="preserve">A. </w:t>
      </w:r>
      <w:bookmarkEnd w:id="109"/>
      <w:r>
        <w:t>The IES Application Packages</w:t>
      </w:r>
      <w:bookmarkEnd w:id="110"/>
    </w:p>
    <w:p w14:paraId="681EAD38" w14:textId="23DCCBE2" w:rsidR="00573191" w:rsidRDefault="00165DAA" w:rsidP="00573191">
      <w:r>
        <w:t xml:space="preserve">IES uses </w:t>
      </w:r>
      <w:r w:rsidRPr="000320EA">
        <w:t>the government-wide SF</w:t>
      </w:r>
      <w:r>
        <w:t xml:space="preserve"> </w:t>
      </w:r>
      <w:r w:rsidRPr="000320EA">
        <w:t>424 Research and Related (R&amp;R) Form</w:t>
      </w:r>
      <w:r>
        <w:t>s</w:t>
      </w:r>
      <w:r w:rsidRPr="000320EA">
        <w:t xml:space="preserve"> </w:t>
      </w:r>
      <w:r>
        <w:t xml:space="preserve">Family </w:t>
      </w:r>
      <w:r w:rsidRPr="000320EA">
        <w:t>(OMB Number 4040-0001)</w:t>
      </w:r>
      <w:r>
        <w:t xml:space="preserve"> for its</w:t>
      </w:r>
      <w:r w:rsidRPr="000320EA">
        <w:t xml:space="preserve"> </w:t>
      </w:r>
      <w:r>
        <w:t>a</w:t>
      </w:r>
      <w:r w:rsidRPr="000320EA">
        <w:t xml:space="preserve">pplication </w:t>
      </w:r>
      <w:r>
        <w:t>p</w:t>
      </w:r>
      <w:r w:rsidRPr="000320EA">
        <w:t>ackage</w:t>
      </w:r>
      <w:r>
        <w:t>s</w:t>
      </w:r>
      <w:r w:rsidRPr="000320EA">
        <w:t>.</w:t>
      </w:r>
      <w:r w:rsidR="000F2DB5">
        <w:rPr>
          <w:rFonts w:ascii="ZWAdobeF" w:hAnsi="ZWAdobeF" w:cs="ZWAdobeF"/>
          <w:sz w:val="2"/>
          <w:szCs w:val="2"/>
        </w:rPr>
        <w:t>0F</w:t>
      </w:r>
      <w:r w:rsidRPr="00B663C1">
        <w:rPr>
          <w:rStyle w:val="FootnoteReference"/>
          <w:rFonts w:ascii="Publico Text" w:hAnsi="Publico Text" w:cs="Arial"/>
        </w:rPr>
        <w:footnoteReference w:id="2"/>
      </w:r>
      <w:r w:rsidRPr="00B663C1">
        <w:t xml:space="preserve"> </w:t>
      </w:r>
    </w:p>
    <w:p w14:paraId="6A120EB5" w14:textId="38EE318E" w:rsidR="00165DAA" w:rsidRDefault="00356C33" w:rsidP="00573191">
      <w:pPr>
        <w:pStyle w:val="Heading3"/>
      </w:pPr>
      <w:bookmarkStart w:id="111" w:name="_Toc6225046"/>
      <w:bookmarkStart w:id="112" w:name="_Toc6236339"/>
      <w:bookmarkStart w:id="113" w:name="_Toc6236442"/>
      <w:bookmarkStart w:id="114" w:name="_Toc6236697"/>
      <w:bookmarkStart w:id="115" w:name="_Toc9411024"/>
      <w:bookmarkStart w:id="116" w:name="_Toc106790643"/>
      <w:bookmarkEnd w:id="111"/>
      <w:bookmarkEnd w:id="112"/>
      <w:bookmarkEnd w:id="113"/>
      <w:bookmarkEnd w:id="114"/>
      <w:r>
        <w:t xml:space="preserve">1. </w:t>
      </w:r>
      <w:r w:rsidR="00165DAA" w:rsidRPr="004C51DD">
        <w:t>Find the Application Package</w:t>
      </w:r>
      <w:r w:rsidR="00165DAA">
        <w:t xml:space="preserve"> for Your Competition</w:t>
      </w:r>
      <w:bookmarkStart w:id="117" w:name="_Toc6225047"/>
      <w:bookmarkStart w:id="118" w:name="_Toc6236340"/>
      <w:bookmarkStart w:id="119" w:name="_Toc6236443"/>
      <w:bookmarkStart w:id="120" w:name="_Toc6236698"/>
      <w:bookmarkEnd w:id="115"/>
      <w:bookmarkEnd w:id="117"/>
      <w:bookmarkEnd w:id="118"/>
      <w:bookmarkEnd w:id="119"/>
      <w:bookmarkEnd w:id="120"/>
      <w:bookmarkEnd w:id="116"/>
    </w:p>
    <w:p w14:paraId="1782760D" w14:textId="688675D1" w:rsidR="00573191" w:rsidRDefault="00165DAA" w:rsidP="00573191">
      <w:r w:rsidRPr="000320EA">
        <w:t xml:space="preserve">To find the </w:t>
      </w:r>
      <w:r>
        <w:t>a</w:t>
      </w:r>
      <w:r w:rsidRPr="000320EA">
        <w:t xml:space="preserve">pplication </w:t>
      </w:r>
      <w:r>
        <w:t>p</w:t>
      </w:r>
      <w:r w:rsidRPr="000320EA">
        <w:t>ackage</w:t>
      </w:r>
      <w:r>
        <w:t xml:space="preserve"> for the competition you want to apply to</w:t>
      </w:r>
      <w:r w:rsidRPr="000320EA">
        <w:t>, se</w:t>
      </w:r>
      <w:r>
        <w:t xml:space="preserve">arch by the </w:t>
      </w:r>
      <w:r w:rsidR="008753E0">
        <w:t>ALN</w:t>
      </w:r>
      <w:r w:rsidR="000F2DB5">
        <w:rPr>
          <w:rFonts w:ascii="ZWAdobeF" w:hAnsi="ZWAdobeF" w:cs="ZWAdobeF"/>
          <w:sz w:val="2"/>
          <w:szCs w:val="2"/>
        </w:rPr>
        <w:t>1F</w:t>
      </w:r>
      <w:r w:rsidR="00E33FB2">
        <w:rPr>
          <w:rStyle w:val="FootnoteReference"/>
        </w:rPr>
        <w:footnoteReference w:id="3"/>
      </w:r>
      <w:r>
        <w:t xml:space="preserve"> number for the</w:t>
      </w:r>
      <w:r w:rsidRPr="000320EA">
        <w:t xml:space="preserve"> research compet</w:t>
      </w:r>
      <w:r>
        <w:t>ition without the alpha suffix</w:t>
      </w:r>
      <w:r w:rsidR="009F4B98">
        <w:t>. Enter</w:t>
      </w:r>
      <w:r>
        <w:t xml:space="preserve"> 84.305 </w:t>
      </w:r>
      <w:r w:rsidR="00674BF5">
        <w:t xml:space="preserve">for competitions through </w:t>
      </w:r>
      <w:r w:rsidR="00674BF5" w:rsidRPr="00B663C1">
        <w:t>the National Center for Education Research</w:t>
      </w:r>
      <w:r w:rsidR="00674BF5">
        <w:t xml:space="preserve"> </w:t>
      </w:r>
      <w:r w:rsidR="00B663C1">
        <w:t>(</w:t>
      </w:r>
      <w:hyperlink r:id="rId56" w:history="1">
        <w:r w:rsidR="00B663C1" w:rsidRPr="00D5725C">
          <w:rPr>
            <w:rStyle w:val="Hyperlink"/>
          </w:rPr>
          <w:t>https://ies.ed.gov/ncer/</w:t>
        </w:r>
      </w:hyperlink>
      <w:r w:rsidR="00B663C1">
        <w:t xml:space="preserve">) </w:t>
      </w:r>
      <w:r w:rsidRPr="00A518DD">
        <w:t>or 84.324</w:t>
      </w:r>
      <w:r w:rsidR="00674BF5">
        <w:t xml:space="preserve"> for competitions through </w:t>
      </w:r>
      <w:r w:rsidR="00674BF5" w:rsidRPr="00B663C1">
        <w:t>the National Center for Special Education Research</w:t>
      </w:r>
      <w:r w:rsidR="00B663C1">
        <w:t xml:space="preserve"> (</w:t>
      </w:r>
      <w:hyperlink r:id="rId57" w:history="1">
        <w:r w:rsidR="00B663C1" w:rsidRPr="00D5725C">
          <w:rPr>
            <w:rStyle w:val="Hyperlink"/>
          </w:rPr>
          <w:t>https://ies.ed.gov/ncser/</w:t>
        </w:r>
      </w:hyperlink>
      <w:r w:rsidR="00B663C1">
        <w:t xml:space="preserve">). </w:t>
      </w:r>
      <w:r>
        <w:t xml:space="preserve"> </w:t>
      </w:r>
    </w:p>
    <w:p w14:paraId="7A831973" w14:textId="7D539419" w:rsidR="00165DAA" w:rsidRDefault="00356C33" w:rsidP="00573191">
      <w:pPr>
        <w:pStyle w:val="Heading3"/>
      </w:pPr>
      <w:bookmarkStart w:id="121" w:name="_Mandatory_and_Optional"/>
      <w:bookmarkStart w:id="122" w:name="_Toc9411025"/>
      <w:bookmarkStart w:id="123" w:name="_Toc106790644"/>
      <w:bookmarkEnd w:id="121"/>
      <w:r>
        <w:t xml:space="preserve">2. </w:t>
      </w:r>
      <w:r w:rsidR="00165DAA">
        <w:t>Mandatory and Optional Forms</w:t>
      </w:r>
      <w:bookmarkEnd w:id="122"/>
      <w:bookmarkEnd w:id="123"/>
    </w:p>
    <w:p w14:paraId="12745494" w14:textId="03F432B6" w:rsidR="00165DAA" w:rsidRPr="00E34993" w:rsidRDefault="00165DAA" w:rsidP="00573191">
      <w:r>
        <w:t>The IES application packages include both mandatory and optional forms, some of which ask for file attachments</w:t>
      </w:r>
      <w:r w:rsidR="00AF6E69">
        <w:t xml:space="preserve"> that may or may not be needed for your specific application</w:t>
      </w:r>
      <w:r>
        <w:t xml:space="preserve">. </w:t>
      </w:r>
    </w:p>
    <w:tbl>
      <w:tblPr>
        <w:tblStyle w:val="TableGridLight11"/>
        <w:tblW w:w="9360" w:type="dxa"/>
        <w:tblLook w:val="04A0" w:firstRow="1" w:lastRow="0" w:firstColumn="1" w:lastColumn="0" w:noHBand="0" w:noVBand="1"/>
      </w:tblPr>
      <w:tblGrid>
        <w:gridCol w:w="4118"/>
        <w:gridCol w:w="1240"/>
        <w:gridCol w:w="4002"/>
      </w:tblGrid>
      <w:tr w:rsidR="008C4850" w:rsidRPr="00B663C1" w14:paraId="64341A87" w14:textId="77777777" w:rsidTr="006A090B">
        <w:trPr>
          <w:cnfStyle w:val="100000000000" w:firstRow="1" w:lastRow="0" w:firstColumn="0" w:lastColumn="0" w:oddVBand="0" w:evenVBand="0" w:oddHBand="0" w:evenHBand="0" w:firstRowFirstColumn="0" w:firstRowLastColumn="0" w:lastRowFirstColumn="0" w:lastRowLastColumn="0"/>
        </w:trPr>
        <w:tc>
          <w:tcPr>
            <w:tcW w:w="0" w:type="auto"/>
          </w:tcPr>
          <w:p w14:paraId="13DD78BA" w14:textId="77777777" w:rsidR="00165DAA" w:rsidRPr="00B663C1" w:rsidRDefault="00165DAA" w:rsidP="00110B56">
            <w:pPr>
              <w:pStyle w:val="NoSpacing"/>
              <w:jc w:val="center"/>
              <w:rPr>
                <w:rFonts w:ascii="Publico Text" w:hAnsi="Publico Text" w:cs="Tahoma"/>
                <w:b w:val="0"/>
              </w:rPr>
            </w:pPr>
            <w:r w:rsidRPr="00B663C1">
              <w:rPr>
                <w:rFonts w:ascii="Publico Text" w:hAnsi="Publico Text" w:cs="Tahoma"/>
                <w:b w:val="0"/>
              </w:rPr>
              <w:t>Form</w:t>
            </w:r>
          </w:p>
        </w:tc>
        <w:tc>
          <w:tcPr>
            <w:tcW w:w="0" w:type="auto"/>
          </w:tcPr>
          <w:p w14:paraId="326D2B92" w14:textId="77777777" w:rsidR="00165DAA" w:rsidRPr="00B663C1" w:rsidRDefault="00165DAA" w:rsidP="00110B56">
            <w:pPr>
              <w:pStyle w:val="NoSpacing"/>
              <w:jc w:val="center"/>
              <w:rPr>
                <w:rFonts w:ascii="Publico Text" w:hAnsi="Publico Text" w:cs="Tahoma"/>
                <w:b w:val="0"/>
              </w:rPr>
            </w:pPr>
            <w:r w:rsidRPr="00B663C1">
              <w:rPr>
                <w:rFonts w:ascii="Publico Text" w:hAnsi="Publico Text" w:cs="Tahoma"/>
                <w:b w:val="0"/>
              </w:rPr>
              <w:t>Required</w:t>
            </w:r>
          </w:p>
        </w:tc>
        <w:tc>
          <w:tcPr>
            <w:tcW w:w="0" w:type="auto"/>
          </w:tcPr>
          <w:p w14:paraId="212D5C21" w14:textId="77777777" w:rsidR="00165DAA" w:rsidRPr="00B663C1" w:rsidRDefault="00165DAA" w:rsidP="00110B56">
            <w:pPr>
              <w:pStyle w:val="NoSpacing"/>
              <w:jc w:val="center"/>
              <w:rPr>
                <w:rFonts w:ascii="Publico Text" w:hAnsi="Publico Text" w:cs="Tahoma"/>
                <w:b w:val="0"/>
              </w:rPr>
            </w:pPr>
            <w:r w:rsidRPr="00B663C1">
              <w:rPr>
                <w:rFonts w:ascii="Publico Text" w:hAnsi="Publico Text" w:cs="Tahoma"/>
                <w:b w:val="0"/>
              </w:rPr>
              <w:t>Attachment(s) to the Form</w:t>
            </w:r>
          </w:p>
        </w:tc>
      </w:tr>
      <w:tr w:rsidR="008C4850" w:rsidRPr="00B663C1" w14:paraId="16433D94" w14:textId="77777777" w:rsidTr="006A090B">
        <w:tc>
          <w:tcPr>
            <w:tcW w:w="0" w:type="auto"/>
          </w:tcPr>
          <w:p w14:paraId="3DEAA441" w14:textId="77777777" w:rsidR="00165DAA" w:rsidRPr="00B663C1" w:rsidRDefault="00165DAA" w:rsidP="00110B56">
            <w:pPr>
              <w:pStyle w:val="NoSpacing"/>
              <w:jc w:val="left"/>
              <w:rPr>
                <w:rFonts w:ascii="Publico Text" w:hAnsi="Publico Text" w:cs="Tahoma"/>
              </w:rPr>
            </w:pPr>
            <w:r w:rsidRPr="00B663C1">
              <w:rPr>
                <w:rFonts w:ascii="Publico Text" w:hAnsi="Publico Text" w:cs="Tahoma"/>
              </w:rPr>
              <w:t>Application for Federal Assistance SF 424 (R&amp;R)</w:t>
            </w:r>
          </w:p>
        </w:tc>
        <w:tc>
          <w:tcPr>
            <w:tcW w:w="0" w:type="auto"/>
          </w:tcPr>
          <w:p w14:paraId="6DAC2B13" w14:textId="77777777" w:rsidR="00165DAA" w:rsidRPr="00B663C1" w:rsidRDefault="00165DAA" w:rsidP="00110B56">
            <w:pPr>
              <w:pStyle w:val="NoSpacing"/>
              <w:jc w:val="center"/>
              <w:rPr>
                <w:rFonts w:ascii="Publico Text" w:hAnsi="Publico Text" w:cs="Tahoma"/>
              </w:rPr>
            </w:pPr>
            <w:r w:rsidRPr="00B663C1">
              <w:rPr>
                <w:rFonts w:ascii="Publico Text" w:hAnsi="Publico Text" w:cs="Tahoma"/>
              </w:rPr>
              <w:t>Yes</w:t>
            </w:r>
          </w:p>
        </w:tc>
        <w:tc>
          <w:tcPr>
            <w:tcW w:w="0" w:type="auto"/>
          </w:tcPr>
          <w:p w14:paraId="00FD7377" w14:textId="77777777" w:rsidR="00165DAA" w:rsidRPr="00B663C1" w:rsidRDefault="00165DAA" w:rsidP="00110B56">
            <w:pPr>
              <w:pStyle w:val="NoSpacing"/>
              <w:rPr>
                <w:rFonts w:ascii="Publico Text" w:hAnsi="Publico Text" w:cs="Tahoma"/>
              </w:rPr>
            </w:pPr>
          </w:p>
        </w:tc>
      </w:tr>
      <w:tr w:rsidR="008C4850" w:rsidRPr="00B663C1" w14:paraId="06A71B5B" w14:textId="77777777" w:rsidTr="006A090B">
        <w:trPr>
          <w:cnfStyle w:val="000000010000" w:firstRow="0" w:lastRow="0" w:firstColumn="0" w:lastColumn="0" w:oddVBand="0" w:evenVBand="0" w:oddHBand="0" w:evenHBand="1" w:firstRowFirstColumn="0" w:firstRowLastColumn="0" w:lastRowFirstColumn="0" w:lastRowLastColumn="0"/>
        </w:trPr>
        <w:tc>
          <w:tcPr>
            <w:tcW w:w="0" w:type="auto"/>
          </w:tcPr>
          <w:p w14:paraId="2C9E03BA" w14:textId="77777777" w:rsidR="00165DAA" w:rsidRPr="00B663C1" w:rsidRDefault="00165DAA" w:rsidP="00110B56">
            <w:pPr>
              <w:pStyle w:val="NoSpacing"/>
              <w:jc w:val="left"/>
              <w:rPr>
                <w:rFonts w:ascii="Publico Text" w:hAnsi="Publico Text" w:cs="Tahoma"/>
              </w:rPr>
            </w:pPr>
            <w:r w:rsidRPr="00B663C1">
              <w:rPr>
                <w:rFonts w:ascii="Publico Text" w:hAnsi="Publico Text" w:cs="Tahoma"/>
              </w:rPr>
              <w:t>Research &amp; Related Senior/Key Person Profile (Expanded)</w:t>
            </w:r>
          </w:p>
        </w:tc>
        <w:tc>
          <w:tcPr>
            <w:tcW w:w="0" w:type="auto"/>
          </w:tcPr>
          <w:p w14:paraId="4501B4F3" w14:textId="77777777" w:rsidR="00165DAA" w:rsidRPr="00B663C1" w:rsidRDefault="00165DAA" w:rsidP="00110B56">
            <w:pPr>
              <w:pStyle w:val="NoSpacing"/>
              <w:jc w:val="center"/>
              <w:rPr>
                <w:rFonts w:ascii="Publico Text" w:hAnsi="Publico Text" w:cs="Tahoma"/>
              </w:rPr>
            </w:pPr>
            <w:r w:rsidRPr="00B663C1">
              <w:rPr>
                <w:rFonts w:ascii="Publico Text" w:hAnsi="Publico Text" w:cs="Tahoma"/>
              </w:rPr>
              <w:t>Yes</w:t>
            </w:r>
          </w:p>
        </w:tc>
        <w:tc>
          <w:tcPr>
            <w:tcW w:w="0" w:type="auto"/>
          </w:tcPr>
          <w:p w14:paraId="6D879D36" w14:textId="77777777" w:rsidR="00165DAA" w:rsidRPr="00B663C1" w:rsidRDefault="00165DAA" w:rsidP="00E93BA5">
            <w:pPr>
              <w:pStyle w:val="NoSpacing"/>
              <w:numPr>
                <w:ilvl w:val="0"/>
                <w:numId w:val="8"/>
              </w:numPr>
              <w:ind w:left="181" w:hanging="180"/>
              <w:jc w:val="left"/>
              <w:rPr>
                <w:rFonts w:ascii="Publico Text" w:hAnsi="Publico Text" w:cs="Tahoma"/>
              </w:rPr>
            </w:pPr>
            <w:r w:rsidRPr="00B663C1">
              <w:rPr>
                <w:rFonts w:ascii="Publico Text" w:hAnsi="Publico Text" w:cs="Tahoma"/>
              </w:rPr>
              <w:t>Biographical sketch(es)</w:t>
            </w:r>
          </w:p>
        </w:tc>
      </w:tr>
      <w:tr w:rsidR="008C4850" w:rsidRPr="00B663C1" w14:paraId="22F5CE9D" w14:textId="77777777" w:rsidTr="006A090B">
        <w:tc>
          <w:tcPr>
            <w:tcW w:w="0" w:type="auto"/>
          </w:tcPr>
          <w:p w14:paraId="53D1138D" w14:textId="77777777" w:rsidR="00165DAA" w:rsidRPr="00B663C1" w:rsidRDefault="00165DAA" w:rsidP="00110B56">
            <w:pPr>
              <w:pStyle w:val="NoSpacing"/>
              <w:jc w:val="left"/>
              <w:rPr>
                <w:rFonts w:ascii="Publico Text" w:hAnsi="Publico Text" w:cs="Tahoma"/>
              </w:rPr>
            </w:pPr>
            <w:r w:rsidRPr="00B663C1">
              <w:rPr>
                <w:rFonts w:ascii="Publico Text" w:hAnsi="Publico Text" w:cs="Tahoma"/>
              </w:rPr>
              <w:t>Research and Related Personal Data – PD/PI and Co-PD(s)/Co-PI(s) Form</w:t>
            </w:r>
          </w:p>
        </w:tc>
        <w:tc>
          <w:tcPr>
            <w:tcW w:w="0" w:type="auto"/>
          </w:tcPr>
          <w:p w14:paraId="16E7E97B" w14:textId="141A928A" w:rsidR="00165DAA" w:rsidRPr="00B663C1" w:rsidRDefault="00532EBD" w:rsidP="00110B56">
            <w:pPr>
              <w:pStyle w:val="NoSpacing"/>
              <w:jc w:val="center"/>
              <w:rPr>
                <w:rFonts w:ascii="Publico Text" w:hAnsi="Publico Text" w:cs="Tahoma"/>
              </w:rPr>
            </w:pPr>
            <w:r w:rsidRPr="00B663C1">
              <w:rPr>
                <w:rFonts w:ascii="Publico Text" w:hAnsi="Publico Text" w:cs="Tahoma"/>
              </w:rPr>
              <w:t>Yes</w:t>
            </w:r>
          </w:p>
        </w:tc>
        <w:tc>
          <w:tcPr>
            <w:tcW w:w="0" w:type="auto"/>
          </w:tcPr>
          <w:p w14:paraId="59F4E4AE" w14:textId="77777777" w:rsidR="00165DAA" w:rsidRPr="00B663C1" w:rsidRDefault="00165DAA" w:rsidP="00110B56">
            <w:pPr>
              <w:pStyle w:val="NoSpacing"/>
              <w:jc w:val="left"/>
              <w:rPr>
                <w:rFonts w:ascii="Publico Text" w:hAnsi="Publico Text" w:cs="Tahoma"/>
              </w:rPr>
            </w:pPr>
          </w:p>
        </w:tc>
      </w:tr>
      <w:tr w:rsidR="008C4850" w:rsidRPr="00B663C1" w14:paraId="1B7B6B2D" w14:textId="77777777" w:rsidTr="006A090B">
        <w:trPr>
          <w:cnfStyle w:val="000000010000" w:firstRow="0" w:lastRow="0" w:firstColumn="0" w:lastColumn="0" w:oddVBand="0" w:evenVBand="0" w:oddHBand="0" w:evenHBand="1" w:firstRowFirstColumn="0" w:firstRowLastColumn="0" w:lastRowFirstColumn="0" w:lastRowLastColumn="0"/>
        </w:trPr>
        <w:tc>
          <w:tcPr>
            <w:tcW w:w="0" w:type="auto"/>
          </w:tcPr>
          <w:p w14:paraId="4B0429FC" w14:textId="77777777" w:rsidR="00165DAA" w:rsidRPr="00B663C1" w:rsidRDefault="00165DAA" w:rsidP="00110B56">
            <w:pPr>
              <w:pStyle w:val="NoSpacing"/>
              <w:jc w:val="left"/>
              <w:rPr>
                <w:rFonts w:ascii="Publico Text" w:hAnsi="Publico Text" w:cs="Tahoma"/>
              </w:rPr>
            </w:pPr>
            <w:r w:rsidRPr="00B663C1">
              <w:rPr>
                <w:rFonts w:ascii="Publico Text" w:hAnsi="Publico Text" w:cs="Tahoma"/>
              </w:rPr>
              <w:t>Project/Performance Site Location(s)</w:t>
            </w:r>
          </w:p>
        </w:tc>
        <w:tc>
          <w:tcPr>
            <w:tcW w:w="0" w:type="auto"/>
          </w:tcPr>
          <w:p w14:paraId="79CB974A" w14:textId="77777777" w:rsidR="00165DAA" w:rsidRPr="00B663C1" w:rsidRDefault="00165DAA" w:rsidP="00110B56">
            <w:pPr>
              <w:pStyle w:val="NoSpacing"/>
              <w:jc w:val="center"/>
              <w:rPr>
                <w:rFonts w:ascii="Publico Text" w:hAnsi="Publico Text" w:cs="Tahoma"/>
              </w:rPr>
            </w:pPr>
            <w:r w:rsidRPr="00B663C1">
              <w:rPr>
                <w:rFonts w:ascii="Publico Text" w:hAnsi="Publico Text" w:cs="Tahoma"/>
              </w:rPr>
              <w:t>Yes</w:t>
            </w:r>
          </w:p>
        </w:tc>
        <w:tc>
          <w:tcPr>
            <w:tcW w:w="0" w:type="auto"/>
          </w:tcPr>
          <w:p w14:paraId="1277DD8F" w14:textId="77777777" w:rsidR="00165DAA" w:rsidRPr="00B663C1" w:rsidRDefault="00165DAA" w:rsidP="00110B56">
            <w:pPr>
              <w:pStyle w:val="NoSpacing"/>
              <w:jc w:val="left"/>
              <w:rPr>
                <w:rFonts w:ascii="Publico Text" w:hAnsi="Publico Text" w:cs="Tahoma"/>
              </w:rPr>
            </w:pPr>
          </w:p>
        </w:tc>
      </w:tr>
      <w:tr w:rsidR="008C4850" w:rsidRPr="00B663C1" w14:paraId="4B044C94" w14:textId="77777777" w:rsidTr="006A090B">
        <w:tc>
          <w:tcPr>
            <w:tcW w:w="0" w:type="auto"/>
          </w:tcPr>
          <w:p w14:paraId="68CB67F9" w14:textId="77777777" w:rsidR="00165DAA" w:rsidRPr="00B663C1" w:rsidRDefault="00165DAA" w:rsidP="00110B56">
            <w:pPr>
              <w:pStyle w:val="NoSpacing"/>
              <w:jc w:val="left"/>
              <w:rPr>
                <w:rFonts w:ascii="Publico Text" w:hAnsi="Publico Text" w:cs="Tahoma"/>
              </w:rPr>
            </w:pPr>
            <w:r w:rsidRPr="00B663C1">
              <w:rPr>
                <w:rFonts w:ascii="Publico Text" w:hAnsi="Publico Text" w:cs="Tahoma"/>
              </w:rPr>
              <w:t>Research &amp; Related Other Project Information</w:t>
            </w:r>
          </w:p>
        </w:tc>
        <w:tc>
          <w:tcPr>
            <w:tcW w:w="0" w:type="auto"/>
          </w:tcPr>
          <w:p w14:paraId="5E60B85C" w14:textId="77777777" w:rsidR="00165DAA" w:rsidRPr="00B663C1" w:rsidRDefault="00165DAA" w:rsidP="00110B56">
            <w:pPr>
              <w:pStyle w:val="NoSpacing"/>
              <w:jc w:val="center"/>
              <w:rPr>
                <w:rFonts w:ascii="Publico Text" w:hAnsi="Publico Text" w:cs="Tahoma"/>
              </w:rPr>
            </w:pPr>
            <w:r w:rsidRPr="00B663C1">
              <w:rPr>
                <w:rFonts w:ascii="Publico Text" w:hAnsi="Publico Text" w:cs="Tahoma"/>
              </w:rPr>
              <w:t>Yes</w:t>
            </w:r>
          </w:p>
        </w:tc>
        <w:tc>
          <w:tcPr>
            <w:tcW w:w="0" w:type="auto"/>
          </w:tcPr>
          <w:p w14:paraId="3F8D99C2" w14:textId="77777777" w:rsidR="00165DAA" w:rsidRPr="00B663C1" w:rsidRDefault="00165DAA" w:rsidP="00E93BA5">
            <w:pPr>
              <w:pStyle w:val="NoSpacing"/>
              <w:numPr>
                <w:ilvl w:val="0"/>
                <w:numId w:val="8"/>
              </w:numPr>
              <w:ind w:left="181" w:hanging="180"/>
              <w:jc w:val="left"/>
              <w:rPr>
                <w:rFonts w:ascii="Publico Text" w:hAnsi="Publico Text" w:cs="Tahoma"/>
              </w:rPr>
            </w:pPr>
            <w:r w:rsidRPr="00B663C1">
              <w:rPr>
                <w:rFonts w:ascii="Publico Text" w:hAnsi="Publico Text" w:cs="Tahoma"/>
              </w:rPr>
              <w:t>Project Summary/Abstract</w:t>
            </w:r>
          </w:p>
          <w:p w14:paraId="36507661" w14:textId="77777777" w:rsidR="00165DAA" w:rsidRPr="00B663C1" w:rsidRDefault="00165DAA" w:rsidP="00E93BA5">
            <w:pPr>
              <w:pStyle w:val="NoSpacing"/>
              <w:numPr>
                <w:ilvl w:val="0"/>
                <w:numId w:val="8"/>
              </w:numPr>
              <w:ind w:left="181" w:hanging="180"/>
              <w:jc w:val="left"/>
              <w:rPr>
                <w:rFonts w:ascii="Publico Text" w:hAnsi="Publico Text" w:cs="Tahoma"/>
              </w:rPr>
            </w:pPr>
            <w:r w:rsidRPr="00B663C1">
              <w:rPr>
                <w:rFonts w:ascii="Publico Text" w:hAnsi="Publico Text" w:cs="Tahoma"/>
              </w:rPr>
              <w:t xml:space="preserve">Project Narrative and Appendices </w:t>
            </w:r>
          </w:p>
          <w:p w14:paraId="47DA24FB" w14:textId="77777777" w:rsidR="00165DAA" w:rsidRPr="00B663C1" w:rsidRDefault="00165DAA" w:rsidP="00E93BA5">
            <w:pPr>
              <w:pStyle w:val="NoSpacing"/>
              <w:numPr>
                <w:ilvl w:val="0"/>
                <w:numId w:val="8"/>
              </w:numPr>
              <w:ind w:left="181" w:hanging="180"/>
              <w:jc w:val="left"/>
              <w:rPr>
                <w:rFonts w:ascii="Publico Text" w:hAnsi="Publico Text" w:cs="Tahoma"/>
              </w:rPr>
            </w:pPr>
            <w:r w:rsidRPr="00B663C1">
              <w:rPr>
                <w:rFonts w:ascii="Publico Text" w:hAnsi="Publico Text" w:cs="Tahoma"/>
              </w:rPr>
              <w:t>Bibliography and References Cited</w:t>
            </w:r>
          </w:p>
          <w:p w14:paraId="16C97E70" w14:textId="7F7E5C30" w:rsidR="00165DAA" w:rsidRPr="00B663C1" w:rsidRDefault="00165DAA" w:rsidP="00E93BA5">
            <w:pPr>
              <w:pStyle w:val="NoSpacing"/>
              <w:numPr>
                <w:ilvl w:val="0"/>
                <w:numId w:val="8"/>
              </w:numPr>
              <w:ind w:left="181" w:hanging="180"/>
              <w:jc w:val="left"/>
              <w:rPr>
                <w:rFonts w:ascii="Publico Text" w:hAnsi="Publico Text" w:cs="Tahoma"/>
              </w:rPr>
            </w:pPr>
            <w:r w:rsidRPr="00B663C1">
              <w:rPr>
                <w:rFonts w:ascii="Publico Text" w:hAnsi="Publico Text" w:cs="Tahoma"/>
              </w:rPr>
              <w:t>Research on Human Subjects Narrative</w:t>
            </w:r>
          </w:p>
        </w:tc>
      </w:tr>
      <w:tr w:rsidR="008C4850" w:rsidRPr="00B663C1" w14:paraId="79022959" w14:textId="77777777" w:rsidTr="006A090B">
        <w:trPr>
          <w:cnfStyle w:val="000000010000" w:firstRow="0" w:lastRow="0" w:firstColumn="0" w:lastColumn="0" w:oddVBand="0" w:evenVBand="0" w:oddHBand="0" w:evenHBand="1" w:firstRowFirstColumn="0" w:firstRowLastColumn="0" w:lastRowFirstColumn="0" w:lastRowLastColumn="0"/>
        </w:trPr>
        <w:tc>
          <w:tcPr>
            <w:tcW w:w="0" w:type="auto"/>
          </w:tcPr>
          <w:p w14:paraId="7EFAA4F3" w14:textId="77777777" w:rsidR="00165DAA" w:rsidRPr="00B663C1" w:rsidRDefault="00165DAA" w:rsidP="00110B56">
            <w:pPr>
              <w:pStyle w:val="NoSpacing"/>
              <w:jc w:val="left"/>
              <w:rPr>
                <w:rFonts w:ascii="Publico Text" w:hAnsi="Publico Text" w:cs="Tahoma"/>
              </w:rPr>
            </w:pPr>
            <w:r w:rsidRPr="00B663C1">
              <w:rPr>
                <w:rFonts w:ascii="Publico Text" w:hAnsi="Publico Text" w:cs="Tahoma"/>
              </w:rPr>
              <w:t>Research &amp; Related Budget (Total Fed/Non-Fed)</w:t>
            </w:r>
          </w:p>
        </w:tc>
        <w:tc>
          <w:tcPr>
            <w:tcW w:w="0" w:type="auto"/>
          </w:tcPr>
          <w:p w14:paraId="709700A6" w14:textId="77777777" w:rsidR="00165DAA" w:rsidRPr="00B663C1" w:rsidRDefault="00165DAA" w:rsidP="00110B56">
            <w:pPr>
              <w:pStyle w:val="NoSpacing"/>
              <w:jc w:val="center"/>
              <w:rPr>
                <w:rFonts w:ascii="Publico Text" w:hAnsi="Publico Text" w:cs="Tahoma"/>
              </w:rPr>
            </w:pPr>
            <w:r w:rsidRPr="00B663C1">
              <w:rPr>
                <w:rFonts w:ascii="Publico Text" w:hAnsi="Publico Text" w:cs="Tahoma"/>
              </w:rPr>
              <w:t>Yes</w:t>
            </w:r>
          </w:p>
        </w:tc>
        <w:tc>
          <w:tcPr>
            <w:tcW w:w="0" w:type="auto"/>
          </w:tcPr>
          <w:p w14:paraId="6C00E29A" w14:textId="77777777" w:rsidR="00165DAA" w:rsidRPr="00B663C1" w:rsidRDefault="00165DAA" w:rsidP="00E93BA5">
            <w:pPr>
              <w:pStyle w:val="NoSpacing"/>
              <w:numPr>
                <w:ilvl w:val="0"/>
                <w:numId w:val="8"/>
              </w:numPr>
              <w:ind w:left="181" w:hanging="180"/>
              <w:jc w:val="left"/>
              <w:rPr>
                <w:rFonts w:ascii="Publico Text" w:hAnsi="Publico Text" w:cs="Tahoma"/>
              </w:rPr>
            </w:pPr>
            <w:r w:rsidRPr="00B663C1">
              <w:rPr>
                <w:rFonts w:ascii="Publico Text" w:hAnsi="Publico Text" w:cs="Tahoma"/>
              </w:rPr>
              <w:t>Narrative Budget Justification</w:t>
            </w:r>
          </w:p>
        </w:tc>
      </w:tr>
      <w:tr w:rsidR="008C4850" w:rsidRPr="00B663C1" w14:paraId="7CCA2832" w14:textId="77777777" w:rsidTr="006A090B">
        <w:tc>
          <w:tcPr>
            <w:tcW w:w="0" w:type="auto"/>
          </w:tcPr>
          <w:p w14:paraId="62F941D4" w14:textId="77777777" w:rsidR="00165DAA" w:rsidRPr="00B663C1" w:rsidRDefault="00165DAA" w:rsidP="00110B56">
            <w:pPr>
              <w:pStyle w:val="NoSpacing"/>
              <w:jc w:val="left"/>
              <w:rPr>
                <w:rFonts w:ascii="Publico Text" w:hAnsi="Publico Text" w:cs="Tahoma"/>
              </w:rPr>
            </w:pPr>
            <w:r w:rsidRPr="00B663C1">
              <w:rPr>
                <w:rFonts w:ascii="Publico Text" w:hAnsi="Publico Text" w:cs="Tahoma"/>
              </w:rPr>
              <w:t>R&amp;R Subaward Budget (Fed/Non-Fed) Attachment(s) Form</w:t>
            </w:r>
          </w:p>
        </w:tc>
        <w:tc>
          <w:tcPr>
            <w:tcW w:w="0" w:type="auto"/>
          </w:tcPr>
          <w:p w14:paraId="0F5F3DA8" w14:textId="77777777" w:rsidR="00165DAA" w:rsidRPr="00B663C1" w:rsidRDefault="00165DAA" w:rsidP="00110B56">
            <w:pPr>
              <w:pStyle w:val="NoSpacing"/>
              <w:jc w:val="center"/>
              <w:rPr>
                <w:rFonts w:ascii="Publico Text" w:hAnsi="Publico Text" w:cs="Tahoma"/>
              </w:rPr>
            </w:pPr>
            <w:bookmarkStart w:id="124" w:name="_Hlk6241336"/>
            <w:r w:rsidRPr="00B663C1">
              <w:rPr>
                <w:rFonts w:ascii="Publico Text" w:hAnsi="Publico Text" w:cs="Tahoma"/>
              </w:rPr>
              <w:t>If applicable</w:t>
            </w:r>
            <w:bookmarkEnd w:id="124"/>
          </w:p>
        </w:tc>
        <w:tc>
          <w:tcPr>
            <w:tcW w:w="0" w:type="auto"/>
          </w:tcPr>
          <w:p w14:paraId="53CD0F20" w14:textId="1019DF3D" w:rsidR="00165DAA" w:rsidRPr="00B663C1" w:rsidRDefault="008C4850" w:rsidP="00E93BA5">
            <w:pPr>
              <w:pStyle w:val="NoSpacing"/>
              <w:numPr>
                <w:ilvl w:val="0"/>
                <w:numId w:val="8"/>
              </w:numPr>
              <w:ind w:left="181" w:hanging="180"/>
              <w:jc w:val="left"/>
              <w:rPr>
                <w:rFonts w:ascii="Publico Text" w:hAnsi="Publico Text" w:cs="Tahoma"/>
              </w:rPr>
            </w:pPr>
            <w:r w:rsidRPr="00B663C1">
              <w:rPr>
                <w:rFonts w:ascii="Publico Text" w:hAnsi="Publico Text" w:cs="Tahoma"/>
              </w:rPr>
              <w:t>Research &amp; Related Budget (Total Fed/</w:t>
            </w:r>
            <w:r w:rsidR="000042AA" w:rsidRPr="00B663C1">
              <w:rPr>
                <w:rFonts w:ascii="Publico Text" w:hAnsi="Publico Text" w:cs="Tahoma"/>
              </w:rPr>
              <w:t>Non-Fed)</w:t>
            </w:r>
            <w:r w:rsidR="007D6E4D" w:rsidRPr="00B663C1">
              <w:rPr>
                <w:rFonts w:ascii="Publico Text" w:hAnsi="Publico Text" w:cs="Tahoma"/>
              </w:rPr>
              <w:t xml:space="preserve"> for eac</w:t>
            </w:r>
            <w:r w:rsidR="00B11F40" w:rsidRPr="00B663C1">
              <w:rPr>
                <w:rFonts w:ascii="Publico Text" w:hAnsi="Publico Text" w:cs="Tahoma"/>
              </w:rPr>
              <w:t xml:space="preserve">h subaward </w:t>
            </w:r>
          </w:p>
        </w:tc>
      </w:tr>
      <w:tr w:rsidR="008C4850" w:rsidRPr="00B663C1" w14:paraId="1CC253B8" w14:textId="77777777" w:rsidTr="006A090B">
        <w:trPr>
          <w:cnfStyle w:val="000000010000" w:firstRow="0" w:lastRow="0" w:firstColumn="0" w:lastColumn="0" w:oddVBand="0" w:evenVBand="0" w:oddHBand="0" w:evenHBand="1" w:firstRowFirstColumn="0" w:firstRowLastColumn="0" w:lastRowFirstColumn="0" w:lastRowLastColumn="0"/>
        </w:trPr>
        <w:tc>
          <w:tcPr>
            <w:tcW w:w="0" w:type="auto"/>
          </w:tcPr>
          <w:p w14:paraId="78774B6A" w14:textId="77777777" w:rsidR="00165DAA" w:rsidRPr="00B663C1" w:rsidRDefault="00165DAA" w:rsidP="00110B56">
            <w:pPr>
              <w:pStyle w:val="NoSpacing"/>
              <w:jc w:val="left"/>
              <w:rPr>
                <w:rFonts w:ascii="Publico Text" w:hAnsi="Publico Text" w:cs="Tahoma"/>
              </w:rPr>
            </w:pPr>
            <w:r w:rsidRPr="00B663C1">
              <w:rPr>
                <w:rFonts w:ascii="Publico Text" w:hAnsi="Publico Text" w:cs="Tahoma"/>
              </w:rPr>
              <w:t>Grants.gov Lobbying Form</w:t>
            </w:r>
          </w:p>
        </w:tc>
        <w:tc>
          <w:tcPr>
            <w:tcW w:w="0" w:type="auto"/>
          </w:tcPr>
          <w:p w14:paraId="13950C82" w14:textId="77777777" w:rsidR="00165DAA" w:rsidRPr="00B663C1" w:rsidRDefault="00165DAA" w:rsidP="00110B56">
            <w:pPr>
              <w:pStyle w:val="NoSpacing"/>
              <w:jc w:val="center"/>
              <w:rPr>
                <w:rFonts w:ascii="Publico Text" w:hAnsi="Publico Text" w:cs="Tahoma"/>
              </w:rPr>
            </w:pPr>
            <w:r w:rsidRPr="00B663C1">
              <w:rPr>
                <w:rFonts w:ascii="Publico Text" w:hAnsi="Publico Text" w:cs="Tahoma"/>
              </w:rPr>
              <w:t>Yes</w:t>
            </w:r>
          </w:p>
        </w:tc>
        <w:tc>
          <w:tcPr>
            <w:tcW w:w="0" w:type="auto"/>
          </w:tcPr>
          <w:p w14:paraId="580D9963" w14:textId="77777777" w:rsidR="00165DAA" w:rsidRPr="00B663C1" w:rsidRDefault="00165DAA" w:rsidP="00110B56">
            <w:pPr>
              <w:pStyle w:val="NoSpacing"/>
              <w:rPr>
                <w:rFonts w:ascii="Publico Text" w:hAnsi="Publico Text" w:cs="Tahoma"/>
              </w:rPr>
            </w:pPr>
          </w:p>
        </w:tc>
      </w:tr>
      <w:tr w:rsidR="008C4850" w:rsidRPr="00B663C1" w14:paraId="3C64C762" w14:textId="77777777" w:rsidTr="006A090B">
        <w:tc>
          <w:tcPr>
            <w:tcW w:w="0" w:type="auto"/>
          </w:tcPr>
          <w:p w14:paraId="66126AC5" w14:textId="77777777" w:rsidR="00165DAA" w:rsidRPr="00B663C1" w:rsidRDefault="00165DAA" w:rsidP="00110B56">
            <w:pPr>
              <w:pStyle w:val="NoSpacing"/>
              <w:jc w:val="left"/>
              <w:rPr>
                <w:rFonts w:ascii="Publico Text" w:hAnsi="Publico Text" w:cs="Tahoma"/>
              </w:rPr>
            </w:pPr>
            <w:r w:rsidRPr="00B663C1">
              <w:rPr>
                <w:rFonts w:ascii="Publico Text" w:hAnsi="Publico Text" w:cs="Tahoma"/>
              </w:rPr>
              <w:t>Disclosure of Lobbying Activities–Standard Form LLL</w:t>
            </w:r>
          </w:p>
        </w:tc>
        <w:tc>
          <w:tcPr>
            <w:tcW w:w="0" w:type="auto"/>
          </w:tcPr>
          <w:p w14:paraId="6B96F8DB" w14:textId="77777777" w:rsidR="00165DAA" w:rsidRPr="00B663C1" w:rsidRDefault="00165DAA" w:rsidP="00110B56">
            <w:pPr>
              <w:pStyle w:val="NoSpacing"/>
              <w:jc w:val="center"/>
              <w:rPr>
                <w:rFonts w:ascii="Publico Text" w:hAnsi="Publico Text" w:cs="Tahoma"/>
              </w:rPr>
            </w:pPr>
            <w:r w:rsidRPr="00B663C1">
              <w:rPr>
                <w:rFonts w:ascii="Publico Text" w:hAnsi="Publico Text" w:cs="Tahoma"/>
              </w:rPr>
              <w:t>If applicable</w:t>
            </w:r>
          </w:p>
        </w:tc>
        <w:tc>
          <w:tcPr>
            <w:tcW w:w="0" w:type="auto"/>
          </w:tcPr>
          <w:p w14:paraId="19D5DBFA" w14:textId="77777777" w:rsidR="00165DAA" w:rsidRPr="00B663C1" w:rsidRDefault="00165DAA" w:rsidP="00110B56">
            <w:pPr>
              <w:pStyle w:val="NoSpacing"/>
              <w:rPr>
                <w:rFonts w:ascii="Publico Text" w:hAnsi="Publico Text" w:cs="Tahoma"/>
              </w:rPr>
            </w:pPr>
            <w:r w:rsidRPr="00B663C1">
              <w:rPr>
                <w:rFonts w:ascii="Publico Text" w:hAnsi="Publico Text" w:cs="Tahoma"/>
              </w:rPr>
              <w:t xml:space="preserve"> </w:t>
            </w:r>
          </w:p>
        </w:tc>
      </w:tr>
    </w:tbl>
    <w:p w14:paraId="0141D1F9" w14:textId="1FA8138C" w:rsidR="00165DAA" w:rsidRDefault="00165DAA" w:rsidP="00165DAA">
      <w:pPr>
        <w:spacing w:before="120" w:after="120"/>
      </w:pPr>
      <w:r>
        <w:lastRenderedPageBreak/>
        <w:t xml:space="preserve">Within these forms, some fields must be completed (they are </w:t>
      </w:r>
      <w:r w:rsidRPr="000320EA">
        <w:t>marked by an asterisk</w:t>
      </w:r>
      <w:r>
        <w:t>) for the application</w:t>
      </w:r>
      <w:r w:rsidR="000B75A0">
        <w:t xml:space="preserve"> </w:t>
      </w:r>
      <w:r>
        <w:t>package to be uploaded and validated by Grants.gov</w:t>
      </w:r>
      <w:r w:rsidRPr="000320EA">
        <w:t>.</w:t>
      </w:r>
      <w:r>
        <w:t xml:space="preserve"> </w:t>
      </w:r>
    </w:p>
    <w:p w14:paraId="5520E8FD" w14:textId="490D2078" w:rsidR="00165DAA" w:rsidRPr="000320EA" w:rsidRDefault="00BA71B7" w:rsidP="00573191">
      <w:pPr>
        <w:pStyle w:val="Heading2"/>
      </w:pPr>
      <w:bookmarkStart w:id="125" w:name="_Toc6246057"/>
      <w:bookmarkStart w:id="126" w:name="_Toc9411026"/>
      <w:bookmarkStart w:id="127" w:name="_Toc106790645"/>
      <w:r>
        <w:t xml:space="preserve">B. </w:t>
      </w:r>
      <w:r w:rsidR="00165DAA">
        <w:t xml:space="preserve">Formatting </w:t>
      </w:r>
      <w:r w:rsidR="00086652">
        <w:t>G</w:t>
      </w:r>
      <w:r w:rsidR="00165DAA">
        <w:t>uidelines</w:t>
      </w:r>
      <w:bookmarkEnd w:id="125"/>
      <w:r w:rsidR="00165DAA">
        <w:t xml:space="preserve"> for </w:t>
      </w:r>
      <w:r w:rsidR="00086652">
        <w:t>F</w:t>
      </w:r>
      <w:r w:rsidR="00165DAA">
        <w:t xml:space="preserve">ile </w:t>
      </w:r>
      <w:r w:rsidR="00086652">
        <w:t>A</w:t>
      </w:r>
      <w:r w:rsidR="00165DAA">
        <w:t>ttachments</w:t>
      </w:r>
      <w:bookmarkEnd w:id="126"/>
      <w:bookmarkEnd w:id="127"/>
    </w:p>
    <w:p w14:paraId="6A972034" w14:textId="77777777" w:rsidR="00165DAA" w:rsidRDefault="00165DAA" w:rsidP="00573191">
      <w:r>
        <w:t xml:space="preserve">We recommend the following for all file attachments to better ensure </w:t>
      </w:r>
      <w:r w:rsidRPr="0056781E">
        <w:t>applications are processed in a timely, accurate, and efficient manner</w:t>
      </w:r>
      <w:r>
        <w:t xml:space="preserve"> through Grants.gov and the U.S. Department of Education</w:t>
      </w:r>
      <w:r w:rsidRPr="0056781E">
        <w:t>.</w:t>
      </w:r>
    </w:p>
    <w:p w14:paraId="42BB5E94" w14:textId="12538C98" w:rsidR="00165DAA" w:rsidRDefault="00BA71B7" w:rsidP="00160E2E">
      <w:pPr>
        <w:pStyle w:val="Heading3"/>
      </w:pPr>
      <w:bookmarkStart w:id="128" w:name="_Toc106790646"/>
      <w:r>
        <w:t xml:space="preserve">1. </w:t>
      </w:r>
      <w:bookmarkStart w:id="129" w:name="_Toc9411027"/>
      <w:r w:rsidR="00165DAA">
        <w:t xml:space="preserve">Create Adobe Portable Document File </w:t>
      </w:r>
      <w:r w:rsidR="00616EE9">
        <w:t xml:space="preserve">(PDF) </w:t>
      </w:r>
      <w:r w:rsidR="00165DAA">
        <w:t>Attachments</w:t>
      </w:r>
      <w:bookmarkEnd w:id="129"/>
      <w:bookmarkEnd w:id="128"/>
    </w:p>
    <w:p w14:paraId="29283EFD" w14:textId="77777777" w:rsidR="00165DAA" w:rsidRPr="00294E8D" w:rsidRDefault="00165DAA" w:rsidP="00573191">
      <w:pPr>
        <w:pStyle w:val="ListParagraph"/>
      </w:pPr>
      <w:r w:rsidRPr="00294E8D">
        <w:t xml:space="preserve">Save each file to be attached as a read-only, flattened PDF, although Microsoft Word files are accepted. </w:t>
      </w:r>
    </w:p>
    <w:p w14:paraId="080546FB" w14:textId="77777777" w:rsidR="00165DAA" w:rsidRPr="00294E8D" w:rsidRDefault="00165DAA" w:rsidP="00573191">
      <w:pPr>
        <w:pStyle w:val="ListParagraph"/>
      </w:pPr>
      <w:r w:rsidRPr="00294E8D">
        <w:t xml:space="preserve">Give each file a unique name. Grants.gov cannot process an application that includes two or more files that have the same name within a grant submission. </w:t>
      </w:r>
    </w:p>
    <w:p w14:paraId="4D80C135" w14:textId="0962AF2B" w:rsidR="00165DAA" w:rsidRPr="00294E8D" w:rsidRDefault="00165DAA" w:rsidP="00573191">
      <w:pPr>
        <w:pStyle w:val="ListParagraph"/>
      </w:pPr>
      <w:r w:rsidRPr="00294E8D">
        <w:t>Name files with fewer than 50 characters and avoid using special characters.</w:t>
      </w:r>
      <w:r w:rsidR="000F2DB5">
        <w:rPr>
          <w:rFonts w:ascii="ZWAdobeF" w:hAnsi="ZWAdobeF" w:cs="ZWAdobeF"/>
          <w:sz w:val="2"/>
          <w:szCs w:val="2"/>
        </w:rPr>
        <w:t>2F</w:t>
      </w:r>
      <w:r w:rsidRPr="002C1B2E">
        <w:rPr>
          <w:rStyle w:val="FootnoteReference"/>
          <w:rFonts w:ascii="Arial" w:hAnsi="Arial" w:cs="Tahoma"/>
        </w:rPr>
        <w:footnoteReference w:id="4"/>
      </w:r>
      <w:r w:rsidRPr="00294E8D">
        <w:t xml:space="preserve"> </w:t>
      </w:r>
    </w:p>
    <w:p w14:paraId="5F80E6AB" w14:textId="77777777" w:rsidR="00165DAA" w:rsidRPr="00294E8D" w:rsidRDefault="00165DAA" w:rsidP="00573191">
      <w:pPr>
        <w:pStyle w:val="ListParagraph"/>
      </w:pPr>
      <w:r w:rsidRPr="00294E8D">
        <w:t xml:space="preserve">Limit the size of file attachments. PDF files that contain graphics or scanned material can increase the size of the file attachment and take a long time to process. The average discretionary grant application package with all attachments is less than 5 MB. Check the total size of your application before submission and allow for extra time to upload applications with large file attachments. </w:t>
      </w:r>
    </w:p>
    <w:p w14:paraId="6F1E14D8" w14:textId="2ACA897A" w:rsidR="00165DAA" w:rsidRDefault="00BA71B7" w:rsidP="00160E2E">
      <w:pPr>
        <w:pStyle w:val="Heading3"/>
      </w:pPr>
      <w:bookmarkStart w:id="130" w:name="_Toc9411028"/>
      <w:bookmarkStart w:id="131" w:name="_Toc106790647"/>
      <w:r>
        <w:t xml:space="preserve">2. </w:t>
      </w:r>
      <w:r w:rsidR="00165DAA">
        <w:t>Ensure File Attachment Content is Legible for Reviewers</w:t>
      </w:r>
      <w:bookmarkEnd w:id="130"/>
      <w:bookmarkEnd w:id="131"/>
    </w:p>
    <w:p w14:paraId="7012A3CB" w14:textId="34E3D46A" w:rsidR="00165DAA" w:rsidRDefault="00165DAA" w:rsidP="002C1B2E">
      <w:r w:rsidRPr="00460AE5">
        <w:t xml:space="preserve">The attachments </w:t>
      </w:r>
      <w:r>
        <w:t xml:space="preserve">to the forms </w:t>
      </w:r>
      <w:r w:rsidRPr="00460AE5">
        <w:t>are a critical part of the IES application because they include the substantive content that will be reviewed for theoretical and practical significance and scientific merit.</w:t>
      </w:r>
      <w:r>
        <w:t xml:space="preserve"> </w:t>
      </w:r>
      <w:r w:rsidR="008B0B23" w:rsidRPr="001B5CC6">
        <w:t>Adherence to type size and line spacing requirements is necessary so that no applicant will have an unfair advantage by using small type or by providing more text in their applications. These requirements apply to the PDF file as submitted, unless the request for applications that you are using your specific application specify that the following do not apply.</w:t>
      </w:r>
    </w:p>
    <w:p w14:paraId="3CB7EDC8" w14:textId="4AB79EC3" w:rsidR="008B0B23" w:rsidRPr="00734A90" w:rsidRDefault="008B0B23" w:rsidP="008B0B23">
      <w:pPr>
        <w:pStyle w:val="Heading4"/>
      </w:pPr>
      <w:bookmarkStart w:id="132" w:name="_Toc375049642"/>
      <w:bookmarkStart w:id="133" w:name="_Toc383775994"/>
      <w:bookmarkStart w:id="134" w:name="_Toc446410833"/>
      <w:r>
        <w:t xml:space="preserve">(a) </w:t>
      </w:r>
      <w:r w:rsidRPr="00734A90">
        <w:t>Page and Margin Specifications</w:t>
      </w:r>
      <w:bookmarkEnd w:id="132"/>
      <w:bookmarkEnd w:id="133"/>
      <w:bookmarkEnd w:id="134"/>
    </w:p>
    <w:p w14:paraId="7729F023" w14:textId="77777777" w:rsidR="008B0B23" w:rsidRPr="00351FCB" w:rsidRDefault="008B0B23" w:rsidP="008B0B23">
      <w:r w:rsidRPr="00351FCB">
        <w:t xml:space="preserve">For all IES grant applications, a “page” is 8.5 in. x 11 in. on one side only with 1-inch margins at the top, bottom, and both sides. </w:t>
      </w:r>
    </w:p>
    <w:p w14:paraId="1EEE70CB" w14:textId="6817DF86" w:rsidR="008B0B23" w:rsidRPr="00351FCB" w:rsidRDefault="001B5CC6" w:rsidP="008B0B23">
      <w:pPr>
        <w:pStyle w:val="Heading4"/>
      </w:pPr>
      <w:bookmarkStart w:id="135" w:name="_Toc383775995"/>
      <w:bookmarkStart w:id="136" w:name="_Toc446410834"/>
      <w:r>
        <w:t xml:space="preserve">(b) </w:t>
      </w:r>
      <w:r w:rsidR="008B0B23" w:rsidRPr="00351FCB">
        <w:t>Page Numbering</w:t>
      </w:r>
      <w:bookmarkEnd w:id="135"/>
      <w:bookmarkEnd w:id="136"/>
    </w:p>
    <w:p w14:paraId="3C69DBCF" w14:textId="77777777" w:rsidR="008B0B23" w:rsidRPr="00351FCB" w:rsidRDefault="008B0B23" w:rsidP="008B0B23">
      <w:r w:rsidRPr="00351FCB">
        <w:t>Add page numbers using the header or footer function and place them at the bottom or upper right corner for ease of reading.</w:t>
      </w:r>
    </w:p>
    <w:p w14:paraId="442279A7" w14:textId="180DE77D" w:rsidR="008B0B23" w:rsidRPr="00351FCB" w:rsidRDefault="008B0B23" w:rsidP="008B0B23">
      <w:pPr>
        <w:pStyle w:val="Heading4"/>
      </w:pPr>
      <w:bookmarkStart w:id="137" w:name="_Toc375049643"/>
      <w:bookmarkStart w:id="138" w:name="_Toc383775996"/>
      <w:bookmarkStart w:id="139" w:name="_Toc446410835"/>
      <w:r>
        <w:t>(</w:t>
      </w:r>
      <w:r w:rsidR="001B5CC6">
        <w:t>c</w:t>
      </w:r>
      <w:r>
        <w:t xml:space="preserve">) </w:t>
      </w:r>
      <w:r w:rsidRPr="00351FCB">
        <w:t>Spacing</w:t>
      </w:r>
      <w:bookmarkEnd w:id="137"/>
      <w:bookmarkEnd w:id="138"/>
      <w:bookmarkEnd w:id="139"/>
    </w:p>
    <w:p w14:paraId="79A1D342" w14:textId="77777777" w:rsidR="008B0B23" w:rsidRPr="00351FCB" w:rsidRDefault="008B0B23" w:rsidP="008B0B23">
      <w:r w:rsidRPr="00351FCB">
        <w:t xml:space="preserve">Text must be single spaced. </w:t>
      </w:r>
    </w:p>
    <w:p w14:paraId="503271C7" w14:textId="1E71B601" w:rsidR="008B0B23" w:rsidRPr="00351FCB" w:rsidRDefault="008B0B23" w:rsidP="008B0B23">
      <w:pPr>
        <w:pStyle w:val="Heading4"/>
      </w:pPr>
      <w:bookmarkStart w:id="140" w:name="_Toc375049644"/>
      <w:bookmarkStart w:id="141" w:name="_Toc383775997"/>
      <w:bookmarkStart w:id="142" w:name="_Toc446410836"/>
      <w:r>
        <w:t>(</w:t>
      </w:r>
      <w:r w:rsidR="001B5CC6">
        <w:t>d</w:t>
      </w:r>
      <w:r>
        <w:t xml:space="preserve">) </w:t>
      </w:r>
      <w:r w:rsidRPr="00351FCB">
        <w:t>Type Size (Font Size)</w:t>
      </w:r>
      <w:bookmarkEnd w:id="140"/>
      <w:bookmarkEnd w:id="141"/>
      <w:bookmarkEnd w:id="142"/>
    </w:p>
    <w:p w14:paraId="3A43C13A" w14:textId="77777777" w:rsidR="008B0B23" w:rsidRPr="00351FCB" w:rsidRDefault="008B0B23" w:rsidP="008B0B23">
      <w:r w:rsidRPr="00351FCB">
        <w:t>Type must conform to the following three requirements:</w:t>
      </w:r>
    </w:p>
    <w:p w14:paraId="5458910E" w14:textId="77777777" w:rsidR="008B0B23" w:rsidRPr="00351FCB" w:rsidRDefault="008B0B23" w:rsidP="008B0B23">
      <w:pPr>
        <w:numPr>
          <w:ilvl w:val="0"/>
          <w:numId w:val="14"/>
        </w:numPr>
      </w:pPr>
      <w:r w:rsidRPr="00351FCB">
        <w:lastRenderedPageBreak/>
        <w:t>The height of the letters must not be smaller than a type size of 12-point.</w:t>
      </w:r>
    </w:p>
    <w:p w14:paraId="64C1AEC2" w14:textId="77777777" w:rsidR="008B0B23" w:rsidRPr="00351FCB" w:rsidRDefault="008B0B23" w:rsidP="008B0B23">
      <w:pPr>
        <w:numPr>
          <w:ilvl w:val="0"/>
          <w:numId w:val="14"/>
        </w:numPr>
      </w:pPr>
      <w:r w:rsidRPr="00351FCB">
        <w:t>Type density, including characters and spaces, must be no more than 15 characters per inch (cpi). For proportional spacing, the average for any representative section of text must not exceed 15 cpi.</w:t>
      </w:r>
    </w:p>
    <w:p w14:paraId="755A3F29" w14:textId="77777777" w:rsidR="008B0B23" w:rsidRPr="000E7765" w:rsidRDefault="008B0B23" w:rsidP="008B0B23">
      <w:pPr>
        <w:numPr>
          <w:ilvl w:val="0"/>
          <w:numId w:val="14"/>
        </w:numPr>
      </w:pPr>
      <w:r w:rsidRPr="00351FCB">
        <w:t>Type size must yield no more than 6 lines of type within a vertical inch.</w:t>
      </w:r>
    </w:p>
    <w:p w14:paraId="2235FD4F" w14:textId="77777777" w:rsidR="008B0B23" w:rsidRPr="00351FCB" w:rsidRDefault="008B0B23" w:rsidP="008B0B23">
      <w:pPr>
        <w:spacing w:before="240"/>
      </w:pPr>
      <w:r w:rsidRPr="00351FCB">
        <w:t>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w:t>
      </w:r>
      <w:r>
        <w:t>. C</w:t>
      </w:r>
      <w:r w:rsidRPr="00351FCB">
        <w:t xml:space="preserve">onsequently, the use of small type will be grounds for IES to return the application without peer review. </w:t>
      </w:r>
    </w:p>
    <w:p w14:paraId="0C438B75" w14:textId="77777777" w:rsidR="008B0B23" w:rsidRPr="00351FCB" w:rsidRDefault="008B0B23" w:rsidP="008B0B23"/>
    <w:p w14:paraId="1649AD1F" w14:textId="77777777" w:rsidR="008B0B23" w:rsidRPr="00351FCB" w:rsidRDefault="008B0B23" w:rsidP="008B0B23">
      <w:r w:rsidRPr="00351FCB">
        <w:t>As a practical matter, if you use a 12-point Times New Roman font without compressing, kerning, condensing, or other alterations, the application will typically meet these requirements.</w:t>
      </w:r>
    </w:p>
    <w:p w14:paraId="238338C8" w14:textId="7BC503FF" w:rsidR="008B0B23" w:rsidRPr="00351FCB" w:rsidRDefault="008B0B23" w:rsidP="008B0B23">
      <w:pPr>
        <w:pStyle w:val="Heading4"/>
      </w:pPr>
      <w:bookmarkStart w:id="143" w:name="_Toc375049645"/>
      <w:bookmarkStart w:id="144" w:name="_Toc383775998"/>
      <w:bookmarkStart w:id="145" w:name="_Toc446410837"/>
      <w:r>
        <w:t>(</w:t>
      </w:r>
      <w:r w:rsidR="001B5CC6">
        <w:t>e</w:t>
      </w:r>
      <w:r>
        <w:t xml:space="preserve">) </w:t>
      </w:r>
      <w:r w:rsidRPr="00351FCB">
        <w:t>Graphs, Diagrams, and Tables</w:t>
      </w:r>
      <w:bookmarkEnd w:id="143"/>
      <w:bookmarkEnd w:id="144"/>
      <w:bookmarkEnd w:id="145"/>
    </w:p>
    <w:p w14:paraId="7C26252C" w14:textId="77777777" w:rsidR="008B0B23" w:rsidRPr="00351FCB" w:rsidRDefault="008B0B23" w:rsidP="008B0B23">
      <w:r w:rsidRPr="00351FCB">
        <w:t>IES encourages you to use black and white in graphs, diagrams, tables, and charts. If color is used, you should ensure that the material reproduces well when printed or photocopied in black and white.</w:t>
      </w:r>
    </w:p>
    <w:p w14:paraId="5E6D04FD" w14:textId="77777777" w:rsidR="008B0B23" w:rsidRPr="00351FCB" w:rsidRDefault="008B0B23" w:rsidP="008B0B23">
      <w:r w:rsidRPr="00351FCB">
        <w:rPr>
          <w:b/>
        </w:rPr>
        <w:t>Text in figures, charts, and tables, including legends, may be in a type size smaller than 12-point but must be readily legible</w:t>
      </w:r>
      <w:r w:rsidRPr="00351FCB">
        <w:t>.</w:t>
      </w:r>
    </w:p>
    <w:p w14:paraId="33F4AA0B" w14:textId="77777777" w:rsidR="00294E8D" w:rsidRDefault="00294E8D" w:rsidP="00294E8D">
      <w:pPr>
        <w:pStyle w:val="ListParagraph"/>
        <w:numPr>
          <w:ilvl w:val="0"/>
          <w:numId w:val="0"/>
        </w:numPr>
        <w:ind w:left="720"/>
      </w:pPr>
    </w:p>
    <w:p w14:paraId="42C9F9F3" w14:textId="06E36505" w:rsidR="00165DAA" w:rsidRDefault="00BA71B7" w:rsidP="00BA71B7">
      <w:pPr>
        <w:pStyle w:val="Heading2"/>
        <w:spacing w:before="120" w:after="120"/>
      </w:pPr>
      <w:bookmarkStart w:id="146" w:name="_Application_for_Federal"/>
      <w:bookmarkStart w:id="147" w:name="_Toc6246058"/>
      <w:bookmarkStart w:id="148" w:name="_Toc9411029"/>
      <w:bookmarkStart w:id="149" w:name="_Toc375049707"/>
      <w:bookmarkStart w:id="150" w:name="_Toc378173902"/>
      <w:bookmarkStart w:id="151" w:name="_Toc383776027"/>
      <w:bookmarkStart w:id="152" w:name="_Toc515351047"/>
      <w:bookmarkStart w:id="153" w:name="_Toc106790648"/>
      <w:bookmarkEnd w:id="146"/>
      <w:r>
        <w:t xml:space="preserve">C. </w:t>
      </w:r>
      <w:r w:rsidRPr="00FF41FB">
        <w:t>T</w:t>
      </w:r>
      <w:r w:rsidR="00165DAA" w:rsidRPr="00FF41FB">
        <w:t>he SF 424 (R&amp;R) Forms Family</w:t>
      </w:r>
      <w:bookmarkEnd w:id="147"/>
      <w:bookmarkEnd w:id="148"/>
      <w:bookmarkEnd w:id="153"/>
    </w:p>
    <w:p w14:paraId="5986C8C6" w14:textId="19EA1F15" w:rsidR="00165DAA" w:rsidRPr="000320EA" w:rsidRDefault="00BA71B7" w:rsidP="006C6FFC">
      <w:pPr>
        <w:pStyle w:val="Heading3"/>
      </w:pPr>
      <w:bookmarkStart w:id="154" w:name="_Application_for_Federal_1"/>
      <w:bookmarkStart w:id="155" w:name="_Toc6246059"/>
      <w:bookmarkStart w:id="156" w:name="_Toc9411030"/>
      <w:bookmarkStart w:id="157" w:name="_Toc106790649"/>
      <w:bookmarkEnd w:id="154"/>
      <w:r>
        <w:t xml:space="preserve">1. </w:t>
      </w:r>
      <w:r w:rsidR="00165DAA" w:rsidRPr="000320EA">
        <w:t>Application for Federal Assistance SF 424 (R&amp;R)</w:t>
      </w:r>
      <w:bookmarkEnd w:id="149"/>
      <w:bookmarkEnd w:id="150"/>
      <w:bookmarkEnd w:id="151"/>
      <w:bookmarkEnd w:id="152"/>
      <w:bookmarkEnd w:id="155"/>
      <w:bookmarkEnd w:id="156"/>
      <w:bookmarkEnd w:id="157"/>
    </w:p>
    <w:p w14:paraId="50DAAF09" w14:textId="329252AA" w:rsidR="00A5312B" w:rsidRPr="000D34B9" w:rsidRDefault="00165DAA" w:rsidP="00A5312B">
      <w:r w:rsidRPr="000D34B9">
        <w:t>Complete this form first because it populates</w:t>
      </w:r>
      <w:r w:rsidR="00B1242C">
        <w:t xml:space="preserve"> certain</w:t>
      </w:r>
      <w:r w:rsidRPr="000D34B9">
        <w:t xml:space="preserve"> fields on some of the other forms in the application package. </w:t>
      </w:r>
    </w:p>
    <w:p w14:paraId="63AFC919" w14:textId="54C1AD67" w:rsidR="00E40ECA" w:rsidRDefault="00165DAA" w:rsidP="002E7D4F">
      <w:pPr>
        <w:spacing w:before="200"/>
      </w:pPr>
      <w:r w:rsidRPr="00441E87">
        <w:rPr>
          <w:rStyle w:val="Heading5Char"/>
          <w:sz w:val="22"/>
          <w:szCs w:val="22"/>
        </w:rPr>
        <w:t xml:space="preserve">Item 1 </w:t>
      </w:r>
      <w:r w:rsidR="00736EFA" w:rsidRPr="00441E87">
        <w:rPr>
          <w:rStyle w:val="Heading5Char"/>
          <w:sz w:val="22"/>
          <w:szCs w:val="22"/>
        </w:rPr>
        <w:t>–</w:t>
      </w:r>
      <w:bookmarkStart w:id="158" w:name="Type_of_Submission"/>
      <w:bookmarkEnd w:id="158"/>
      <w:r w:rsidR="00736EFA" w:rsidRPr="00441E87">
        <w:rPr>
          <w:rStyle w:val="Heading5Char"/>
          <w:sz w:val="22"/>
          <w:szCs w:val="22"/>
        </w:rPr>
        <w:t xml:space="preserve"> </w:t>
      </w:r>
      <w:r w:rsidRPr="00441E87">
        <w:rPr>
          <w:rStyle w:val="Heading5Char"/>
          <w:sz w:val="22"/>
          <w:szCs w:val="22"/>
        </w:rPr>
        <w:t>Type of Submission</w:t>
      </w:r>
      <w:r w:rsidRPr="00441E87">
        <w:rPr>
          <w:sz w:val="22"/>
          <w:szCs w:val="22"/>
        </w:rPr>
        <w:t xml:space="preserve"> </w:t>
      </w:r>
      <w:r w:rsidR="001407AC" w:rsidRPr="00441E87">
        <w:br/>
      </w:r>
      <w:r w:rsidRPr="000320EA">
        <w:t xml:space="preserve">Select </w:t>
      </w:r>
      <w:r w:rsidR="00493B78" w:rsidRPr="000320EA">
        <w:t>“</w:t>
      </w:r>
      <w:r w:rsidRPr="000320EA">
        <w:t>Application</w:t>
      </w:r>
      <w:r w:rsidR="00493B78" w:rsidRPr="000320EA">
        <w:t>”</w:t>
      </w:r>
      <w:r w:rsidRPr="000320EA">
        <w:t xml:space="preserve"> or “Changed/Corrected Application.” </w:t>
      </w:r>
      <w:r>
        <w:t xml:space="preserve">Select </w:t>
      </w:r>
      <w:r w:rsidRPr="000320EA">
        <w:t xml:space="preserve">“Changed/Corrected Application” </w:t>
      </w:r>
      <w:r>
        <w:t>if</w:t>
      </w:r>
      <w:r w:rsidRPr="000320EA">
        <w:t xml:space="preserve"> you need to submit an updated version of an already submitted application</w:t>
      </w:r>
      <w:r>
        <w:t>. For example, you might need to do this if</w:t>
      </w:r>
      <w:r w:rsidRPr="000320EA">
        <w:t xml:space="preserve"> </w:t>
      </w:r>
      <w:r>
        <w:t>you discover you left a required component out of the application you just submitted</w:t>
      </w:r>
      <w:r w:rsidRPr="000320EA">
        <w:t xml:space="preserve">. </w:t>
      </w:r>
      <w:r w:rsidR="00736EFA">
        <w:t xml:space="preserve"> </w:t>
      </w:r>
      <w:r>
        <w:t>Do not select “Pre-Application” as IES</w:t>
      </w:r>
      <w:r w:rsidRPr="000320EA">
        <w:t xml:space="preserve"> does not require </w:t>
      </w:r>
      <w:r>
        <w:t>p</w:t>
      </w:r>
      <w:r w:rsidRPr="000320EA">
        <w:t>re-applications for its grant competitions.</w:t>
      </w:r>
    </w:p>
    <w:p w14:paraId="6E4F814C" w14:textId="77777777" w:rsidR="00E40ECA" w:rsidRPr="00E40ECA" w:rsidRDefault="00E40ECA" w:rsidP="00E40ECA">
      <w:pPr>
        <w:pStyle w:val="Heading5"/>
        <w:rPr>
          <w:rStyle w:val="Heading5Char"/>
          <w:b/>
          <w:bCs/>
        </w:rPr>
      </w:pPr>
      <w:bookmarkStart w:id="159" w:name="_Hlk31702188"/>
      <w:r w:rsidRPr="00E40ECA">
        <w:rPr>
          <w:rStyle w:val="Heading5Char"/>
          <w:b/>
          <w:bCs/>
        </w:rPr>
        <w:t xml:space="preserve">Item 2 – Date Submitted </w:t>
      </w:r>
    </w:p>
    <w:p w14:paraId="7B203DBD" w14:textId="25261FF0" w:rsidR="00E40ECA" w:rsidRDefault="00E40ECA" w:rsidP="00E40ECA">
      <w:pPr>
        <w:rPr>
          <w:rStyle w:val="Heading5Char"/>
          <w:b w:val="0"/>
          <w:bCs/>
        </w:rPr>
      </w:pPr>
      <w:r w:rsidRPr="00E40ECA">
        <w:rPr>
          <w:rStyle w:val="Heading5Char"/>
          <w:b w:val="0"/>
          <w:bCs/>
        </w:rPr>
        <w:t xml:space="preserve">Enter the date the application is submitted to IES. </w:t>
      </w:r>
      <w:r w:rsidR="00CF6B6E">
        <w:rPr>
          <w:rStyle w:val="Heading5Char"/>
          <w:b w:val="0"/>
          <w:bCs/>
        </w:rPr>
        <w:t xml:space="preserve">Leave the </w:t>
      </w:r>
      <w:r w:rsidRPr="00E40ECA">
        <w:rPr>
          <w:rStyle w:val="Heading5Char"/>
          <w:b w:val="0"/>
          <w:bCs/>
        </w:rPr>
        <w:t>Applicant Identifier</w:t>
      </w:r>
      <w:r w:rsidR="00CF6B6E">
        <w:rPr>
          <w:rStyle w:val="Heading5Char"/>
          <w:b w:val="0"/>
          <w:bCs/>
        </w:rPr>
        <w:t xml:space="preserve"> field</w:t>
      </w:r>
      <w:r w:rsidRPr="00E40ECA">
        <w:rPr>
          <w:rStyle w:val="Heading5Char"/>
          <w:b w:val="0"/>
          <w:bCs/>
        </w:rPr>
        <w:t xml:space="preserve"> blank.</w:t>
      </w:r>
    </w:p>
    <w:p w14:paraId="1EED6E14" w14:textId="77777777" w:rsidR="00E40ECA" w:rsidRPr="002E7D4F" w:rsidRDefault="00E40ECA" w:rsidP="002E7D4F">
      <w:pPr>
        <w:pStyle w:val="Heading5"/>
        <w:rPr>
          <w:rStyle w:val="Heading5Char"/>
          <w:b/>
          <w:bCs/>
          <w:sz w:val="20"/>
          <w:szCs w:val="20"/>
        </w:rPr>
      </w:pPr>
      <w:r w:rsidRPr="002E7D4F">
        <w:rPr>
          <w:rStyle w:val="Heading5Char"/>
          <w:b/>
          <w:bCs/>
        </w:rPr>
        <w:t>Item 3 – Date Received by State and State Application</w:t>
      </w:r>
      <w:r w:rsidRPr="002E7D4F">
        <w:rPr>
          <w:rStyle w:val="Heading5Char"/>
          <w:b/>
          <w:bCs/>
          <w:sz w:val="20"/>
          <w:szCs w:val="20"/>
        </w:rPr>
        <w:t xml:space="preserve"> </w:t>
      </w:r>
      <w:r w:rsidRPr="002E7D4F">
        <w:rPr>
          <w:rStyle w:val="Heading5Char"/>
          <w:b/>
          <w:bCs/>
        </w:rPr>
        <w:t>Identifier</w:t>
      </w:r>
    </w:p>
    <w:p w14:paraId="33B9DB49" w14:textId="077CD469" w:rsidR="00E40ECA" w:rsidRPr="00E40ECA" w:rsidRDefault="00E40ECA" w:rsidP="00E40ECA">
      <w:pPr>
        <w:rPr>
          <w:rStyle w:val="Heading5Char"/>
          <w:b w:val="0"/>
          <w:bCs/>
        </w:rPr>
      </w:pPr>
      <w:r w:rsidRPr="00E40ECA">
        <w:rPr>
          <w:rStyle w:val="Heading5Char"/>
          <w:b w:val="0"/>
          <w:bCs/>
        </w:rPr>
        <w:t>Leave these items blank.</w:t>
      </w:r>
    </w:p>
    <w:p w14:paraId="4EDDDD81" w14:textId="77777777" w:rsidR="00E40ECA" w:rsidRPr="00E40ECA" w:rsidRDefault="00E40ECA" w:rsidP="00E40ECA">
      <w:pPr>
        <w:pStyle w:val="Heading5"/>
        <w:rPr>
          <w:rStyle w:val="Heading5Char"/>
          <w:b/>
          <w:bCs/>
        </w:rPr>
      </w:pPr>
      <w:r w:rsidRPr="00E40ECA">
        <w:rPr>
          <w:rStyle w:val="Heading5Char"/>
          <w:b/>
          <w:bCs/>
        </w:rPr>
        <w:t xml:space="preserve">Item 4 –  </w:t>
      </w:r>
    </w:p>
    <w:bookmarkEnd w:id="159"/>
    <w:p w14:paraId="1F349107" w14:textId="7C29137F" w:rsidR="00165DAA" w:rsidRPr="00E71F10" w:rsidRDefault="00165DAA" w:rsidP="00E40ECA">
      <w:r w:rsidRPr="002C1322">
        <w:t>IES uses this item to screen applications</w:t>
      </w:r>
      <w:r w:rsidRPr="00E71F10">
        <w:t xml:space="preserve"> </w:t>
      </w:r>
      <w:r w:rsidRPr="00736EFA">
        <w:t>for responsiveness to competition requirements and assignment to the appropriate scientific peer review panel.</w:t>
      </w:r>
      <w:r w:rsidRPr="00E71F10">
        <w:t xml:space="preserve"> </w:t>
      </w:r>
    </w:p>
    <w:p w14:paraId="3EAC6C7F" w14:textId="4F216298" w:rsidR="00165DAA" w:rsidRPr="005E56D3" w:rsidRDefault="00165DAA" w:rsidP="002C1322">
      <w:pPr>
        <w:pStyle w:val="ListParagraph"/>
      </w:pPr>
      <w:r w:rsidRPr="002C1322">
        <w:rPr>
          <w:b/>
          <w:bCs/>
        </w:rPr>
        <w:t>Item 4a:</w:t>
      </w:r>
      <w:r w:rsidRPr="00E02CD1">
        <w:t xml:space="preserve"> </w:t>
      </w:r>
      <w:r w:rsidRPr="00FF2D08">
        <w:rPr>
          <w:b/>
          <w:bCs/>
        </w:rPr>
        <w:t>Federal Identifier</w:t>
      </w:r>
      <w:r w:rsidRPr="000320EA">
        <w:t xml:space="preserve">. </w:t>
      </w:r>
      <w:r w:rsidRPr="005E56D3">
        <w:t xml:space="preserve">Enter information in this field if this is a resubmission. If this application is a revision of an application that was submitted to an IES competition in a prior fiscal year that received reviewer feedback, then this application is considered a </w:t>
      </w:r>
      <w:r w:rsidRPr="005E56D3">
        <w:lastRenderedPageBreak/>
        <w:t xml:space="preserve">“Resubmission” (see Item 8 Type of Application). Enter the PR/Award number that was assigned to the prior submission in this field. </w:t>
      </w:r>
    </w:p>
    <w:p w14:paraId="759CFC69" w14:textId="5473CF0D" w:rsidR="00A5312B" w:rsidRDefault="00165DAA" w:rsidP="00A5312B">
      <w:pPr>
        <w:pStyle w:val="ListParagraph"/>
      </w:pPr>
      <w:bookmarkStart w:id="160" w:name="Item_4b"/>
      <w:bookmarkEnd w:id="160"/>
      <w:r w:rsidRPr="002C1322">
        <w:rPr>
          <w:b/>
          <w:bCs/>
        </w:rPr>
        <w:t>Item 4b:</w:t>
      </w:r>
      <w:r w:rsidRPr="00E02CD1">
        <w:t xml:space="preserve"> </w:t>
      </w:r>
      <w:r w:rsidRPr="00FF2D08">
        <w:rPr>
          <w:b/>
          <w:bCs/>
        </w:rPr>
        <w:t>Agency Routing Number</w:t>
      </w:r>
      <w:r w:rsidRPr="00A92060">
        <w:t xml:space="preserve">. If applicable to your competition, enter the code for the topic and </w:t>
      </w:r>
      <w:r>
        <w:t>project type</w:t>
      </w:r>
      <w:r w:rsidRPr="00A92060">
        <w:t xml:space="preserve"> that the </w:t>
      </w:r>
      <w:r>
        <w:t>applicatio</w:t>
      </w:r>
      <w:r w:rsidRPr="00A92060">
        <w:t xml:space="preserve">n addresses in this field. </w:t>
      </w:r>
      <w:r w:rsidR="002716B6">
        <w:t xml:space="preserve">See the </w:t>
      </w:r>
      <w:r w:rsidR="002716B6" w:rsidRPr="001B5CC6">
        <w:t>Request for Applications</w:t>
      </w:r>
      <w:r w:rsidR="001B5CC6">
        <w:t xml:space="preserve"> (</w:t>
      </w:r>
      <w:hyperlink r:id="rId58" w:history="1">
        <w:r w:rsidR="001B5CC6" w:rsidRPr="00D5725C">
          <w:rPr>
            <w:rStyle w:val="Hyperlink"/>
          </w:rPr>
          <w:t>https://ies.ed.gov/funding/</w:t>
        </w:r>
      </w:hyperlink>
      <w:r w:rsidR="001B5CC6">
        <w:t>) f</w:t>
      </w:r>
      <w:r w:rsidR="002716B6">
        <w:t>or your competition to</w:t>
      </w:r>
      <w:r w:rsidR="00FF2D08">
        <w:t xml:space="preserve"> determine if you need to enter codes in this field, and if so, to</w:t>
      </w:r>
      <w:r w:rsidR="002716B6">
        <w:t xml:space="preserve"> find the appropriate codes </w:t>
      </w:r>
      <w:r w:rsidR="00FF2D08">
        <w:t>for your application</w:t>
      </w:r>
      <w:r w:rsidR="002716B6">
        <w:t xml:space="preserve">. </w:t>
      </w:r>
      <w:r w:rsidRPr="00E02CD1">
        <w:t>It is critical that you use the appropriate codes in this field and that the codes shown in this field agree with the information included in the application abstract</w:t>
      </w:r>
      <w:r w:rsidRPr="00A92060">
        <w:t xml:space="preserve">. Indicating the correct codes facilitates the appropriate processing and review of the application. Failure to do so may result in delays to processing and puts your application at risk for being identified as nonresponsive and not reviewed. </w:t>
      </w:r>
    </w:p>
    <w:p w14:paraId="03310FCA" w14:textId="5945F360" w:rsidR="00165DAA" w:rsidRDefault="00165DAA" w:rsidP="00A5312B">
      <w:pPr>
        <w:pStyle w:val="ListParagraph"/>
      </w:pPr>
      <w:r w:rsidRPr="00A5312B">
        <w:rPr>
          <w:b/>
          <w:bCs/>
        </w:rPr>
        <w:t>Item 4c</w:t>
      </w:r>
      <w:r w:rsidRPr="00FF2D08">
        <w:rPr>
          <w:b/>
          <w:bCs/>
        </w:rPr>
        <w:t>: Previous Grants.gov Tracking ID</w:t>
      </w:r>
      <w:r w:rsidRPr="000320EA">
        <w:t xml:space="preserve">. If </w:t>
      </w:r>
      <w:r>
        <w:t>this is</w:t>
      </w:r>
      <w:r w:rsidRPr="000320EA">
        <w:t xml:space="preserve"> a “Changed/Corrected” application to correct an error</w:t>
      </w:r>
      <w:r>
        <w:t xml:space="preserve"> </w:t>
      </w:r>
      <w:r w:rsidRPr="000320EA">
        <w:t xml:space="preserve">(see </w:t>
      </w:r>
      <w:hyperlink w:anchor="Type_of_Submission" w:history="1">
        <w:r w:rsidRPr="007A6B44">
          <w:rPr>
            <w:rStyle w:val="Hyperlink"/>
          </w:rPr>
          <w:t>Item 1</w:t>
        </w:r>
      </w:hyperlink>
      <w:r w:rsidRPr="000320EA">
        <w:t xml:space="preserve">), enter the </w:t>
      </w:r>
      <w:r w:rsidR="004B6F08">
        <w:t>PR/Award Number</w:t>
      </w:r>
      <w:r w:rsidRPr="000320EA">
        <w:t xml:space="preserve"> associated with the application that was already submitted through Grants.gov</w:t>
      </w:r>
      <w:r w:rsidR="00C45F3D">
        <w:t xml:space="preserve"> for this fiscal year</w:t>
      </w:r>
      <w:r w:rsidR="00D1722B">
        <w:t xml:space="preserve"> competition</w:t>
      </w:r>
      <w:r w:rsidRPr="000320EA">
        <w:t xml:space="preserve">. </w:t>
      </w:r>
      <w:r>
        <w:t>C</w:t>
      </w:r>
      <w:r w:rsidRPr="000320EA">
        <w:t xml:space="preserve">ontact the </w:t>
      </w:r>
      <w:r w:rsidR="009B5B83">
        <w:t>p</w:t>
      </w:r>
      <w:r w:rsidRPr="000320EA">
        <w:t xml:space="preserve">rogram </w:t>
      </w:r>
      <w:r w:rsidR="009B5B83">
        <w:t>o</w:t>
      </w:r>
      <w:r w:rsidRPr="000320EA">
        <w:t>fficer listed on the application package and provide the Grants.gov tracking numbers associated with both applications (the one with error</w:t>
      </w:r>
      <w:r>
        <w:t>s</w:t>
      </w:r>
      <w:r w:rsidRPr="000320EA">
        <w:t xml:space="preserve"> and the one that has been corrected) </w:t>
      </w:r>
      <w:r>
        <w:t>to ensure that the corrected application is reviewed</w:t>
      </w:r>
      <w:r w:rsidRPr="000320EA">
        <w:t>.</w:t>
      </w:r>
      <w:r>
        <w:t xml:space="preserve"> </w:t>
      </w:r>
    </w:p>
    <w:p w14:paraId="58B02526" w14:textId="0FD9EC85" w:rsidR="00E02CD1" w:rsidRDefault="00165DAA" w:rsidP="00A5312B">
      <w:r w:rsidRPr="00CF045D">
        <w:rPr>
          <w:rStyle w:val="Heading5Char"/>
          <w:sz w:val="22"/>
          <w:szCs w:val="22"/>
        </w:rPr>
        <w:t>Item 5</w:t>
      </w:r>
      <w:r w:rsidR="00E02CD1" w:rsidRPr="00CF045D">
        <w:rPr>
          <w:rStyle w:val="Heading5Char"/>
          <w:sz w:val="22"/>
          <w:szCs w:val="22"/>
        </w:rPr>
        <w:t xml:space="preserve"> – </w:t>
      </w:r>
      <w:r w:rsidRPr="00CF045D">
        <w:rPr>
          <w:rStyle w:val="Heading5Char"/>
          <w:sz w:val="22"/>
          <w:szCs w:val="22"/>
        </w:rPr>
        <w:t>Applicant Information</w:t>
      </w:r>
      <w:r w:rsidRPr="000320EA">
        <w:t xml:space="preserve"> </w:t>
      </w:r>
      <w:r w:rsidR="001407AC">
        <w:br/>
      </w:r>
      <w:r w:rsidRPr="000320EA">
        <w:t>Enter all the information requested, including the legal name of the applicant, the name of the primary organizational unit (school, department, division) that will undertake the activity, and the address, including the county and the 9-digit ZIP/Postal Code of the primary performance site</w:t>
      </w:r>
      <w:r>
        <w:t xml:space="preserve">, which is </w:t>
      </w:r>
      <w:r w:rsidRPr="000320EA">
        <w:t xml:space="preserve">the </w:t>
      </w:r>
      <w:r>
        <w:t>a</w:t>
      </w:r>
      <w:r w:rsidRPr="000320EA">
        <w:t>pplicant institution location. This field is required if the Project Performance Site is in the United States. The field for “Country” is pre-populated with “USA: UNITED STATES.”</w:t>
      </w:r>
      <w:r>
        <w:t xml:space="preserve"> </w:t>
      </w:r>
      <w:r w:rsidRPr="00935BBA">
        <w:t xml:space="preserve">For applicants located in another country, contact the </w:t>
      </w:r>
      <w:r>
        <w:t xml:space="preserve">relevant IES </w:t>
      </w:r>
      <w:r w:rsidR="009B5B83">
        <w:t>p</w:t>
      </w:r>
      <w:r w:rsidRPr="00935BBA">
        <w:t xml:space="preserve">rogram </w:t>
      </w:r>
      <w:r w:rsidR="009B5B83">
        <w:t>o</w:t>
      </w:r>
      <w:r w:rsidRPr="00935BBA">
        <w:t>fficer before submitting the application.</w:t>
      </w:r>
      <w:r w:rsidRPr="000320EA">
        <w:t xml:space="preserve"> </w:t>
      </w:r>
      <w:r w:rsidR="00E02CD1">
        <w:t>Also consider the following:</w:t>
      </w:r>
    </w:p>
    <w:p w14:paraId="10CA85E6" w14:textId="44217FAE" w:rsidR="00E02CD1" w:rsidRDefault="00165DAA" w:rsidP="007D6E16">
      <w:pPr>
        <w:pStyle w:val="ListParagraph"/>
      </w:pPr>
      <w:r w:rsidRPr="00E02CD1">
        <w:rPr>
          <w:b/>
        </w:rPr>
        <w:t xml:space="preserve">Organizational </w:t>
      </w:r>
      <w:r w:rsidR="00ED732C">
        <w:rPr>
          <w:b/>
        </w:rPr>
        <w:t>UEI</w:t>
      </w:r>
      <w:r w:rsidRPr="000320EA">
        <w:t xml:space="preserve">. Enter the </w:t>
      </w:r>
      <w:r w:rsidR="00ED732C">
        <w:t>UEI</w:t>
      </w:r>
      <w:r w:rsidRPr="000320EA">
        <w:t xml:space="preserve"> of the applicant organization. </w:t>
      </w:r>
      <w:hyperlink w:anchor="_Register_in_and" w:history="1">
        <w:r w:rsidRPr="003E2B61">
          <w:rPr>
            <w:rStyle w:val="Hyperlink"/>
          </w:rPr>
          <w:t xml:space="preserve">Make sure the </w:t>
        </w:r>
        <w:r w:rsidR="00ED732C">
          <w:rPr>
            <w:rStyle w:val="Hyperlink"/>
          </w:rPr>
          <w:t>UEI</w:t>
        </w:r>
        <w:r w:rsidRPr="003E2B61">
          <w:rPr>
            <w:rStyle w:val="Hyperlink"/>
          </w:rPr>
          <w:t xml:space="preserve"> number is the same one used to register on Grants.gov</w:t>
        </w:r>
      </w:hyperlink>
      <w:r w:rsidRPr="000320EA">
        <w:t xml:space="preserve">. </w:t>
      </w:r>
      <w:r w:rsidRPr="00E02CD1">
        <w:rPr>
          <w:b/>
        </w:rPr>
        <w:t xml:space="preserve">If the </w:t>
      </w:r>
      <w:r w:rsidR="00ED732C">
        <w:rPr>
          <w:b/>
        </w:rPr>
        <w:t>UEI</w:t>
      </w:r>
      <w:r w:rsidRPr="00E02CD1">
        <w:rPr>
          <w:b/>
        </w:rPr>
        <w:t xml:space="preserve"> number used in the application is not the same as the </w:t>
      </w:r>
      <w:r w:rsidR="00ED732C">
        <w:rPr>
          <w:b/>
        </w:rPr>
        <w:t>UEI</w:t>
      </w:r>
      <w:r w:rsidRPr="00E02CD1">
        <w:rPr>
          <w:b/>
        </w:rPr>
        <w:t xml:space="preserve"> number used to register</w:t>
      </w:r>
      <w:r w:rsidRPr="00E02CD1">
        <w:rPr>
          <w:bCs/>
        </w:rPr>
        <w:t xml:space="preserve"> with Grants.gov, the application will be rejected with errors by Grants.gov.</w:t>
      </w:r>
    </w:p>
    <w:p w14:paraId="19C1526E" w14:textId="7A4A55CD" w:rsidR="00165DAA" w:rsidRPr="000320EA" w:rsidRDefault="00165DAA" w:rsidP="007D6E16">
      <w:pPr>
        <w:pStyle w:val="ListParagraph"/>
      </w:pPr>
      <w:r w:rsidRPr="00E02CD1">
        <w:rPr>
          <w:b/>
        </w:rPr>
        <w:t>Person to Be Contacted on Matters Involving this Application</w:t>
      </w:r>
      <w:r w:rsidRPr="000320EA">
        <w:t>. Enter all the information requested, including the name, telephone and fax numbers, and email address of the person to be contacted on matters involving this application. The role of this person is primarily for communication purposes on the budgetary aspects of the project. As an example, this may be the contact person from the applicant institution’s office of sponsored projects. Use the drop-down menus where they are provided.</w:t>
      </w:r>
    </w:p>
    <w:p w14:paraId="7599349D" w14:textId="41F862B1" w:rsidR="00E40ECA" w:rsidRDefault="00165DAA" w:rsidP="00E40ECA">
      <w:pPr>
        <w:pStyle w:val="Heading5"/>
      </w:pPr>
      <w:r w:rsidRPr="00E02CD1">
        <w:rPr>
          <w:bCs/>
        </w:rPr>
        <w:t>Item 6</w:t>
      </w:r>
      <w:r w:rsidR="00E02CD1" w:rsidRPr="00E02CD1">
        <w:rPr>
          <w:bCs/>
        </w:rPr>
        <w:t xml:space="preserve"> – </w:t>
      </w:r>
      <w:r w:rsidRPr="00E02CD1">
        <w:rPr>
          <w:bCs/>
        </w:rPr>
        <w:t>Employer</w:t>
      </w:r>
      <w:r w:rsidRPr="00BA71B7">
        <w:t xml:space="preserve"> Identification (EIN) or (TIN)</w:t>
      </w:r>
      <w:r w:rsidRPr="000320EA">
        <w:t xml:space="preserve"> </w:t>
      </w:r>
    </w:p>
    <w:p w14:paraId="6B3B8164" w14:textId="1DE1AC3C" w:rsidR="00165DAA" w:rsidRDefault="00165DAA" w:rsidP="00E40ECA">
      <w:r w:rsidRPr="000320EA">
        <w:t xml:space="preserve">Enter </w:t>
      </w:r>
      <w:r w:rsidRPr="00E40ECA">
        <w:t>either the Employer Identification Number (EIN) or Tax Identification Number (TIN) as assigned by the Internal Revenue Service. If the applicant organization is not located in the United States,</w:t>
      </w:r>
      <w:r w:rsidRPr="000320EA">
        <w:t xml:space="preserve"> enter 44-4444444.</w:t>
      </w:r>
    </w:p>
    <w:p w14:paraId="43629BDD" w14:textId="6DF3EDD8" w:rsidR="007D6E16" w:rsidRPr="00E40ECA" w:rsidRDefault="00165DAA" w:rsidP="00E40ECA">
      <w:pPr>
        <w:pStyle w:val="Heading5"/>
      </w:pPr>
      <w:r w:rsidRPr="00E40ECA">
        <w:rPr>
          <w:rStyle w:val="Heading5Char"/>
          <w:b/>
        </w:rPr>
        <w:t>Item 7</w:t>
      </w:r>
      <w:r w:rsidR="00E02CD1" w:rsidRPr="00E40ECA">
        <w:rPr>
          <w:rStyle w:val="Heading5Char"/>
          <w:b/>
        </w:rPr>
        <w:t xml:space="preserve"> – </w:t>
      </w:r>
      <w:r w:rsidRPr="00E40ECA">
        <w:rPr>
          <w:rStyle w:val="Heading5Char"/>
          <w:b/>
        </w:rPr>
        <w:t>Type of Applicant</w:t>
      </w:r>
      <w:r w:rsidRPr="00E40ECA">
        <w:t xml:space="preserve"> </w:t>
      </w:r>
    </w:p>
    <w:p w14:paraId="3EAEE9BB" w14:textId="78ADECCE" w:rsidR="00E74B1A" w:rsidRDefault="00165DAA" w:rsidP="00E74B1A">
      <w:pPr>
        <w:keepNext/>
        <w:ind w:left="630" w:hanging="630"/>
      </w:pPr>
      <w:r w:rsidRPr="000320EA">
        <w:t xml:space="preserve">Use the drop-down menu to select the type of applicant. </w:t>
      </w:r>
      <w:r>
        <w:t>Specify if “</w:t>
      </w:r>
      <w:r w:rsidRPr="000320EA">
        <w:t>Other</w:t>
      </w:r>
      <w:r>
        <w:t>.”</w:t>
      </w:r>
      <w:r w:rsidR="00E74B1A">
        <w:t xml:space="preserve"> </w:t>
      </w:r>
    </w:p>
    <w:p w14:paraId="7F4CBEDB" w14:textId="4DE5A52D" w:rsidR="00165DAA" w:rsidRPr="001B5CC6" w:rsidRDefault="00165DAA" w:rsidP="001B5CC6">
      <w:pPr>
        <w:pStyle w:val="ListParagraph"/>
      </w:pPr>
      <w:r w:rsidRPr="001B5CC6">
        <w:rPr>
          <w:b/>
          <w:bCs/>
        </w:rPr>
        <w:t xml:space="preserve">Small </w:t>
      </w:r>
      <w:r w:rsidRPr="001B5CC6">
        <w:rPr>
          <w:rStyle w:val="ListParagraph2Char"/>
          <w:rFonts w:ascii="Publico Text" w:hAnsi="Publico Text"/>
          <w:b/>
          <w:bCs/>
        </w:rPr>
        <w:t>Business Organization Type.</w:t>
      </w:r>
      <w:r w:rsidRPr="001B5CC6">
        <w:rPr>
          <w:rStyle w:val="ListParagraph2Char"/>
          <w:rFonts w:ascii="Publico Text" w:hAnsi="Publico Text"/>
        </w:rPr>
        <w:t xml:space="preserve"> If “Small Business” is selected as Type of Applicant, indicate whether or not the applicant is a “Women Owned” small business – a small business that is at least 51 percent owned by a woman or women, who also control and operate it. Also </w:t>
      </w:r>
      <w:r w:rsidRPr="001B5CC6">
        <w:rPr>
          <w:rStyle w:val="ListParagraph2Char"/>
          <w:rFonts w:ascii="Publico Text" w:hAnsi="Publico Text"/>
        </w:rPr>
        <w:lastRenderedPageBreak/>
        <w:t>indicate whether the applicant is a “Socially and Economically Disadvantaged” small business, as determined by the U.S. Small Business Administration pursuant to section 8(a) of the Small Business Act U.S.C. 637(a).</w:t>
      </w:r>
    </w:p>
    <w:p w14:paraId="2638F644" w14:textId="70EEF771" w:rsidR="007D6E16" w:rsidRDefault="00165DAA" w:rsidP="007D6E16">
      <w:pPr>
        <w:pStyle w:val="Heading5"/>
      </w:pPr>
      <w:r w:rsidRPr="00E74B1A">
        <w:rPr>
          <w:bCs/>
        </w:rPr>
        <w:t>Item 8</w:t>
      </w:r>
      <w:r w:rsidR="00E74B1A" w:rsidRPr="00E74B1A">
        <w:rPr>
          <w:bCs/>
        </w:rPr>
        <w:t xml:space="preserve"> –</w:t>
      </w:r>
      <w:r w:rsidR="00E74B1A">
        <w:t xml:space="preserve"> </w:t>
      </w:r>
      <w:r w:rsidRPr="00BA71B7">
        <w:t>Type of Application</w:t>
      </w:r>
      <w:r w:rsidRPr="000320EA">
        <w:t xml:space="preserve"> </w:t>
      </w:r>
    </w:p>
    <w:p w14:paraId="229EC525" w14:textId="363EF136" w:rsidR="00165DAA" w:rsidRDefault="00165DAA" w:rsidP="007D6E16">
      <w:r w:rsidRPr="000320EA">
        <w:t xml:space="preserve">Indicate whether the application is a “New” application or a “Resubmission” of an application that was submitted under a previous </w:t>
      </w:r>
      <w:r>
        <w:t>IES</w:t>
      </w:r>
      <w:r w:rsidRPr="000320EA">
        <w:t xml:space="preserve"> competition and received reviewer comments. Do not select any option ot</w:t>
      </w:r>
      <w:r>
        <w:t>her than "New" or "Resubmission</w:t>
      </w:r>
      <w:r w:rsidRPr="000320EA">
        <w:t>"</w:t>
      </w:r>
      <w:r>
        <w:t xml:space="preserve"> as they do not apply to IES competitions.</w:t>
      </w:r>
      <w:r w:rsidRPr="000320EA">
        <w:t xml:space="preserve"> </w:t>
      </w:r>
    </w:p>
    <w:p w14:paraId="034B4D67" w14:textId="77777777" w:rsidR="00CF6B6E" w:rsidRDefault="00CF6B6E" w:rsidP="007D6E16">
      <w:pPr>
        <w:rPr>
          <w:b/>
          <w:bCs/>
        </w:rPr>
      </w:pPr>
    </w:p>
    <w:p w14:paraId="3FFDDE87" w14:textId="6A20B1A1" w:rsidR="00165DAA" w:rsidRPr="00964546" w:rsidRDefault="00165DAA" w:rsidP="001B5CC6">
      <w:r w:rsidRPr="00964546">
        <w:rPr>
          <w:b/>
          <w:bCs/>
        </w:rPr>
        <w:t xml:space="preserve">Submission to </w:t>
      </w:r>
      <w:r w:rsidRPr="00964546">
        <w:rPr>
          <w:rStyle w:val="ListParagraph2Char"/>
          <w:rFonts w:ascii="Publico Text" w:hAnsi="Publico Text"/>
          <w:b/>
          <w:bCs/>
        </w:rPr>
        <w:t>Other Agencies.</w:t>
      </w:r>
      <w:r w:rsidRPr="00964546">
        <w:rPr>
          <w:rStyle w:val="ListParagraph2Char"/>
          <w:rFonts w:ascii="Publico Text" w:hAnsi="Publico Text"/>
        </w:rPr>
        <w:t xml:space="preserve"> </w:t>
      </w:r>
      <w:r w:rsidRPr="00964546">
        <w:t>Indicate whether this application is being submitted to another agency or agencies. If yes, indicate the name</w:t>
      </w:r>
      <w:r w:rsidRPr="00964546">
        <w:rPr>
          <w:rStyle w:val="ListParagraph2Char"/>
          <w:rFonts w:ascii="Publico Text" w:hAnsi="Publico Text"/>
        </w:rPr>
        <w:t xml:space="preserve"> </w:t>
      </w:r>
      <w:r w:rsidRPr="00964546">
        <w:t>of the agency or agencies.</w:t>
      </w:r>
    </w:p>
    <w:p w14:paraId="1E034C60" w14:textId="1A978D69" w:rsidR="007D6E16" w:rsidRDefault="00165DAA" w:rsidP="007D6E16">
      <w:pPr>
        <w:pStyle w:val="Heading5"/>
      </w:pPr>
      <w:r w:rsidRPr="00E74B1A">
        <w:rPr>
          <w:bCs/>
        </w:rPr>
        <w:t>Item 9</w:t>
      </w:r>
      <w:r w:rsidR="00E74B1A" w:rsidRPr="00E74B1A">
        <w:rPr>
          <w:bCs/>
        </w:rPr>
        <w:t xml:space="preserve"> –</w:t>
      </w:r>
      <w:r w:rsidR="00E74B1A">
        <w:t xml:space="preserve"> </w:t>
      </w:r>
      <w:r w:rsidRPr="00BA71B7">
        <w:t>Name of Federal Agency</w:t>
      </w:r>
      <w:r w:rsidRPr="000320EA">
        <w:t xml:space="preserve"> </w:t>
      </w:r>
    </w:p>
    <w:p w14:paraId="2D94F411" w14:textId="1B6C1F8E" w:rsidR="00165DAA" w:rsidRDefault="00165DAA" w:rsidP="007D6E16">
      <w:r w:rsidRPr="000320EA">
        <w:t>Do not complete this item</w:t>
      </w:r>
      <w:r>
        <w:t xml:space="preserve"> – information already entered for you</w:t>
      </w:r>
      <w:r w:rsidRPr="000320EA">
        <w:t xml:space="preserve">. </w:t>
      </w:r>
    </w:p>
    <w:p w14:paraId="16782D3C" w14:textId="4318A33A" w:rsidR="007D6E16" w:rsidRDefault="00165DAA" w:rsidP="007D6E16">
      <w:pPr>
        <w:pStyle w:val="Heading5"/>
      </w:pPr>
      <w:r w:rsidRPr="00E74B1A">
        <w:rPr>
          <w:bCs/>
        </w:rPr>
        <w:t>Item 10</w:t>
      </w:r>
      <w:r w:rsidR="00E74B1A" w:rsidRPr="00E74B1A">
        <w:rPr>
          <w:bCs/>
        </w:rPr>
        <w:t xml:space="preserve"> –</w:t>
      </w:r>
      <w:r w:rsidR="00E74B1A">
        <w:t xml:space="preserve"> </w:t>
      </w:r>
      <w:r w:rsidRPr="00BA71B7">
        <w:t>Catalog of Federal Domestic Assistance Number</w:t>
      </w:r>
      <w:r w:rsidRPr="000320EA">
        <w:t xml:space="preserve"> </w:t>
      </w:r>
    </w:p>
    <w:p w14:paraId="0496A783" w14:textId="76FB0192" w:rsidR="00165DAA" w:rsidRDefault="00165DAA" w:rsidP="007D6E16">
      <w:r w:rsidRPr="000320EA">
        <w:t>Do not complete this item</w:t>
      </w:r>
      <w:r>
        <w:t xml:space="preserve"> – information already entered for you</w:t>
      </w:r>
      <w:r w:rsidRPr="000320EA">
        <w:t>.</w:t>
      </w:r>
      <w:r>
        <w:t xml:space="preserve"> </w:t>
      </w:r>
    </w:p>
    <w:p w14:paraId="2FAB188E" w14:textId="233AB6BF" w:rsidR="007D6E16" w:rsidRDefault="00165DAA" w:rsidP="007D6E16">
      <w:pPr>
        <w:pStyle w:val="Heading5"/>
      </w:pPr>
      <w:bookmarkStart w:id="161" w:name="Descriptive_Title"/>
      <w:bookmarkEnd w:id="161"/>
      <w:r w:rsidRPr="00E74B1A">
        <w:rPr>
          <w:bCs/>
        </w:rPr>
        <w:t>Item 11</w:t>
      </w:r>
      <w:r w:rsidR="00E74B1A" w:rsidRPr="00E74B1A">
        <w:rPr>
          <w:bCs/>
        </w:rPr>
        <w:t xml:space="preserve"> –</w:t>
      </w:r>
      <w:r w:rsidR="00E74B1A">
        <w:t xml:space="preserve"> </w:t>
      </w:r>
      <w:r w:rsidRPr="00BA71B7">
        <w:t>Descriptive Title of Applicant’s Project</w:t>
      </w:r>
      <w:r w:rsidRPr="000320EA">
        <w:t xml:space="preserve"> </w:t>
      </w:r>
    </w:p>
    <w:p w14:paraId="2E70A451" w14:textId="7F95C4C8" w:rsidR="00165DAA" w:rsidRDefault="00165DAA" w:rsidP="007D6E16">
      <w:r w:rsidRPr="000320EA">
        <w:t>Enter a distinctive, descriptive title for the project</w:t>
      </w:r>
      <w:r>
        <w:t xml:space="preserve"> </w:t>
      </w:r>
      <w:r w:rsidRPr="00B20EC0">
        <w:t>(200 characters or fewer)</w:t>
      </w:r>
      <w:r w:rsidRPr="000320EA">
        <w:t>.</w:t>
      </w:r>
      <w:r>
        <w:t xml:space="preserve"> This title should </w:t>
      </w:r>
      <w:r w:rsidRPr="00286E51">
        <w:rPr>
          <w:bCs/>
        </w:rPr>
        <w:t>not</w:t>
      </w:r>
      <w:r>
        <w:t xml:space="preserve"> be the name of the grant competition but rather a description of the </w:t>
      </w:r>
      <w:r w:rsidR="00286E51">
        <w:t xml:space="preserve">proposed </w:t>
      </w:r>
      <w:r>
        <w:t xml:space="preserve">project. </w:t>
      </w:r>
    </w:p>
    <w:p w14:paraId="48B05792" w14:textId="1E818C97" w:rsidR="007D6E16" w:rsidRDefault="00165DAA" w:rsidP="007D6E16">
      <w:pPr>
        <w:pStyle w:val="Heading5"/>
      </w:pPr>
      <w:r w:rsidRPr="00E74B1A">
        <w:rPr>
          <w:bCs/>
        </w:rPr>
        <w:t>Item 12</w:t>
      </w:r>
      <w:r w:rsidR="00E74B1A" w:rsidRPr="00E74B1A">
        <w:rPr>
          <w:bCs/>
        </w:rPr>
        <w:t xml:space="preserve"> –</w:t>
      </w:r>
      <w:r w:rsidR="00E74B1A">
        <w:t xml:space="preserve"> </w:t>
      </w:r>
      <w:r w:rsidRPr="00BA71B7">
        <w:t>Proposed Project Start Date and Ending Date</w:t>
      </w:r>
      <w:r w:rsidRPr="000320EA">
        <w:t xml:space="preserve"> </w:t>
      </w:r>
    </w:p>
    <w:p w14:paraId="208ED9CC" w14:textId="35CF939D" w:rsidR="00165DAA" w:rsidRDefault="00165DAA" w:rsidP="007D6E16">
      <w:r w:rsidRPr="000320EA">
        <w:t>Enter the proposed start date of the project and the proposed end date of the project.</w:t>
      </w:r>
      <w:r>
        <w:t xml:space="preserve"> See the </w:t>
      </w:r>
      <w:r w:rsidR="00785847" w:rsidRPr="001B5CC6">
        <w:t>Request for Applications</w:t>
      </w:r>
      <w:r>
        <w:t xml:space="preserve"> </w:t>
      </w:r>
      <w:r w:rsidR="001B5CC6">
        <w:t>(</w:t>
      </w:r>
      <w:hyperlink r:id="rId59" w:history="1">
        <w:r w:rsidR="001B5CC6" w:rsidRPr="00D5725C">
          <w:rPr>
            <w:rStyle w:val="Hyperlink"/>
          </w:rPr>
          <w:t>https://ies.ed.gov/funding/</w:t>
        </w:r>
      </w:hyperlink>
      <w:r w:rsidR="001B5CC6">
        <w:t xml:space="preserve">) </w:t>
      </w:r>
      <w:r>
        <w:t>to determine the start and end dates allowed for your competition</w:t>
      </w:r>
      <w:r w:rsidRPr="00431BDF">
        <w:t>.</w:t>
      </w:r>
    </w:p>
    <w:p w14:paraId="4CB24C68" w14:textId="6AFB301B" w:rsidR="007D6E16" w:rsidRDefault="00165DAA" w:rsidP="007D6E16">
      <w:pPr>
        <w:pStyle w:val="Heading5"/>
      </w:pPr>
      <w:r w:rsidRPr="00E74B1A">
        <w:rPr>
          <w:bCs/>
        </w:rPr>
        <w:t>Item 13</w:t>
      </w:r>
      <w:r w:rsidR="00E74B1A" w:rsidRPr="00E74B1A">
        <w:rPr>
          <w:bCs/>
        </w:rPr>
        <w:t xml:space="preserve"> – </w:t>
      </w:r>
      <w:r w:rsidRPr="00E74B1A">
        <w:rPr>
          <w:bCs/>
        </w:rPr>
        <w:t>Congressional</w:t>
      </w:r>
      <w:r w:rsidRPr="00BA71B7">
        <w:t xml:space="preserve"> District of Applicant</w:t>
      </w:r>
      <w:r w:rsidRPr="000320EA">
        <w:t xml:space="preserve"> </w:t>
      </w:r>
    </w:p>
    <w:p w14:paraId="54BE6F6C" w14:textId="6805C900" w:rsidR="00165DAA" w:rsidRDefault="00165DAA" w:rsidP="007D6E16">
      <w:r w:rsidRPr="000320EA">
        <w:t>For both the applicant and the project, enter the Congressional District in this format:</w:t>
      </w:r>
      <w:r>
        <w:t xml:space="preserve"> </w:t>
      </w:r>
      <w:r w:rsidRPr="000320EA">
        <w:t>2-character State Abbreviation and 3-character District Number (</w:t>
      </w:r>
      <w:r>
        <w:t>for example</w:t>
      </w:r>
      <w:r w:rsidRPr="000320EA">
        <w:t>, CA-005 for California's 5th district, CA-012 for California's 12th district). Grants.gov</w:t>
      </w:r>
      <w:r w:rsidR="00783CDF">
        <w:t xml:space="preserve"> </w:t>
      </w:r>
      <w:r w:rsidR="00E85172" w:rsidRPr="001B5CC6">
        <w:t>provides help with finding your congressional district code</w:t>
      </w:r>
      <w:r w:rsidR="001B5CC6">
        <w:t xml:space="preserve"> (</w:t>
      </w:r>
      <w:hyperlink r:id="rId60" w:anchor="forms" w:history="1">
        <w:r w:rsidR="001B5CC6" w:rsidRPr="00D5725C">
          <w:rPr>
            <w:rStyle w:val="Hyperlink"/>
          </w:rPr>
          <w:t>https://www.grants.gov/web/grants/applicants/applicant-faqs.html#forms</w:t>
        </w:r>
      </w:hyperlink>
      <w:r w:rsidR="001B5CC6">
        <w:t xml:space="preserve">). </w:t>
      </w:r>
      <w:r w:rsidRPr="000320EA">
        <w:t>If the program/project is outside the U.S., enter 00-000.</w:t>
      </w:r>
    </w:p>
    <w:p w14:paraId="53435499" w14:textId="41715EF0" w:rsidR="007D6E16" w:rsidRDefault="00165DAA" w:rsidP="007D6E16">
      <w:pPr>
        <w:pStyle w:val="Heading5"/>
      </w:pPr>
      <w:r w:rsidRPr="00E74B1A">
        <w:rPr>
          <w:bCs/>
        </w:rPr>
        <w:t>Item 14</w:t>
      </w:r>
      <w:r w:rsidR="00E74B1A" w:rsidRPr="00E74B1A">
        <w:rPr>
          <w:bCs/>
        </w:rPr>
        <w:t xml:space="preserve"> –</w:t>
      </w:r>
      <w:r w:rsidR="00E74B1A">
        <w:t xml:space="preserve"> </w:t>
      </w:r>
      <w:r w:rsidRPr="00BA71B7">
        <w:t>Project Director/Principal Investigator Contact Information</w:t>
      </w:r>
      <w:r w:rsidRPr="000320EA">
        <w:t xml:space="preserve"> </w:t>
      </w:r>
    </w:p>
    <w:p w14:paraId="34EEA7A5" w14:textId="31673BD5" w:rsidR="00165DAA" w:rsidRDefault="00165DAA" w:rsidP="007D6E16">
      <w:r w:rsidRPr="000320EA">
        <w:t xml:space="preserve">Enter all the information requested for the </w:t>
      </w:r>
      <w:r w:rsidR="004A5778" w:rsidRPr="000320EA">
        <w:t xml:space="preserve">project director/principal investigator, </w:t>
      </w:r>
      <w:r w:rsidRPr="000320EA">
        <w:t xml:space="preserve">including position/title, name, address (including county), organizational affiliation (organization, department, division), telephone and fax numbers, and email address. </w:t>
      </w:r>
    </w:p>
    <w:p w14:paraId="66468534" w14:textId="78B48BFC" w:rsidR="00165DAA" w:rsidRPr="00BA71B7" w:rsidRDefault="00165DAA" w:rsidP="007D6E16">
      <w:pPr>
        <w:pStyle w:val="Heading5"/>
      </w:pPr>
      <w:r w:rsidRPr="00E74B1A">
        <w:t>Item 15</w:t>
      </w:r>
      <w:r w:rsidR="00E74B1A" w:rsidRPr="00E74B1A">
        <w:t xml:space="preserve"> – </w:t>
      </w:r>
      <w:r w:rsidRPr="00E74B1A">
        <w:t>Estimated</w:t>
      </w:r>
      <w:r w:rsidRPr="00BA71B7">
        <w:t xml:space="preserve"> Project Funding </w:t>
      </w:r>
    </w:p>
    <w:p w14:paraId="3A711281" w14:textId="6CAD1896" w:rsidR="00165DAA" w:rsidRPr="000320EA" w:rsidRDefault="00165DAA" w:rsidP="007D6E16">
      <w:pPr>
        <w:pStyle w:val="ListParagraph"/>
      </w:pPr>
      <w:r w:rsidRPr="00E74B1A">
        <w:rPr>
          <w:b/>
        </w:rPr>
        <w:t>Total Federal Funds Requested</w:t>
      </w:r>
      <w:r w:rsidRPr="000320EA">
        <w:t xml:space="preserve">. </w:t>
      </w:r>
      <w:r>
        <w:t>Enter the total f</w:t>
      </w:r>
      <w:r w:rsidRPr="000320EA">
        <w:t xml:space="preserve">ederal funds requested for the entire project period. </w:t>
      </w:r>
      <w:r>
        <w:t>Check that t</w:t>
      </w:r>
      <w:r w:rsidRPr="000320EA">
        <w:t xml:space="preserve">he total federal funds requested </w:t>
      </w:r>
      <w:r>
        <w:t>do not</w:t>
      </w:r>
      <w:r w:rsidRPr="000320EA">
        <w:t xml:space="preserve"> exceed cost maximums </w:t>
      </w:r>
      <w:r>
        <w:t xml:space="preserve">for your competition as described in the </w:t>
      </w:r>
      <w:r w:rsidR="001B5CC6" w:rsidRPr="001B5CC6">
        <w:t>Request for Applications</w:t>
      </w:r>
      <w:r w:rsidR="001B5CC6">
        <w:t xml:space="preserve"> (</w:t>
      </w:r>
      <w:hyperlink r:id="rId61" w:history="1">
        <w:r w:rsidR="001B5CC6" w:rsidRPr="00D5725C">
          <w:rPr>
            <w:rStyle w:val="Hyperlink"/>
          </w:rPr>
          <w:t>https://ies.ed.gov/funding/</w:t>
        </w:r>
      </w:hyperlink>
      <w:r w:rsidR="001B5CC6">
        <w:t>).</w:t>
      </w:r>
    </w:p>
    <w:p w14:paraId="1EDFA6F2" w14:textId="77777777" w:rsidR="00165DAA" w:rsidRPr="000320EA" w:rsidRDefault="00165DAA" w:rsidP="007D6E16">
      <w:pPr>
        <w:pStyle w:val="ListParagraph"/>
      </w:pPr>
      <w:r w:rsidRPr="00E74B1A">
        <w:rPr>
          <w:b/>
        </w:rPr>
        <w:t>Total Non-Federal Funds</w:t>
      </w:r>
      <w:r w:rsidRPr="000320EA">
        <w:t xml:space="preserve">. </w:t>
      </w:r>
      <w:r>
        <w:t>Enter the total non-f</w:t>
      </w:r>
      <w:r w:rsidRPr="000320EA">
        <w:t>ederal funds requested for the entire project period.</w:t>
      </w:r>
    </w:p>
    <w:p w14:paraId="051461B7" w14:textId="77777777" w:rsidR="00165DAA" w:rsidRPr="000320EA" w:rsidRDefault="00165DAA" w:rsidP="007D6E16">
      <w:pPr>
        <w:pStyle w:val="ListParagraph"/>
      </w:pPr>
      <w:r w:rsidRPr="00E74B1A">
        <w:rPr>
          <w:b/>
        </w:rPr>
        <w:t>Total Federal &amp; Non-Federal Funds</w:t>
      </w:r>
      <w:r w:rsidRPr="000320EA">
        <w:t>. Enter the total estimated funds for the entire project period, includi</w:t>
      </w:r>
      <w:r>
        <w:t>ng both federal and non-f</w:t>
      </w:r>
      <w:r w:rsidRPr="000320EA">
        <w:t xml:space="preserve">ederal funds. </w:t>
      </w:r>
    </w:p>
    <w:p w14:paraId="79F56E1D" w14:textId="46BBE006" w:rsidR="00165DAA" w:rsidRDefault="00165DAA" w:rsidP="007D6E16">
      <w:pPr>
        <w:pStyle w:val="ListParagraph"/>
      </w:pPr>
      <w:r w:rsidRPr="00E74B1A">
        <w:rPr>
          <w:b/>
        </w:rPr>
        <w:lastRenderedPageBreak/>
        <w:t>Estimated Program Income</w:t>
      </w:r>
      <w:r w:rsidRPr="000320EA">
        <w:t>. Identify any program income estimated for the project period, if applicable.</w:t>
      </w:r>
    </w:p>
    <w:p w14:paraId="25F9D1C1" w14:textId="77777777" w:rsidR="007D6E16" w:rsidRDefault="00165DAA" w:rsidP="006C6EB8">
      <w:pPr>
        <w:pStyle w:val="Heading5"/>
      </w:pPr>
      <w:r w:rsidRPr="00E74B1A">
        <w:rPr>
          <w:bCs/>
        </w:rPr>
        <w:t>Item 16</w:t>
      </w:r>
      <w:r w:rsidR="00E74B1A" w:rsidRPr="00E74B1A">
        <w:rPr>
          <w:bCs/>
        </w:rPr>
        <w:t xml:space="preserve"> – </w:t>
      </w:r>
      <w:r w:rsidRPr="00E74B1A">
        <w:rPr>
          <w:bCs/>
        </w:rPr>
        <w:t>Is</w:t>
      </w:r>
      <w:r w:rsidRPr="005524CF">
        <w:t xml:space="preserve"> Application Subject to Review by State Executive Order 12372 Process</w:t>
      </w:r>
      <w:r>
        <w:t xml:space="preserve">? </w:t>
      </w:r>
    </w:p>
    <w:p w14:paraId="05E32347" w14:textId="0D162799" w:rsidR="00165DAA" w:rsidRDefault="00165DAA" w:rsidP="007D6E16">
      <w:r>
        <w:t>Select “No” as IES</w:t>
      </w:r>
      <w:r w:rsidRPr="000320EA">
        <w:t xml:space="preserve"> is not soliciting applications that are subject to review by Executive Order 12372</w:t>
      </w:r>
      <w:r>
        <w:t xml:space="preserve">. </w:t>
      </w:r>
    </w:p>
    <w:p w14:paraId="1245B324" w14:textId="77777777" w:rsidR="006C6EB8" w:rsidRDefault="00165DAA" w:rsidP="006C6EB8">
      <w:pPr>
        <w:pStyle w:val="Heading5"/>
      </w:pPr>
      <w:r w:rsidRPr="00E74B1A">
        <w:t>Item 17</w:t>
      </w:r>
      <w:r w:rsidR="00E74B1A" w:rsidRPr="00E74B1A">
        <w:t xml:space="preserve"> –  </w:t>
      </w:r>
    </w:p>
    <w:p w14:paraId="201319AD" w14:textId="5B84293D" w:rsidR="00165DAA" w:rsidRPr="000320EA" w:rsidRDefault="00165DAA" w:rsidP="007D6E16">
      <w:r w:rsidRPr="006C6EB8">
        <w:t xml:space="preserve">Provide the </w:t>
      </w:r>
      <w:hyperlink w:anchor="AOR_Role" w:history="1">
        <w:r w:rsidRPr="006C6EB8">
          <w:rPr>
            <w:rStyle w:val="Hyperlink"/>
          </w:rPr>
          <w:t>Authorized Organization Representative’s (AOR’s) electronic signature</w:t>
        </w:r>
      </w:hyperlink>
      <w:r w:rsidRPr="006C6EB8">
        <w:t xml:space="preserve">. </w:t>
      </w:r>
      <w:r w:rsidRPr="000320EA">
        <w:t xml:space="preserve">By providing the electronic signature, the </w:t>
      </w:r>
      <w:r w:rsidR="00C17BD5">
        <w:t>AOR</w:t>
      </w:r>
      <w:r w:rsidRPr="000320EA">
        <w:t xml:space="preserve"> certifies </w:t>
      </w:r>
      <w:r w:rsidR="00E74B1A">
        <w:t xml:space="preserve">– </w:t>
      </w:r>
    </w:p>
    <w:p w14:paraId="17CCC6C9" w14:textId="77777777" w:rsidR="00165DAA" w:rsidRPr="000320EA" w:rsidRDefault="00165DAA" w:rsidP="007D6E16">
      <w:pPr>
        <w:pStyle w:val="ListParagraph"/>
      </w:pPr>
      <w:r w:rsidRPr="000320EA">
        <w:t>To the statements contained in the list of certifications</w:t>
      </w:r>
    </w:p>
    <w:p w14:paraId="25F2C4B1" w14:textId="77777777" w:rsidR="00165DAA" w:rsidRPr="000320EA" w:rsidRDefault="00165DAA" w:rsidP="007D6E16">
      <w:pPr>
        <w:pStyle w:val="ListParagraph"/>
      </w:pPr>
      <w:r w:rsidRPr="000320EA">
        <w:t>That the statements are true, complete</w:t>
      </w:r>
      <w:r>
        <w:t>,</w:t>
      </w:r>
      <w:r w:rsidRPr="000320EA">
        <w:t xml:space="preserve"> and accurate to the best of </w:t>
      </w:r>
      <w:r>
        <w:t>his or her</w:t>
      </w:r>
      <w:r w:rsidRPr="000320EA">
        <w:t xml:space="preserve"> knowledge. </w:t>
      </w:r>
    </w:p>
    <w:p w14:paraId="6D709290" w14:textId="356E29B9" w:rsidR="00165DAA" w:rsidRDefault="00165DAA" w:rsidP="00C562D0">
      <w:r>
        <w:t>With this</w:t>
      </w:r>
      <w:r w:rsidRPr="000320EA">
        <w:t xml:space="preserve"> electronic signature, the </w:t>
      </w:r>
      <w:r w:rsidR="00C17BD5">
        <w:t>AOR</w:t>
      </w:r>
      <w:r w:rsidR="00171DB8">
        <w:t xml:space="preserve"> </w:t>
      </w:r>
      <w:r w:rsidRPr="000320EA">
        <w:t xml:space="preserve">also provides the required assurances, agrees to comply with any resulting terms if an award is accepted, and acknowledges that any false, fictitious, or fraudulent statements or claims may subject </w:t>
      </w:r>
      <w:r w:rsidR="00171DB8">
        <w:t>the AOR</w:t>
      </w:r>
      <w:r w:rsidRPr="000320EA">
        <w:t xml:space="preserve"> to criminal, civil, or administrative penalties. </w:t>
      </w:r>
    </w:p>
    <w:p w14:paraId="0B80BFDD" w14:textId="782EED43" w:rsidR="007D6E16" w:rsidRDefault="00165DAA" w:rsidP="006C6EB8">
      <w:pPr>
        <w:pStyle w:val="Heading5"/>
      </w:pPr>
      <w:r w:rsidRPr="00E74B1A">
        <w:rPr>
          <w:bCs/>
        </w:rPr>
        <w:t>Item 18</w:t>
      </w:r>
      <w:r w:rsidR="00E74B1A" w:rsidRPr="00E74B1A">
        <w:rPr>
          <w:bCs/>
        </w:rPr>
        <w:t xml:space="preserve"> –</w:t>
      </w:r>
      <w:r w:rsidR="00E74B1A">
        <w:t xml:space="preserve"> </w:t>
      </w:r>
      <w:r w:rsidRPr="005524CF">
        <w:t>SF LLL or other Explanatory Documentation</w:t>
      </w:r>
      <w:r w:rsidRPr="001250E5">
        <w:t xml:space="preserve"> </w:t>
      </w:r>
    </w:p>
    <w:p w14:paraId="0FACC184" w14:textId="4D125570" w:rsidR="007759FF" w:rsidRDefault="00165DAA" w:rsidP="007D6E16">
      <w:r w:rsidRPr="001250E5">
        <w:t xml:space="preserve">Do not add the </w:t>
      </w:r>
      <w:r w:rsidR="003A26A2">
        <w:t xml:space="preserve">Disclosure of Lobbying </w:t>
      </w:r>
      <w:r w:rsidR="00586286">
        <w:t xml:space="preserve">Activities </w:t>
      </w:r>
      <w:r w:rsidR="003A26A2">
        <w:t xml:space="preserve">- </w:t>
      </w:r>
      <w:r w:rsidRPr="001250E5">
        <w:t>S</w:t>
      </w:r>
      <w:r w:rsidR="00FF0B68">
        <w:t>tandard Form</w:t>
      </w:r>
      <w:r w:rsidR="00586286">
        <w:t xml:space="preserve"> </w:t>
      </w:r>
      <w:r w:rsidRPr="001250E5">
        <w:t xml:space="preserve">LLL here. </w:t>
      </w:r>
      <w:hyperlink w:anchor="_COMPLETE_THE_Other" w:history="1">
        <w:r w:rsidRPr="007065A2">
          <w:rPr>
            <w:rStyle w:val="Hyperlink"/>
          </w:rPr>
          <w:t>A copy of the SF LLL is provided as an optional form within the application package</w:t>
        </w:r>
      </w:hyperlink>
      <w:r w:rsidRPr="001250E5">
        <w:t xml:space="preserve">. If it is applicable to the grant submission, choose the SF LLL from the optional forms menu in </w:t>
      </w:r>
      <w:r>
        <w:t xml:space="preserve">the Grants.gov </w:t>
      </w:r>
      <w:r w:rsidRPr="001250E5">
        <w:t>Workspace, complete it, and save the completed SF LLL form as part of the application package.</w:t>
      </w:r>
      <w:r>
        <w:t xml:space="preserve"> </w:t>
      </w:r>
    </w:p>
    <w:p w14:paraId="3926B0AA" w14:textId="1B7E3A64" w:rsidR="00C562D0" w:rsidRPr="006C6EB8" w:rsidRDefault="00165DAA" w:rsidP="0058042B">
      <w:pPr>
        <w:pStyle w:val="Heading5"/>
        <w:keepNext/>
      </w:pPr>
      <w:r w:rsidRPr="006C6EB8">
        <w:t>Item 19</w:t>
      </w:r>
      <w:r w:rsidR="00E74B1A" w:rsidRPr="006C6EB8">
        <w:t xml:space="preserve"> – </w:t>
      </w:r>
      <w:r w:rsidRPr="006C6EB8">
        <w:t xml:space="preserve">Authorized Representative </w:t>
      </w:r>
    </w:p>
    <w:p w14:paraId="1E6C7B3C" w14:textId="764A4D23" w:rsidR="00165DAA" w:rsidRPr="000320EA" w:rsidRDefault="00165DAA" w:rsidP="0058042B">
      <w:pPr>
        <w:keepNext/>
      </w:pPr>
      <w:r w:rsidRPr="000320EA">
        <w:t xml:space="preserve">The </w:t>
      </w:r>
      <w:r w:rsidR="00FF2D08">
        <w:t>AOR</w:t>
      </w:r>
      <w:r w:rsidRPr="000320EA">
        <w:t xml:space="preserve"> is the official who has the authority both to legally commit the applicant to (1) accept federal funding and (2) execute the proposed project. Enter all information requested fo</w:t>
      </w:r>
      <w:r>
        <w:t>r the Authorized Representative</w:t>
      </w:r>
      <w:r w:rsidRPr="000320EA">
        <w:t xml:space="preserve"> including name, title, organizational affiliation (organization, department, division), address, telephone and fax numbers, and email address. Use the drop-down menus where they are provided.</w:t>
      </w:r>
    </w:p>
    <w:p w14:paraId="42C05D93" w14:textId="77777777" w:rsidR="00165DAA" w:rsidRPr="000320EA" w:rsidRDefault="00165DAA" w:rsidP="00C562D0">
      <w:pPr>
        <w:pStyle w:val="ListParagraph"/>
      </w:pPr>
      <w:r w:rsidRPr="00E74B1A">
        <w:rPr>
          <w:b/>
        </w:rPr>
        <w:t>Signature of Authorized Representative</w:t>
      </w:r>
      <w:r w:rsidRPr="000320EA">
        <w:t xml:space="preserve">. Leave </w:t>
      </w:r>
      <w:r>
        <w:t xml:space="preserve">blank; the system </w:t>
      </w:r>
      <w:r w:rsidRPr="000320EA">
        <w:t>automatically complete</w:t>
      </w:r>
      <w:r>
        <w:t>s this</w:t>
      </w:r>
      <w:r w:rsidRPr="000320EA">
        <w:t xml:space="preserve"> when the application is submitted through Grants.gov.</w:t>
      </w:r>
    </w:p>
    <w:p w14:paraId="68D2B3C1" w14:textId="0D0A96E8" w:rsidR="00165DAA" w:rsidRDefault="00165DAA" w:rsidP="00C562D0">
      <w:pPr>
        <w:pStyle w:val="ListParagraph"/>
      </w:pPr>
      <w:r w:rsidRPr="00E74B1A">
        <w:rPr>
          <w:b/>
        </w:rPr>
        <w:t>Date Signed</w:t>
      </w:r>
      <w:r w:rsidRPr="000320EA">
        <w:t>. Leave blank</w:t>
      </w:r>
      <w:r>
        <w:t xml:space="preserve">; the system </w:t>
      </w:r>
      <w:r w:rsidRPr="000320EA">
        <w:t xml:space="preserve">automatically </w:t>
      </w:r>
      <w:r>
        <w:t xml:space="preserve">completes this </w:t>
      </w:r>
      <w:r w:rsidRPr="000320EA">
        <w:t>when the application is submitted through Grants.gov.</w:t>
      </w:r>
    </w:p>
    <w:p w14:paraId="046280BD" w14:textId="5492DFC6" w:rsidR="00C562D0" w:rsidRDefault="00165DAA" w:rsidP="00C562D0">
      <w:pPr>
        <w:pStyle w:val="Heading5"/>
      </w:pPr>
      <w:r w:rsidRPr="00E74B1A">
        <w:rPr>
          <w:bCs/>
        </w:rPr>
        <w:t xml:space="preserve">Item 20 </w:t>
      </w:r>
      <w:r w:rsidR="00E74B1A" w:rsidRPr="00E74B1A">
        <w:rPr>
          <w:bCs/>
        </w:rPr>
        <w:t xml:space="preserve">– </w:t>
      </w:r>
      <w:r w:rsidRPr="00E74B1A">
        <w:rPr>
          <w:bCs/>
        </w:rPr>
        <w:t>Pre</w:t>
      </w:r>
      <w:r w:rsidRPr="005524CF">
        <w:t>-application</w:t>
      </w:r>
      <w:r w:rsidRPr="000320EA">
        <w:t xml:space="preserve"> </w:t>
      </w:r>
    </w:p>
    <w:p w14:paraId="1A1C85AC" w14:textId="0DDD7873" w:rsidR="00165DAA" w:rsidRDefault="00165DAA" w:rsidP="00C562D0">
      <w:r>
        <w:t>Leave blank; IES</w:t>
      </w:r>
      <w:r w:rsidRPr="000320EA">
        <w:t xml:space="preserve"> does not require pre-applications for its grant competitions.</w:t>
      </w:r>
    </w:p>
    <w:p w14:paraId="399CBF6C" w14:textId="219F99C8" w:rsidR="00C562D0" w:rsidRDefault="00165DAA" w:rsidP="00C562D0">
      <w:pPr>
        <w:pStyle w:val="Heading5"/>
      </w:pPr>
      <w:r w:rsidRPr="00E74B1A">
        <w:rPr>
          <w:bCs/>
        </w:rPr>
        <w:t xml:space="preserve">Item 21 </w:t>
      </w:r>
      <w:r w:rsidR="00E74B1A" w:rsidRPr="00E74B1A">
        <w:rPr>
          <w:bCs/>
        </w:rPr>
        <w:t>–</w:t>
      </w:r>
      <w:r w:rsidR="00E74B1A">
        <w:t xml:space="preserve"> </w:t>
      </w:r>
      <w:r w:rsidRPr="005524CF">
        <w:t>Cover Letter</w:t>
      </w:r>
      <w:r w:rsidRPr="000320EA">
        <w:t xml:space="preserve"> </w:t>
      </w:r>
    </w:p>
    <w:p w14:paraId="7D7E38D2" w14:textId="01DBB61D" w:rsidR="00C562D0" w:rsidRDefault="00165DAA" w:rsidP="00C562D0">
      <w:r>
        <w:t>Leave blank; IES</w:t>
      </w:r>
      <w:r w:rsidRPr="000320EA">
        <w:t xml:space="preserve"> does not require cover letters for its grant competitions.</w:t>
      </w:r>
    </w:p>
    <w:p w14:paraId="7C395BFD" w14:textId="47981693" w:rsidR="00165DAA" w:rsidRPr="006C6EB8" w:rsidRDefault="005524CF" w:rsidP="00C04F74">
      <w:pPr>
        <w:pStyle w:val="Heading3"/>
      </w:pPr>
      <w:bookmarkStart w:id="162" w:name="_Research_&amp;_Related"/>
      <w:bookmarkStart w:id="163" w:name="_Toc106790650"/>
      <w:bookmarkEnd w:id="162"/>
      <w:r w:rsidRPr="006C6EB8">
        <w:t xml:space="preserve">2. </w:t>
      </w:r>
      <w:bookmarkStart w:id="164" w:name="_Toc375049708"/>
      <w:bookmarkStart w:id="165" w:name="_Toc378173903"/>
      <w:bookmarkStart w:id="166" w:name="_Toc383776028"/>
      <w:bookmarkStart w:id="167" w:name="_Toc515351048"/>
      <w:bookmarkStart w:id="168" w:name="_Toc6246060"/>
      <w:bookmarkStart w:id="169" w:name="_Toc9411031"/>
      <w:r w:rsidR="00165DAA" w:rsidRPr="006C6EB8">
        <w:t>Research &amp; Related Senior/Key Person Profile (Expanded)</w:t>
      </w:r>
      <w:bookmarkEnd w:id="164"/>
      <w:bookmarkEnd w:id="165"/>
      <w:bookmarkEnd w:id="166"/>
      <w:bookmarkEnd w:id="167"/>
      <w:r w:rsidR="00165DAA" w:rsidRPr="006C6EB8">
        <w:t xml:space="preserve"> Form</w:t>
      </w:r>
      <w:bookmarkEnd w:id="168"/>
      <w:bookmarkEnd w:id="169"/>
      <w:bookmarkEnd w:id="163"/>
    </w:p>
    <w:p w14:paraId="3F8AEFAC" w14:textId="53A4E53E" w:rsidR="00165DAA" w:rsidRDefault="00165DAA" w:rsidP="006C6EB8">
      <w:r>
        <w:t>Use t</w:t>
      </w:r>
      <w:r w:rsidRPr="000320EA">
        <w:t>his form to</w:t>
      </w:r>
      <w:r>
        <w:t xml:space="preserve"> </w:t>
      </w:r>
      <w:r w:rsidRPr="000320EA">
        <w:t xml:space="preserve">(1) identify the </w:t>
      </w:r>
      <w:r w:rsidR="004E1A19" w:rsidRPr="000320EA">
        <w:t>project director</w:t>
      </w:r>
      <w:r w:rsidR="000850FF">
        <w:t xml:space="preserve"> (PD)</w:t>
      </w:r>
      <w:r w:rsidR="004E1A19" w:rsidRPr="000320EA">
        <w:t xml:space="preserve">/principal investigator </w:t>
      </w:r>
      <w:r w:rsidR="000850FF">
        <w:t xml:space="preserve">(PI) </w:t>
      </w:r>
      <w:r w:rsidRPr="000320EA">
        <w:t>and other senior and/or key persons involved in the project</w:t>
      </w:r>
      <w:r w:rsidR="00E74B1A">
        <w:t>,</w:t>
      </w:r>
      <w:r w:rsidRPr="000320EA">
        <w:t xml:space="preserve"> (2) specify the role key staff will serve</w:t>
      </w:r>
      <w:r w:rsidR="00E74B1A">
        <w:t>,</w:t>
      </w:r>
      <w:r w:rsidRPr="000320EA">
        <w:t xml:space="preserve"> and (3) provide contact information for each senior/key person identified. The form also requests information about the highest academic or professional degree or other credentials earned and the degree year. This form includes a “Credential/Agency Log In” box that is optional.</w:t>
      </w:r>
      <w:r>
        <w:t xml:space="preserve"> Attach a biographical </w:t>
      </w:r>
      <w:r w:rsidRPr="000320EA">
        <w:t xml:space="preserve">sketch </w:t>
      </w:r>
      <w:r>
        <w:t xml:space="preserve">for each senior/key person </w:t>
      </w:r>
      <w:r w:rsidRPr="000320EA">
        <w:t xml:space="preserve">as a separate PDF </w:t>
      </w:r>
      <w:r>
        <w:t xml:space="preserve">file </w:t>
      </w:r>
      <w:r w:rsidRPr="000320EA">
        <w:t xml:space="preserve">attachment </w:t>
      </w:r>
      <w:r>
        <w:t>on</w:t>
      </w:r>
      <w:r w:rsidRPr="000320EA">
        <w:t xml:space="preserve"> th</w:t>
      </w:r>
      <w:r>
        <w:t>is</w:t>
      </w:r>
      <w:r w:rsidRPr="000320EA">
        <w:t xml:space="preserve"> </w:t>
      </w:r>
      <w:r>
        <w:t>form.</w:t>
      </w:r>
    </w:p>
    <w:p w14:paraId="4179F95C" w14:textId="77777777" w:rsidR="006C6EB8" w:rsidRPr="000320EA" w:rsidRDefault="006C6EB8" w:rsidP="006C6EB8"/>
    <w:p w14:paraId="50196F94" w14:textId="5AEF060E" w:rsidR="00165DAA" w:rsidRDefault="00165DAA" w:rsidP="006C6EB8">
      <w:r>
        <w:lastRenderedPageBreak/>
        <w:t>The</w:t>
      </w:r>
      <w:r w:rsidRPr="000320EA">
        <w:t xml:space="preserve"> form allow</w:t>
      </w:r>
      <w:r>
        <w:t>s as many as</w:t>
      </w:r>
      <w:r w:rsidRPr="000320EA">
        <w:t xml:space="preserve"> 40 biographical sketches: </w:t>
      </w:r>
      <w:r w:rsidR="00E74B1A">
        <w:t>1</w:t>
      </w:r>
      <w:r w:rsidRPr="000320EA">
        <w:t xml:space="preserve"> for the </w:t>
      </w:r>
      <w:r w:rsidR="000850FF">
        <w:t>PD/PI</w:t>
      </w:r>
      <w:r w:rsidRPr="000320EA">
        <w:t xml:space="preserve"> and up to 39 addit</w:t>
      </w:r>
      <w:r>
        <w:t xml:space="preserve">ional sketches </w:t>
      </w:r>
      <w:r w:rsidRPr="000320EA">
        <w:t xml:space="preserve">for senior/key staff. </w:t>
      </w:r>
      <w:r>
        <w:t>At a minimum, everyone</w:t>
      </w:r>
      <w:r w:rsidRPr="000320EA">
        <w:t xml:space="preserve"> listed on this form should </w:t>
      </w:r>
      <w:r>
        <w:t>also be</w:t>
      </w:r>
      <w:r w:rsidRPr="000320EA">
        <w:t xml:space="preserve"> listed in the Personnel section of the </w:t>
      </w:r>
      <w:r w:rsidR="001B5CC6" w:rsidRPr="000320EA">
        <w:t>project narrative</w:t>
      </w:r>
      <w:r w:rsidR="001B5CC6">
        <w:t xml:space="preserve"> </w:t>
      </w:r>
      <w:r>
        <w:t xml:space="preserve">(see the </w:t>
      </w:r>
      <w:r w:rsidR="001B5CC6" w:rsidRPr="001B5CC6">
        <w:t>Request for Applications</w:t>
      </w:r>
      <w:r w:rsidR="001B5CC6">
        <w:t xml:space="preserve"> (</w:t>
      </w:r>
      <w:hyperlink r:id="rId62" w:history="1">
        <w:r w:rsidR="001B5CC6" w:rsidRPr="00D5725C">
          <w:rPr>
            <w:rStyle w:val="Hyperlink"/>
          </w:rPr>
          <w:t>https://ies.ed.gov/funding/</w:t>
        </w:r>
      </w:hyperlink>
      <w:r w:rsidR="001B5CC6">
        <w:t>)</w:t>
      </w:r>
      <w:r w:rsidR="00FC6110">
        <w:t xml:space="preserve"> for your competition)</w:t>
      </w:r>
      <w:r w:rsidRPr="000320EA">
        <w:t xml:space="preserve">. </w:t>
      </w:r>
      <w:r w:rsidR="00CD48B8">
        <w:t xml:space="preserve">You may also include biographical sketches for consultants. </w:t>
      </w:r>
    </w:p>
    <w:p w14:paraId="4ABF3197" w14:textId="77777777" w:rsidR="006C6EB8" w:rsidRDefault="006C6EB8" w:rsidP="006C6EB8"/>
    <w:p w14:paraId="7ADA4F4A" w14:textId="1B418985" w:rsidR="00165DAA" w:rsidRDefault="00165DAA" w:rsidP="006C6EB8">
      <w:r>
        <w:t>IES</w:t>
      </w:r>
      <w:r w:rsidRPr="00C5333B">
        <w:t xml:space="preserve"> strongly encourages </w:t>
      </w:r>
      <w:r>
        <w:t xml:space="preserve">applicants to </w:t>
      </w:r>
      <w:r w:rsidRPr="00C5333B">
        <w:t>use</w:t>
      </w:r>
      <w:r>
        <w:t xml:space="preserve"> </w:t>
      </w:r>
      <w:r w:rsidRPr="001B5CC6">
        <w:t>SciENcv</w:t>
      </w:r>
      <w:r w:rsidRPr="00C5333B">
        <w:t xml:space="preserve"> </w:t>
      </w:r>
      <w:r w:rsidR="001B5CC6">
        <w:t>(</w:t>
      </w:r>
      <w:hyperlink r:id="rId63" w:history="1">
        <w:r w:rsidR="001B5CC6" w:rsidRPr="00D5725C">
          <w:rPr>
            <w:rStyle w:val="Hyperlink"/>
          </w:rPr>
          <w:t>http://www.ncbi.nlm.nih.gov/sciencv/</w:t>
        </w:r>
      </w:hyperlink>
      <w:r w:rsidR="001B5CC6">
        <w:t xml:space="preserve">) </w:t>
      </w:r>
      <w:r>
        <w:t>where you will find an IES b</w:t>
      </w:r>
      <w:r w:rsidRPr="00C5333B">
        <w:t>iosketch</w:t>
      </w:r>
      <w:r>
        <w:t xml:space="preserve"> form</w:t>
      </w:r>
      <w:r w:rsidRPr="00C5333B">
        <w:t>.</w:t>
      </w:r>
      <w:r>
        <w:t xml:space="preserve"> You may also develop your own biosketch format. If you use </w:t>
      </w:r>
      <w:r w:rsidRPr="00F63727">
        <w:rPr>
          <w:rStyle w:val="Hyperlink"/>
          <w:color w:val="auto"/>
          <w:u w:val="none"/>
        </w:rPr>
        <w:t>SciENcv</w:t>
      </w:r>
      <w:r>
        <w:t xml:space="preserve">, </w:t>
      </w:r>
      <w:r w:rsidR="001046BF">
        <w:t xml:space="preserve">you will enter </w:t>
      </w:r>
      <w:r>
        <w:t>current and pending support</w:t>
      </w:r>
      <w:r w:rsidR="001046BF">
        <w:t xml:space="preserve"> informa</w:t>
      </w:r>
      <w:r w:rsidR="00F10048">
        <w:t>tion</w:t>
      </w:r>
      <w:r>
        <w:t xml:space="preserve"> in the IES biosketch template. If you use your own format, you will need to provide this information in a separate table. </w:t>
      </w:r>
      <w:r w:rsidR="00987872">
        <w:t xml:space="preserve">See the </w:t>
      </w:r>
      <w:r w:rsidR="001B5CC6" w:rsidRPr="001B5CC6">
        <w:t>Request for Applications</w:t>
      </w:r>
      <w:r w:rsidR="001B5CC6">
        <w:t xml:space="preserve"> (</w:t>
      </w:r>
      <w:hyperlink r:id="rId64" w:history="1">
        <w:r w:rsidR="001B5CC6" w:rsidRPr="00D5725C">
          <w:rPr>
            <w:rStyle w:val="Hyperlink"/>
          </w:rPr>
          <w:t>https://ies.ed.gov/funding/</w:t>
        </w:r>
      </w:hyperlink>
      <w:r w:rsidR="001B5CC6">
        <w:t xml:space="preserve">) </w:t>
      </w:r>
      <w:r w:rsidR="00987872">
        <w:t>for your competition for more information about the</w:t>
      </w:r>
      <w:r w:rsidR="00BF7D68">
        <w:t xml:space="preserve"> </w:t>
      </w:r>
      <w:r w:rsidR="000B5308">
        <w:t xml:space="preserve">content and formatting of the </w:t>
      </w:r>
      <w:r w:rsidR="00D6578B">
        <w:t>b</w:t>
      </w:r>
      <w:r w:rsidR="00E671A4">
        <w:t xml:space="preserve">iosketches. </w:t>
      </w:r>
    </w:p>
    <w:p w14:paraId="21E4442A" w14:textId="77777777" w:rsidR="006C6EB8" w:rsidRPr="000320EA" w:rsidRDefault="006C6EB8" w:rsidP="006C6EB8"/>
    <w:p w14:paraId="2420B183" w14:textId="05F2F7EF" w:rsidR="00165DAA" w:rsidRDefault="00165DAA" w:rsidP="006C6EB8">
      <w:r>
        <w:t xml:space="preserve">The </w:t>
      </w:r>
      <w:r w:rsidR="001B5CC6">
        <w:t>biographical sketch for the</w:t>
      </w:r>
      <w:r>
        <w:t xml:space="preserve"> </w:t>
      </w:r>
      <w:r w:rsidR="000850FF">
        <w:t>PI</w:t>
      </w:r>
      <w:r>
        <w:t>, each co-</w:t>
      </w:r>
      <w:r w:rsidR="00D03F23">
        <w:t>principal investigator</w:t>
      </w:r>
      <w:r w:rsidR="008151F3">
        <w:t xml:space="preserve"> (</w:t>
      </w:r>
      <w:r w:rsidR="000F0548">
        <w:t>c</w:t>
      </w:r>
      <w:r w:rsidR="008151F3">
        <w:t>o-PI)</w:t>
      </w:r>
      <w:r>
        <w:t xml:space="preserve">, and other key personnel should show how key personnel possess </w:t>
      </w:r>
      <w:r w:rsidR="000850FF">
        <w:t xml:space="preserve">the </w:t>
      </w:r>
      <w:r>
        <w:t xml:space="preserve">training and expertise commensurate with their specified duties on the proposed project, for example by describing relevant publications, grants, and research experience. </w:t>
      </w:r>
    </w:p>
    <w:p w14:paraId="252A3A30" w14:textId="77777777" w:rsidR="006C6EB8" w:rsidRDefault="006C6EB8" w:rsidP="006C6EB8"/>
    <w:p w14:paraId="0BC1810E" w14:textId="7FB7D2FA" w:rsidR="006C6EB8" w:rsidRDefault="00165DAA" w:rsidP="006C6EB8">
      <w:r>
        <w:t xml:space="preserve">Provide a list of current and pending grants for the </w:t>
      </w:r>
      <w:r w:rsidR="008151F3">
        <w:t>PI</w:t>
      </w:r>
      <w:r>
        <w:t xml:space="preserve">, each </w:t>
      </w:r>
      <w:r w:rsidR="000F0548">
        <w:t>c</w:t>
      </w:r>
      <w:r w:rsidR="008151F3">
        <w:t>o-PI</w:t>
      </w:r>
      <w:r>
        <w:t xml:space="preserve">, and other key personnel, along with the proportion of their time, expressed as percent </w:t>
      </w:r>
      <w:r w:rsidRPr="00E70EDB">
        <w:rPr>
          <w:b/>
        </w:rPr>
        <w:t>effort over a 12-month calendar year</w:t>
      </w:r>
      <w:r>
        <w:t xml:space="preserve">, allocated to each project. Include the proposed IES grant as one of the pending grants in this list. If the total 12-month calendar year percent effort across all current and pending projects exceeds 100 percent, explain how time will be allocated if all pending applications are successful in the </w:t>
      </w:r>
      <w:hyperlink w:anchor="Narrative_Budget_Justification" w:history="1">
        <w:r w:rsidRPr="00D77DF3">
          <w:rPr>
            <w:rStyle w:val="Hyperlink"/>
          </w:rPr>
          <w:t>Narrative Budget Justification</w:t>
        </w:r>
      </w:hyperlink>
      <w:r>
        <w:t xml:space="preserve">. </w:t>
      </w:r>
    </w:p>
    <w:p w14:paraId="52FAA9E1" w14:textId="2E5EAF85" w:rsidR="00165DAA" w:rsidRDefault="005524CF" w:rsidP="006C6EB8">
      <w:pPr>
        <w:pStyle w:val="Heading3"/>
      </w:pPr>
      <w:bookmarkStart w:id="170" w:name="_Toc6246061"/>
      <w:bookmarkStart w:id="171" w:name="_Toc9411032"/>
      <w:bookmarkStart w:id="172" w:name="_Toc375049709"/>
      <w:bookmarkStart w:id="173" w:name="_Toc378173904"/>
      <w:bookmarkStart w:id="174" w:name="_Toc383776029"/>
      <w:bookmarkStart w:id="175" w:name="_Toc515351049"/>
      <w:bookmarkStart w:id="176" w:name="_Toc106790651"/>
      <w:r>
        <w:t xml:space="preserve">3. </w:t>
      </w:r>
      <w:r w:rsidR="00165DAA">
        <w:t>Research and Related Personal Data – PD/PI and Co-PD(s)/Co-PI(s) Form</w:t>
      </w:r>
      <w:bookmarkEnd w:id="170"/>
      <w:bookmarkEnd w:id="171"/>
      <w:bookmarkEnd w:id="176"/>
    </w:p>
    <w:p w14:paraId="75540569" w14:textId="56D4923B" w:rsidR="00165DAA" w:rsidRDefault="00165DAA" w:rsidP="006C6EB8">
      <w:r w:rsidRPr="004166F3">
        <w:t xml:space="preserve">IES </w:t>
      </w:r>
      <w:r w:rsidR="000F44F4">
        <w:t>is committed</w:t>
      </w:r>
      <w:r w:rsidRPr="004166F3">
        <w:t xml:space="preserve"> to monitor</w:t>
      </w:r>
      <w:r w:rsidR="000F44F4">
        <w:t>ing</w:t>
      </w:r>
      <w:r w:rsidRPr="004166F3">
        <w:t xml:space="preserve"> its review and award processes to identify and address any inequities based on gender, race, ethnicity, </w:t>
      </w:r>
      <w:r w:rsidR="000514C3">
        <w:t xml:space="preserve">or </w:t>
      </w:r>
      <w:r w:rsidRPr="004166F3">
        <w:t xml:space="preserve">disability of key personnel. To help IES gather information for this important task, </w:t>
      </w:r>
      <w:r w:rsidR="00C578AB">
        <w:t>we encourage you to</w:t>
      </w:r>
      <w:r w:rsidRPr="004166F3">
        <w:t xml:space="preserve"> submit the requested information for the </w:t>
      </w:r>
      <w:r w:rsidR="008151F3">
        <w:t>PI</w:t>
      </w:r>
      <w:r w:rsidRPr="004166F3">
        <w:t xml:space="preserve"> and each identified </w:t>
      </w:r>
      <w:r w:rsidR="000F0548">
        <w:t>c</w:t>
      </w:r>
      <w:r w:rsidR="008151F3">
        <w:t>o-PI</w:t>
      </w:r>
      <w:r w:rsidR="00CB0C1B" w:rsidRPr="004166F3">
        <w:t xml:space="preserve"> </w:t>
      </w:r>
      <w:r w:rsidRPr="004166F3">
        <w:t xml:space="preserve">and </w:t>
      </w:r>
      <w:r w:rsidR="000F0548">
        <w:t>co-I</w:t>
      </w:r>
      <w:r w:rsidRPr="004166F3">
        <w:t xml:space="preserve">. </w:t>
      </w:r>
      <w:r w:rsidR="0024604B" w:rsidRPr="004166F3">
        <w:t>IES will separate this form from the application</w:t>
      </w:r>
      <w:r w:rsidR="0024604B">
        <w:t xml:space="preserve"> upon receipt as it is</w:t>
      </w:r>
      <w:r w:rsidR="0024604B" w:rsidRPr="004166F3">
        <w:t xml:space="preserve"> not a part of the review process.</w:t>
      </w:r>
      <w:r w:rsidR="0024604B">
        <w:t xml:space="preserve"> The d</w:t>
      </w:r>
      <w:r w:rsidR="0024604B" w:rsidRPr="004166F3">
        <w:t xml:space="preserve">ata </w:t>
      </w:r>
      <w:r w:rsidR="0024604B">
        <w:t xml:space="preserve">provided through this form </w:t>
      </w:r>
      <w:r w:rsidR="0024604B" w:rsidRPr="004166F3">
        <w:t xml:space="preserve">will be </w:t>
      </w:r>
      <w:r w:rsidR="0024604B">
        <w:t xml:space="preserve">kept </w:t>
      </w:r>
      <w:r w:rsidR="0024604B" w:rsidRPr="004166F3">
        <w:t>confidential.</w:t>
      </w:r>
      <w:r w:rsidR="000167DF" w:rsidRPr="000167DF">
        <w:t xml:space="preserve"> </w:t>
      </w:r>
      <w:r w:rsidR="000167DF">
        <w:t>We encourage you to provide this information as it will help us in our efforts to ensure an equitable review and award process for all applicants.</w:t>
      </w:r>
    </w:p>
    <w:p w14:paraId="5EB027CC" w14:textId="77777777" w:rsidR="006C6EB8" w:rsidRPr="004166F3" w:rsidRDefault="006C6EB8" w:rsidP="006C6EB8"/>
    <w:p w14:paraId="77A2D3A8" w14:textId="56D8738B" w:rsidR="006C6EB8" w:rsidRPr="00333D56" w:rsidRDefault="000167DF" w:rsidP="006C6EB8">
      <w:r>
        <w:t>Providing</w:t>
      </w:r>
      <w:r w:rsidRPr="004166F3">
        <w:t xml:space="preserve"> the requested information is voluntary and is not a precondition of awar</w:t>
      </w:r>
      <w:r>
        <w:t xml:space="preserve">d. </w:t>
      </w:r>
      <w:r w:rsidR="00E52227">
        <w:t xml:space="preserve">If you do not want to provide some or all of the information requested, </w:t>
      </w:r>
      <w:r w:rsidR="00F15DBC">
        <w:t xml:space="preserve">you may </w:t>
      </w:r>
      <w:r w:rsidR="00B95C4E">
        <w:t xml:space="preserve">select “Do Not Wish To Provide” </w:t>
      </w:r>
      <w:r w:rsidR="00E7015D">
        <w:t>by</w:t>
      </w:r>
      <w:r w:rsidR="00E52227">
        <w:t xml:space="preserve"> </w:t>
      </w:r>
      <w:r w:rsidR="00C25809">
        <w:t>category (</w:t>
      </w:r>
      <w:r w:rsidR="001338C6">
        <w:t xml:space="preserve">Gender, Race, Ethnicity, </w:t>
      </w:r>
      <w:r w:rsidR="009F7D88">
        <w:t>Disability Status, and Citizenship).</w:t>
      </w:r>
      <w:r w:rsidR="0049537B">
        <w:t xml:space="preserve"> </w:t>
      </w:r>
      <w:r w:rsidR="00CA5927">
        <w:t xml:space="preserve"> </w:t>
      </w:r>
    </w:p>
    <w:p w14:paraId="18AE516E" w14:textId="5A882C27" w:rsidR="00165DAA" w:rsidRPr="000320EA" w:rsidRDefault="005524CF" w:rsidP="006C6EB8">
      <w:pPr>
        <w:pStyle w:val="Heading3"/>
      </w:pPr>
      <w:bookmarkStart w:id="177" w:name="_Toc6246062"/>
      <w:bookmarkStart w:id="178" w:name="_Toc9411033"/>
      <w:bookmarkStart w:id="179" w:name="_Toc106790652"/>
      <w:r>
        <w:t xml:space="preserve">4. </w:t>
      </w:r>
      <w:r w:rsidR="00165DAA" w:rsidRPr="000320EA">
        <w:t>Project/Performance Site Location(s)</w:t>
      </w:r>
      <w:bookmarkEnd w:id="172"/>
      <w:bookmarkEnd w:id="173"/>
      <w:bookmarkEnd w:id="174"/>
      <w:bookmarkEnd w:id="175"/>
      <w:bookmarkEnd w:id="177"/>
      <w:bookmarkEnd w:id="178"/>
      <w:r w:rsidR="007F256A">
        <w:t xml:space="preserve"> Form</w:t>
      </w:r>
      <w:bookmarkEnd w:id="179"/>
    </w:p>
    <w:p w14:paraId="71C419E2" w14:textId="3BA11B2D" w:rsidR="006C6EB8" w:rsidRPr="000320EA" w:rsidRDefault="00165DAA" w:rsidP="006C6EB8">
      <w:r>
        <w:t>Use t</w:t>
      </w:r>
      <w:r w:rsidRPr="000320EA">
        <w:t>his form to identify the primary site where project work will be performed</w:t>
      </w:r>
      <w:r>
        <w:t xml:space="preserve"> and up to 7 additional sites if applicable</w:t>
      </w:r>
      <w:r w:rsidRPr="000320EA">
        <w:t xml:space="preserve">. As an example, a research proposal to an </w:t>
      </w:r>
      <w:r>
        <w:t>IES</w:t>
      </w:r>
      <w:r w:rsidRPr="000320EA">
        <w:t xml:space="preserve"> competition may include the applicant institution as the primary site and one or more </w:t>
      </w:r>
      <w:r>
        <w:t>subaward institutions</w:t>
      </w:r>
      <w:r w:rsidRPr="000320EA">
        <w:t xml:space="preserve"> where data collection will </w:t>
      </w:r>
      <w:r>
        <w:t>also take place</w:t>
      </w:r>
      <w:r w:rsidRPr="000320EA">
        <w:t xml:space="preserve">. </w:t>
      </w:r>
      <w:r>
        <w:t>You will need</w:t>
      </w:r>
      <w:r w:rsidRPr="000320EA">
        <w:t xml:space="preserve"> to identify the Congressional District for each site</w:t>
      </w:r>
      <w:r>
        <w:t xml:space="preserve"> included on this form (s</w:t>
      </w:r>
      <w:r w:rsidRPr="000320EA">
        <w:t xml:space="preserve">ee above, </w:t>
      </w:r>
      <w:hyperlink w:anchor="_Application_for_Federal" w:history="1">
        <w:r w:rsidRPr="000320EA">
          <w:rPr>
            <w:rStyle w:val="Hyperlink"/>
          </w:rPr>
          <w:t>Application for Federal Assistance SF 424 (R&amp;R</w:t>
        </w:r>
        <w:r w:rsidRPr="000F0548">
          <w:rPr>
            <w:rStyle w:val="Hyperlink"/>
          </w:rPr>
          <w:t>)</w:t>
        </w:r>
      </w:hyperlink>
      <w:r>
        <w:t xml:space="preserve"> </w:t>
      </w:r>
      <w:r w:rsidRPr="000320EA">
        <w:t>Item 13 for information about Congressional Districts</w:t>
      </w:r>
      <w:r>
        <w:t xml:space="preserve"> and their codes)</w:t>
      </w:r>
      <w:r w:rsidRPr="000320EA">
        <w:t xml:space="preserve">. </w:t>
      </w:r>
      <w:r w:rsidR="00ED732C">
        <w:t>UEI</w:t>
      </w:r>
      <w:r>
        <w:t xml:space="preserve"> number information is not required on this form.</w:t>
      </w:r>
    </w:p>
    <w:p w14:paraId="4EFCBC96" w14:textId="13AC3C89" w:rsidR="00165DAA" w:rsidRPr="000320EA" w:rsidRDefault="005524CF" w:rsidP="006C6EB8">
      <w:pPr>
        <w:pStyle w:val="Heading3"/>
      </w:pPr>
      <w:bookmarkStart w:id="180" w:name="_Research_&amp;_Related_2"/>
      <w:bookmarkStart w:id="181" w:name="_Toc375049710"/>
      <w:bookmarkStart w:id="182" w:name="_Toc378173905"/>
      <w:bookmarkStart w:id="183" w:name="_Toc383776030"/>
      <w:bookmarkStart w:id="184" w:name="_Toc515351050"/>
      <w:bookmarkStart w:id="185" w:name="_Toc6246063"/>
      <w:bookmarkStart w:id="186" w:name="_Toc9411034"/>
      <w:bookmarkStart w:id="187" w:name="_Toc375049711"/>
      <w:bookmarkStart w:id="188" w:name="_Toc378173906"/>
      <w:bookmarkStart w:id="189" w:name="_Toc106790653"/>
      <w:bookmarkEnd w:id="180"/>
      <w:r>
        <w:lastRenderedPageBreak/>
        <w:t xml:space="preserve">5. </w:t>
      </w:r>
      <w:r w:rsidR="00165DAA" w:rsidRPr="000320EA">
        <w:t>Research &amp; Related Other Project Information</w:t>
      </w:r>
      <w:bookmarkEnd w:id="181"/>
      <w:bookmarkEnd w:id="182"/>
      <w:bookmarkEnd w:id="183"/>
      <w:bookmarkEnd w:id="184"/>
      <w:bookmarkEnd w:id="185"/>
      <w:bookmarkEnd w:id="186"/>
      <w:r w:rsidR="007F256A">
        <w:t xml:space="preserve"> Form</w:t>
      </w:r>
      <w:bookmarkEnd w:id="189"/>
    </w:p>
    <w:p w14:paraId="308588D3" w14:textId="77777777" w:rsidR="006C6EB8" w:rsidRDefault="00165DAA" w:rsidP="006C6EB8">
      <w:r w:rsidRPr="000320EA">
        <w:t xml:space="preserve">This form asks </w:t>
      </w:r>
      <w:r>
        <w:t>for detailed</w:t>
      </w:r>
      <w:r w:rsidRPr="000320EA">
        <w:t xml:space="preserve"> information about </w:t>
      </w:r>
      <w:r>
        <w:t xml:space="preserve">the </w:t>
      </w:r>
      <w:r w:rsidRPr="000320EA">
        <w:t xml:space="preserve">research </w:t>
      </w:r>
      <w:r>
        <w:t>being proposed, including information about human subject participation, the significance of the problem your research will address, and the research design and analytic plan.</w:t>
      </w:r>
    </w:p>
    <w:p w14:paraId="50DBAB92" w14:textId="0B21F375" w:rsidR="00165DAA" w:rsidRDefault="00165DAA" w:rsidP="006C6EB8">
      <w:r>
        <w:t xml:space="preserve"> </w:t>
      </w:r>
    </w:p>
    <w:p w14:paraId="7F91BACE" w14:textId="7E565942" w:rsidR="009B3A91" w:rsidRDefault="00254D32" w:rsidP="009B3A91">
      <w:r>
        <w:t>T</w:t>
      </w:r>
      <w:r w:rsidR="00165DAA" w:rsidRPr="008C1D5E">
        <w:rPr>
          <w:b/>
        </w:rPr>
        <w:t xml:space="preserve">his form is where you attach the substantive </w:t>
      </w:r>
      <w:r w:rsidR="00165DAA">
        <w:rPr>
          <w:b/>
        </w:rPr>
        <w:t>content</w:t>
      </w:r>
      <w:r w:rsidR="00165DAA" w:rsidRPr="008C1D5E">
        <w:rPr>
          <w:b/>
        </w:rPr>
        <w:t xml:space="preserve"> of your </w:t>
      </w:r>
      <w:r w:rsidR="00165DAA">
        <w:rPr>
          <w:b/>
        </w:rPr>
        <w:t xml:space="preserve">research </w:t>
      </w:r>
      <w:r w:rsidR="00165DAA" w:rsidRPr="008C1D5E">
        <w:rPr>
          <w:b/>
        </w:rPr>
        <w:t>application as PDF file attachments</w:t>
      </w:r>
      <w:r w:rsidR="00165DAA" w:rsidRPr="008C1D5E">
        <w:t>: the Project Summary/Abstract</w:t>
      </w:r>
      <w:r w:rsidR="00C4334A">
        <w:t>,</w:t>
      </w:r>
      <w:r w:rsidR="00165DAA" w:rsidRPr="008C1D5E">
        <w:t xml:space="preserve"> the </w:t>
      </w:r>
      <w:r w:rsidR="001B5CC6" w:rsidRPr="008C1D5E">
        <w:t xml:space="preserve">project narrative </w:t>
      </w:r>
      <w:r w:rsidR="00165DAA" w:rsidRPr="008C1D5E">
        <w:t xml:space="preserve">and </w:t>
      </w:r>
      <w:r w:rsidR="00165DAA">
        <w:t>r</w:t>
      </w:r>
      <w:r w:rsidR="00165DAA" w:rsidRPr="008C1D5E">
        <w:t xml:space="preserve">equired and </w:t>
      </w:r>
      <w:r w:rsidR="00165DAA">
        <w:t>o</w:t>
      </w:r>
      <w:r w:rsidR="00165DAA" w:rsidRPr="008C1D5E">
        <w:t>ptional Appendices (all as one PDF file)</w:t>
      </w:r>
      <w:r w:rsidR="00C4334A">
        <w:t>,</w:t>
      </w:r>
      <w:r w:rsidR="00165DAA" w:rsidRPr="008C1D5E">
        <w:t xml:space="preserve"> the Bibliography and References Cited</w:t>
      </w:r>
      <w:r w:rsidR="00C4334A">
        <w:t>,</w:t>
      </w:r>
      <w:r w:rsidR="00165DAA" w:rsidRPr="008C1D5E">
        <w:t xml:space="preserve"> and the Research on Human Subjects Narrative. You can find information about these substantive components of the application in the </w:t>
      </w:r>
      <w:r w:rsidR="001B5CC6" w:rsidRPr="001B5CC6">
        <w:t>Request for Applications</w:t>
      </w:r>
      <w:r w:rsidR="001B5CC6">
        <w:t xml:space="preserve"> (</w:t>
      </w:r>
      <w:hyperlink r:id="rId65" w:history="1">
        <w:r w:rsidR="001B5CC6" w:rsidRPr="00D5725C">
          <w:rPr>
            <w:rStyle w:val="Hyperlink"/>
          </w:rPr>
          <w:t>https://ies.ed.gov/funding/</w:t>
        </w:r>
      </w:hyperlink>
      <w:r w:rsidR="001B5CC6">
        <w:t>)</w:t>
      </w:r>
      <w:r w:rsidR="00165DAA" w:rsidRPr="008C1D5E">
        <w:t>.</w:t>
      </w:r>
      <w:r w:rsidR="00165DAA">
        <w:t xml:space="preserve"> </w:t>
      </w:r>
    </w:p>
    <w:p w14:paraId="31E5F879" w14:textId="768F6D8A" w:rsidR="004E3331" w:rsidRPr="008F6FFF" w:rsidRDefault="00165DAA" w:rsidP="008F6FFF">
      <w:pPr>
        <w:pStyle w:val="Heading5"/>
      </w:pPr>
      <w:bookmarkStart w:id="190" w:name="_Item_1_–"/>
      <w:bookmarkEnd w:id="190"/>
      <w:r w:rsidRPr="008F6FFF">
        <w:t>Item 1</w:t>
      </w:r>
      <w:r w:rsidR="004E3331" w:rsidRPr="008F6FFF">
        <w:t xml:space="preserve"> – </w:t>
      </w:r>
      <w:r w:rsidR="00254D32" w:rsidRPr="004E3331">
        <w:t>Are Human Subjects Involved?</w:t>
      </w:r>
    </w:p>
    <w:p w14:paraId="30F007C7" w14:textId="017DCF4B" w:rsidR="004E3331" w:rsidRDefault="00165DAA" w:rsidP="006F7D1F">
      <w:r w:rsidRPr="000320EA">
        <w:t xml:space="preserve">If activities involving human subjects </w:t>
      </w:r>
      <w:r w:rsidR="00EB234D">
        <w:t xml:space="preserve">(namely research participants) </w:t>
      </w:r>
      <w:r w:rsidRPr="000320EA">
        <w:t>are planned at any time during the proposed project at any performance site or collaborating institution, you must check “Y</w:t>
      </w:r>
      <w:r>
        <w:t xml:space="preserve">es.” </w:t>
      </w:r>
      <w:r w:rsidRPr="000320EA">
        <w:t xml:space="preserve">(You must check “Yes” even if the proposed project is exempt from Regulations for the </w:t>
      </w:r>
      <w:r>
        <w:t xml:space="preserve">Protection of Human Subjects.) </w:t>
      </w:r>
      <w:r w:rsidRPr="000320EA">
        <w:t>If there are no activities involving human subjects planned at any time during the proposed project at any performance site or collaborating institution, you may check “No” and skip to Item 2.</w:t>
      </w:r>
      <w:r w:rsidR="00EB234D">
        <w:t xml:space="preserve"> If you are applying for a training grant, the training participants are not typically human subjects. </w:t>
      </w:r>
    </w:p>
    <w:p w14:paraId="45B8D399" w14:textId="378DD3CE" w:rsidR="006F7D1F" w:rsidRPr="006F7D1F" w:rsidRDefault="006F7D1F" w:rsidP="006F7D1F">
      <w:pPr>
        <w:pStyle w:val="ListParagraph"/>
        <w:rPr>
          <w:b/>
          <w:bCs/>
        </w:rPr>
      </w:pPr>
      <w:r w:rsidRPr="006F7D1F">
        <w:rPr>
          <w:b/>
          <w:bCs/>
        </w:rPr>
        <w:t>1.a. If YES to Human Subjects</w:t>
      </w:r>
    </w:p>
    <w:p w14:paraId="11BB5AFE" w14:textId="77777777" w:rsidR="00EB234D" w:rsidRDefault="00165DAA" w:rsidP="00A948CD">
      <w:pPr>
        <w:ind w:left="720"/>
      </w:pPr>
      <w:r w:rsidRPr="004E3331">
        <w:rPr>
          <w:b/>
        </w:rPr>
        <w:t>Is the Project Exempt from Federal Regulations?</w:t>
      </w:r>
      <w:r w:rsidRPr="004E4E8B">
        <w:t xml:space="preserve"> </w:t>
      </w:r>
      <w:r w:rsidR="00A948CD" w:rsidRPr="004E4E8B">
        <w:t xml:space="preserve">You must answer this question if </w:t>
      </w:r>
      <w:r w:rsidR="00A948CD">
        <w:t xml:space="preserve">human subjects are involved. </w:t>
      </w:r>
      <w:r w:rsidR="00A948CD" w:rsidRPr="004E4E8B">
        <w:t xml:space="preserve"> </w:t>
      </w:r>
    </w:p>
    <w:p w14:paraId="6BE3D838" w14:textId="77777777" w:rsidR="00EB234D" w:rsidRDefault="00EB234D" w:rsidP="00A948CD">
      <w:pPr>
        <w:ind w:left="720"/>
      </w:pPr>
    </w:p>
    <w:p w14:paraId="36045CE4" w14:textId="1129ADC2" w:rsidR="006F7D1F" w:rsidRDefault="00165DAA" w:rsidP="006F7D1F">
      <w:pPr>
        <w:ind w:left="720"/>
      </w:pPr>
      <w:r w:rsidRPr="004E4E8B">
        <w:t>If all human subject activities are exempt from Human Subjects regulations, check “Yes”</w:t>
      </w:r>
      <w:r w:rsidR="001D4196">
        <w:t xml:space="preserve"> and </w:t>
      </w:r>
      <w:r w:rsidR="00753ED5">
        <w:t xml:space="preserve">check </w:t>
      </w:r>
      <w:r w:rsidR="001D4196">
        <w:t>the appropriate exemption number.</w:t>
      </w:r>
      <w:r w:rsidRPr="004E4E8B">
        <w:t xml:space="preserve"> The six categories of research that qualify for exemption from coverage by the regulations are described on the </w:t>
      </w:r>
      <w:r w:rsidRPr="001B5CC6">
        <w:t>U.S. Department of Education’s website</w:t>
      </w:r>
      <w:r w:rsidR="001B5CC6">
        <w:t xml:space="preserve"> (</w:t>
      </w:r>
      <w:hyperlink r:id="rId66" w:history="1">
        <w:r w:rsidR="001B5CC6" w:rsidRPr="00D5725C">
          <w:rPr>
            <w:rStyle w:val="Hyperlink"/>
          </w:rPr>
          <w:t>https://www2.ed.gov/policy/fund/guid/humansub/overview.html</w:t>
        </w:r>
      </w:hyperlink>
      <w:r w:rsidR="001B5CC6">
        <w:t xml:space="preserve">). </w:t>
      </w:r>
      <w:r w:rsidRPr="004E4E8B">
        <w:t xml:space="preserve"> Provide an Exempt Research on Human Subjects Narrative </w:t>
      </w:r>
      <w:hyperlink w:anchor="_Item_12_–" w:history="1">
        <w:r w:rsidRPr="00A948CD">
          <w:rPr>
            <w:rStyle w:val="Hyperlink"/>
          </w:rPr>
          <w:t>at Item 12 of this form</w:t>
        </w:r>
      </w:hyperlink>
      <w:r w:rsidRPr="004E4E8B">
        <w:t xml:space="preserve">. </w:t>
      </w:r>
    </w:p>
    <w:p w14:paraId="3AE904C5" w14:textId="77777777" w:rsidR="006F7D1F" w:rsidRDefault="006F7D1F" w:rsidP="006F7D1F">
      <w:pPr>
        <w:ind w:left="720"/>
      </w:pPr>
    </w:p>
    <w:p w14:paraId="525C9219" w14:textId="20D92E22" w:rsidR="00753ED5" w:rsidRDefault="001D4196" w:rsidP="001D4196">
      <w:pPr>
        <w:ind w:left="720"/>
      </w:pPr>
      <w:r w:rsidRPr="00A948CD">
        <w:t xml:space="preserve">If </w:t>
      </w:r>
      <w:r>
        <w:t>any of the activities are not exempt</w:t>
      </w:r>
      <w:r w:rsidRPr="00A948CD">
        <w:t>,</w:t>
      </w:r>
      <w:r>
        <w:t xml:space="preserve"> check “No” and</w:t>
      </w:r>
      <w:r w:rsidR="00753ED5">
        <w:t xml:space="preserve"> answer the questions about IRB.</w:t>
      </w:r>
      <w:r>
        <w:t xml:space="preserve"> </w:t>
      </w:r>
    </w:p>
    <w:p w14:paraId="596AD072" w14:textId="77777777" w:rsidR="00753ED5" w:rsidRDefault="00753ED5" w:rsidP="001D4196">
      <w:pPr>
        <w:ind w:left="720"/>
      </w:pPr>
    </w:p>
    <w:p w14:paraId="3F3950AB" w14:textId="46CB8ECA" w:rsidR="00753ED5" w:rsidRPr="00FF2D08" w:rsidRDefault="00753ED5" w:rsidP="00753ED5">
      <w:pPr>
        <w:spacing w:after="240"/>
        <w:ind w:left="720"/>
        <w:rPr>
          <w:rFonts w:eastAsia="Calibri" w:cs="Arial"/>
        </w:rPr>
      </w:pPr>
      <w:r w:rsidRPr="00FF2D08">
        <w:rPr>
          <w:rFonts w:eastAsia="Calibri" w:cs="Arial"/>
          <w:b/>
        </w:rPr>
        <w:t>If No, is the IRB review pending?</w:t>
      </w:r>
      <w:r w:rsidRPr="00FF2D08">
        <w:rPr>
          <w:rFonts w:eastAsia="Calibri" w:cs="Arial"/>
        </w:rPr>
        <w:t xml:space="preserve"> Select “Yes” or “No” </w:t>
      </w:r>
      <w:r w:rsidR="00AC15D4" w:rsidRPr="00FF2D08">
        <w:rPr>
          <w:rFonts w:eastAsia="Calibri" w:cs="Arial"/>
        </w:rPr>
        <w:t>and p</w:t>
      </w:r>
      <w:r w:rsidR="001D4196" w:rsidRPr="007C15F5">
        <w:rPr>
          <w:rFonts w:cs="Arial"/>
        </w:rPr>
        <w:t xml:space="preserve">rovide a Non-Exempt Research on Human Subjects Narrative </w:t>
      </w:r>
      <w:hyperlink w:anchor="_Item_12_–" w:history="1">
        <w:r w:rsidR="001D4196" w:rsidRPr="00850E33">
          <w:rPr>
            <w:rStyle w:val="Hyperlink"/>
            <w:rFonts w:cs="Arial"/>
          </w:rPr>
          <w:t>at Item 12 of this form</w:t>
        </w:r>
      </w:hyperlink>
      <w:r w:rsidR="001D4196" w:rsidRPr="007C15F5">
        <w:rPr>
          <w:rFonts w:cs="Arial"/>
        </w:rPr>
        <w:t>.</w:t>
      </w:r>
    </w:p>
    <w:p w14:paraId="11CE709C" w14:textId="0A31BD51" w:rsidR="006D2986" w:rsidRDefault="006D2986" w:rsidP="00A948CD">
      <w:pPr>
        <w:ind w:left="720"/>
      </w:pPr>
      <w:r>
        <w:t xml:space="preserve">A “Yes” response means that you have </w:t>
      </w:r>
      <w:r w:rsidRPr="00AC15D4">
        <w:rPr>
          <w:b/>
          <w:bCs/>
        </w:rPr>
        <w:t>not completed</w:t>
      </w:r>
      <w:r>
        <w:t xml:space="preserve"> the IRB review process because you have either not started the process yet or have started </w:t>
      </w:r>
      <w:r w:rsidR="00753ED5">
        <w:t xml:space="preserve">it </w:t>
      </w:r>
      <w:r>
        <w:t>b</w:t>
      </w:r>
      <w:r w:rsidR="00753ED5">
        <w:t>ut</w:t>
      </w:r>
      <w:r>
        <w:t xml:space="preserve"> not completed it. If you select “Yes” to pending, </w:t>
      </w:r>
      <w:r w:rsidRPr="004E4E8B">
        <w:t>leave the IRB approval date blank.</w:t>
      </w:r>
      <w:r>
        <w:t xml:space="preserve"> </w:t>
      </w:r>
    </w:p>
    <w:p w14:paraId="52AD2FE2" w14:textId="77777777" w:rsidR="006D2986" w:rsidRDefault="006D2986" w:rsidP="00A948CD">
      <w:pPr>
        <w:ind w:left="720"/>
      </w:pPr>
    </w:p>
    <w:p w14:paraId="0E496AF6" w14:textId="45CB0906" w:rsidR="0038383F" w:rsidRDefault="006D2986" w:rsidP="00A948CD">
      <w:pPr>
        <w:ind w:left="720"/>
      </w:pPr>
      <w:r>
        <w:t xml:space="preserve">A “No” response means that you have </w:t>
      </w:r>
      <w:r w:rsidRPr="00AC15D4">
        <w:rPr>
          <w:b/>
          <w:bCs/>
        </w:rPr>
        <w:t>completed</w:t>
      </w:r>
      <w:r>
        <w:t xml:space="preserve"> the IRB review process.</w:t>
      </w:r>
      <w:r w:rsidR="00165DAA" w:rsidRPr="004E4E8B">
        <w:t xml:space="preserve"> If you </w:t>
      </w:r>
      <w:r>
        <w:t>select</w:t>
      </w:r>
      <w:r w:rsidRPr="004E4E8B">
        <w:t xml:space="preserve"> </w:t>
      </w:r>
      <w:r w:rsidR="00165DAA" w:rsidRPr="004E4E8B">
        <w:t>“No” t</w:t>
      </w:r>
      <w:r>
        <w:t>o</w:t>
      </w:r>
      <w:r w:rsidR="00165DAA" w:rsidRPr="004E4E8B">
        <w:t xml:space="preserve"> pending, you are required to enter the latest IRB approval date. Therefore, you should select “No” only if a date is available for IRB approval.</w:t>
      </w:r>
      <w:r w:rsidR="00A948CD">
        <w:t xml:space="preserve"> </w:t>
      </w:r>
    </w:p>
    <w:p w14:paraId="5A01684B" w14:textId="77777777" w:rsidR="0038383F" w:rsidRDefault="0038383F" w:rsidP="008F6FFF"/>
    <w:p w14:paraId="33138A5C" w14:textId="206064F7" w:rsidR="00165DAA" w:rsidRDefault="00165DAA" w:rsidP="00A948CD">
      <w:pPr>
        <w:ind w:left="720"/>
      </w:pPr>
      <w:r w:rsidRPr="00AC15D4">
        <w:rPr>
          <w:b/>
          <w:bCs/>
        </w:rPr>
        <w:t>Human Subject Assurance Number</w:t>
      </w:r>
      <w:r w:rsidRPr="000320EA">
        <w:t>:</w:t>
      </w:r>
      <w:r>
        <w:t xml:space="preserve"> </w:t>
      </w:r>
      <w:r w:rsidRPr="000320EA">
        <w:t>Leave this item blank.</w:t>
      </w:r>
    </w:p>
    <w:p w14:paraId="517C9B8B" w14:textId="3C41548B" w:rsidR="008F6FFF" w:rsidRDefault="00165DAA" w:rsidP="008F6FFF">
      <w:pPr>
        <w:pStyle w:val="Heading5"/>
      </w:pPr>
      <w:r w:rsidRPr="00A503A8">
        <w:rPr>
          <w:bCs/>
        </w:rPr>
        <w:t>Item 2</w:t>
      </w:r>
      <w:r w:rsidR="00A503A8" w:rsidRPr="00A503A8">
        <w:rPr>
          <w:bCs/>
        </w:rPr>
        <w:t xml:space="preserve"> – A</w:t>
      </w:r>
      <w:r w:rsidRPr="00A503A8">
        <w:rPr>
          <w:bCs/>
        </w:rPr>
        <w:t>re</w:t>
      </w:r>
      <w:r w:rsidRPr="005524CF">
        <w:t xml:space="preserve"> Vertebrate Animals used?</w:t>
      </w:r>
      <w:r>
        <w:t xml:space="preserve"> </w:t>
      </w:r>
    </w:p>
    <w:p w14:paraId="77705CF2" w14:textId="4E95B1F7" w:rsidR="008F6FFF" w:rsidRPr="000320EA" w:rsidRDefault="00165DAA" w:rsidP="008F6FFF">
      <w:r w:rsidRPr="000320EA">
        <w:t xml:space="preserve">Check </w:t>
      </w:r>
      <w:r>
        <w:t>“Yes” or “No</w:t>
      </w:r>
      <w:r w:rsidRPr="000320EA">
        <w:t>.</w:t>
      </w:r>
      <w:r>
        <w:t>”</w:t>
      </w:r>
    </w:p>
    <w:p w14:paraId="29A6927E" w14:textId="77777777" w:rsidR="008F6FFF" w:rsidRDefault="00165DAA" w:rsidP="008F6FFF">
      <w:pPr>
        <w:pStyle w:val="Heading5"/>
      </w:pPr>
      <w:r w:rsidRPr="00A503A8">
        <w:rPr>
          <w:bCs/>
        </w:rPr>
        <w:lastRenderedPageBreak/>
        <w:t>Item 3</w:t>
      </w:r>
      <w:r w:rsidR="00A503A8" w:rsidRPr="00A503A8">
        <w:rPr>
          <w:bCs/>
        </w:rPr>
        <w:t xml:space="preserve"> – </w:t>
      </w:r>
      <w:r w:rsidRPr="00A503A8">
        <w:rPr>
          <w:bCs/>
        </w:rPr>
        <w:t>Is</w:t>
      </w:r>
      <w:r w:rsidRPr="005524CF">
        <w:t xml:space="preserve"> proprietary/privileged information included in the application? </w:t>
      </w:r>
    </w:p>
    <w:p w14:paraId="079B5292" w14:textId="613394F2" w:rsidR="008F6FFF" w:rsidRPr="000320EA" w:rsidRDefault="00165DAA" w:rsidP="008F6FFF">
      <w:r w:rsidRPr="000320EA">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like</w:t>
      </w:r>
      <w:r>
        <w:t>:</w:t>
      </w:r>
      <w:r w:rsidRPr="000320EA">
        <w:t xml:space="preserve"> "The following contains proprietary/privileged information that (name of applicant) requests not be released to persons outside the Government, except for purposes of review and evaluation.”</w:t>
      </w:r>
    </w:p>
    <w:p w14:paraId="31B0C684" w14:textId="77777777" w:rsidR="008F6FFF" w:rsidRDefault="00165DAA" w:rsidP="008F6FFF">
      <w:pPr>
        <w:pStyle w:val="Heading5"/>
      </w:pPr>
      <w:r w:rsidRPr="00A503A8">
        <w:rPr>
          <w:bCs/>
        </w:rPr>
        <w:t>Item 4</w:t>
      </w:r>
      <w:r w:rsidR="00A503A8" w:rsidRPr="00A503A8">
        <w:rPr>
          <w:bCs/>
        </w:rPr>
        <w:t xml:space="preserve"> – </w:t>
      </w:r>
      <w:r w:rsidRPr="00A503A8">
        <w:rPr>
          <w:bCs/>
        </w:rPr>
        <w:t>Does</w:t>
      </w:r>
      <w:r w:rsidRPr="005524CF">
        <w:t xml:space="preserve"> this project have an actual or potential impact on the environment?</w:t>
      </w:r>
      <w:r>
        <w:t xml:space="preserve"> </w:t>
      </w:r>
    </w:p>
    <w:p w14:paraId="6A178BC8" w14:textId="0DDF448F" w:rsidR="008F6FFF" w:rsidRDefault="00165DAA" w:rsidP="008F6FFF">
      <w:r>
        <w:t>Check “Yes” or “No.”</w:t>
      </w:r>
    </w:p>
    <w:p w14:paraId="0D5E1680" w14:textId="77777777" w:rsidR="008F6FFF" w:rsidRDefault="00165DAA" w:rsidP="008F6FFF">
      <w:pPr>
        <w:pStyle w:val="Heading5"/>
      </w:pPr>
      <w:r w:rsidRPr="00A503A8">
        <w:rPr>
          <w:bCs/>
        </w:rPr>
        <w:t>Item 5</w:t>
      </w:r>
      <w:r w:rsidR="00A503A8" w:rsidRPr="00A503A8">
        <w:rPr>
          <w:bCs/>
        </w:rPr>
        <w:t xml:space="preserve"> – I</w:t>
      </w:r>
      <w:r w:rsidRPr="00A503A8">
        <w:rPr>
          <w:bCs/>
        </w:rPr>
        <w:t>s</w:t>
      </w:r>
      <w:r w:rsidRPr="005524CF">
        <w:t xml:space="preserve"> the research site designated or eligible to be designated as a historic place?</w:t>
      </w:r>
      <w:r>
        <w:t xml:space="preserve"> </w:t>
      </w:r>
    </w:p>
    <w:p w14:paraId="3873C11E" w14:textId="2211961E" w:rsidR="008F6FFF" w:rsidRPr="000320EA" w:rsidRDefault="00165DAA" w:rsidP="008F6FFF">
      <w:r>
        <w:t>Check “Yes” or “No”</w:t>
      </w:r>
      <w:r w:rsidRPr="000320EA">
        <w:t xml:space="preserve"> </w:t>
      </w:r>
      <w:r>
        <w:t>and explain if necessary.</w:t>
      </w:r>
    </w:p>
    <w:p w14:paraId="1080E90A" w14:textId="77777777" w:rsidR="008F6FFF" w:rsidRDefault="00165DAA" w:rsidP="008F6FFF">
      <w:pPr>
        <w:pStyle w:val="Heading5"/>
      </w:pPr>
      <w:r w:rsidRPr="00A503A8">
        <w:rPr>
          <w:bCs/>
        </w:rPr>
        <w:t>Item 6</w:t>
      </w:r>
      <w:r w:rsidR="00A503A8" w:rsidRPr="00A503A8">
        <w:rPr>
          <w:bCs/>
        </w:rPr>
        <w:t xml:space="preserve"> – </w:t>
      </w:r>
      <w:r w:rsidRPr="00A503A8">
        <w:rPr>
          <w:bCs/>
        </w:rPr>
        <w:t>Does</w:t>
      </w:r>
      <w:r w:rsidRPr="005524CF">
        <w:t xml:space="preserve"> the project involve activities outside of the United States or partnerships with international collaborators?</w:t>
      </w:r>
      <w:r>
        <w:t xml:space="preserve"> </w:t>
      </w:r>
    </w:p>
    <w:p w14:paraId="4C66D400" w14:textId="5D162961" w:rsidR="008F6FFF" w:rsidRPr="000320EA" w:rsidRDefault="00165DAA" w:rsidP="008F6FFF">
      <w:r>
        <w:t>Check “Yes” or “No”</w:t>
      </w:r>
      <w:r w:rsidRPr="000320EA">
        <w:t xml:space="preserve"> </w:t>
      </w:r>
      <w:r>
        <w:t>and if</w:t>
      </w:r>
      <w:r w:rsidRPr="000320EA">
        <w:t xml:space="preserve"> “Yes,” identify the countries</w:t>
      </w:r>
      <w:r>
        <w:t>, but a</w:t>
      </w:r>
      <w:r w:rsidRPr="000320EA">
        <w:t>n explanation is optional.</w:t>
      </w:r>
    </w:p>
    <w:p w14:paraId="3DF3F244" w14:textId="77777777" w:rsidR="008F6FFF" w:rsidRDefault="00165DAA" w:rsidP="008F6FFF">
      <w:pPr>
        <w:pStyle w:val="Heading5"/>
      </w:pPr>
      <w:r w:rsidRPr="00A503A8">
        <w:rPr>
          <w:bCs/>
        </w:rPr>
        <w:t>Item 7</w:t>
      </w:r>
      <w:r w:rsidR="00A503A8" w:rsidRPr="00A503A8">
        <w:rPr>
          <w:bCs/>
        </w:rPr>
        <w:t xml:space="preserve"> – </w:t>
      </w:r>
      <w:r w:rsidRPr="00A503A8">
        <w:rPr>
          <w:bCs/>
        </w:rPr>
        <w:t>Project</w:t>
      </w:r>
      <w:r w:rsidRPr="005524CF">
        <w:t xml:space="preserve"> Summary/Abstract</w:t>
      </w:r>
      <w:r w:rsidR="00A503A8">
        <w:t xml:space="preserve"> </w:t>
      </w:r>
    </w:p>
    <w:p w14:paraId="6DB82B76" w14:textId="6C47D6CA" w:rsidR="008F6FFF" w:rsidRDefault="00165DAA" w:rsidP="008F6FFF">
      <w:r w:rsidRPr="000320EA">
        <w:t xml:space="preserve">Attach the Project Summary/Abstract as a PDF file here. </w:t>
      </w:r>
      <w:r>
        <w:t xml:space="preserve">See the </w:t>
      </w:r>
      <w:r w:rsidR="001B5CC6" w:rsidRPr="001B5CC6">
        <w:t>Request for Applications</w:t>
      </w:r>
      <w:r w:rsidR="001B5CC6">
        <w:t xml:space="preserve"> (</w:t>
      </w:r>
      <w:hyperlink r:id="rId67" w:history="1">
        <w:r w:rsidR="001B5CC6" w:rsidRPr="00D5725C">
          <w:rPr>
            <w:rStyle w:val="Hyperlink"/>
          </w:rPr>
          <w:t>https://ies.ed.gov/funding/</w:t>
        </w:r>
      </w:hyperlink>
      <w:r w:rsidR="001B5CC6">
        <w:t>)</w:t>
      </w:r>
      <w:r>
        <w:t xml:space="preserve"> for information about the content of this file attachment. </w:t>
      </w:r>
    </w:p>
    <w:p w14:paraId="2F803F48" w14:textId="77777777" w:rsidR="005477A2" w:rsidRDefault="00165DAA" w:rsidP="005477A2">
      <w:pPr>
        <w:pStyle w:val="Heading5"/>
      </w:pPr>
      <w:r w:rsidRPr="00A503A8">
        <w:rPr>
          <w:bCs/>
        </w:rPr>
        <w:t>Item 8</w:t>
      </w:r>
      <w:r w:rsidR="00A503A8" w:rsidRPr="00A503A8">
        <w:rPr>
          <w:bCs/>
        </w:rPr>
        <w:t xml:space="preserve"> – </w:t>
      </w:r>
      <w:r w:rsidRPr="00A503A8">
        <w:rPr>
          <w:bCs/>
        </w:rPr>
        <w:t>Project</w:t>
      </w:r>
      <w:r w:rsidRPr="005524CF">
        <w:t xml:space="preserve"> Narrative Including Appendices </w:t>
      </w:r>
    </w:p>
    <w:p w14:paraId="2B0D1205" w14:textId="1CAA41BA" w:rsidR="00A503A8" w:rsidRDefault="00165DAA" w:rsidP="00E40ECA">
      <w:r w:rsidRPr="00A503A8">
        <w:rPr>
          <w:bCs/>
        </w:rPr>
        <w:t xml:space="preserve">Create a single </w:t>
      </w:r>
      <w:r w:rsidRPr="00A503A8">
        <w:rPr>
          <w:b/>
        </w:rPr>
        <w:t xml:space="preserve">PDF file that contains the </w:t>
      </w:r>
      <w:r w:rsidR="001B5CC6" w:rsidRPr="00A503A8">
        <w:rPr>
          <w:b/>
        </w:rPr>
        <w:t xml:space="preserve">project narrative </w:t>
      </w:r>
      <w:r w:rsidRPr="00A503A8">
        <w:rPr>
          <w:b/>
        </w:rPr>
        <w:t>and all required and optional Appendice</w:t>
      </w:r>
      <w:r w:rsidRPr="00A503A8">
        <w:rPr>
          <w:bCs/>
          <w:i/>
        </w:rPr>
        <w:t>s</w:t>
      </w:r>
      <w:r w:rsidRPr="00A503A8">
        <w:rPr>
          <w:bCs/>
        </w:rPr>
        <w:t xml:space="preserve"> and attach it here.</w:t>
      </w:r>
      <w:r w:rsidRPr="00702F13">
        <w:rPr>
          <w:b/>
        </w:rPr>
        <w:t xml:space="preserve"> </w:t>
      </w:r>
      <w:r>
        <w:t xml:space="preserve">Download and read the </w:t>
      </w:r>
      <w:r w:rsidR="001B5CC6" w:rsidRPr="001B5CC6">
        <w:t>Request for Applications</w:t>
      </w:r>
      <w:r w:rsidR="001B5CC6">
        <w:t xml:space="preserve"> (</w:t>
      </w:r>
      <w:hyperlink r:id="rId68" w:history="1">
        <w:r w:rsidR="001B5CC6" w:rsidRPr="00D5725C">
          <w:rPr>
            <w:rStyle w:val="Hyperlink"/>
          </w:rPr>
          <w:t>https://ies.ed.gov/funding/</w:t>
        </w:r>
      </w:hyperlink>
      <w:r w:rsidR="001B5CC6">
        <w:t>)</w:t>
      </w:r>
      <w:r>
        <w:t xml:space="preserve"> for your competition for important information about requirements that must be met in the </w:t>
      </w:r>
      <w:r w:rsidR="001B5CC6">
        <w:t xml:space="preserve">project narrative </w:t>
      </w:r>
      <w:r>
        <w:t>and which required appendices you must include in order to advance to scientific peer review a</w:t>
      </w:r>
      <w:r w:rsidR="0007768C">
        <w:t>s well as</w:t>
      </w:r>
      <w:r>
        <w:t xml:space="preserve"> which optional appendices we recommend you include to strengthen your application. </w:t>
      </w:r>
    </w:p>
    <w:p w14:paraId="13072D55" w14:textId="17F5E179" w:rsidR="005477A2" w:rsidRDefault="00165DAA" w:rsidP="00886059">
      <w:r w:rsidRPr="00A503A8">
        <w:rPr>
          <w:b/>
          <w:bCs/>
          <w:iCs/>
        </w:rPr>
        <w:t>Project Narrative</w:t>
      </w:r>
      <w:r w:rsidR="00A503A8" w:rsidRPr="00A503A8">
        <w:rPr>
          <w:b/>
          <w:bCs/>
          <w:iCs/>
        </w:rPr>
        <w:t>:</w:t>
      </w:r>
      <w:r w:rsidR="00A503A8">
        <w:rPr>
          <w:i/>
        </w:rPr>
        <w:t xml:space="preserve"> </w:t>
      </w:r>
      <w:r w:rsidR="002C2502">
        <w:t xml:space="preserve">See the </w:t>
      </w:r>
      <w:r w:rsidR="002C2502" w:rsidRPr="001B5CC6">
        <w:t>Request for Applications</w:t>
      </w:r>
      <w:r w:rsidR="002C2502">
        <w:t xml:space="preserve"> for information about the </w:t>
      </w:r>
      <w:r w:rsidR="001B5CC6">
        <w:t>project narrative</w:t>
      </w:r>
      <w:r w:rsidR="002C2502">
        <w:t xml:space="preserve">. </w:t>
      </w:r>
      <w:r w:rsidR="00E26379">
        <w:t>Number pages</w:t>
      </w:r>
      <w:r>
        <w:t xml:space="preserve"> consecutively using the header or footer function. </w:t>
      </w:r>
      <w:r w:rsidR="00886059" w:rsidRPr="00886059">
        <w:t>Use the parenthetical author-date style for citations rather than numeric citations that correspond to the reference list</w:t>
      </w:r>
      <w:r w:rsidRPr="00886059">
        <w:t>.</w:t>
      </w:r>
    </w:p>
    <w:p w14:paraId="3DE070D3" w14:textId="184D0FE0" w:rsidR="00E40ECA" w:rsidRDefault="00165DAA" w:rsidP="00254D32">
      <w:pPr>
        <w:pStyle w:val="ListParagraph"/>
      </w:pPr>
      <w:r w:rsidRPr="0038383F">
        <w:rPr>
          <w:b/>
          <w:bCs/>
          <w:iCs/>
        </w:rPr>
        <w:t>Appendices</w:t>
      </w:r>
      <w:r w:rsidR="00A503A8" w:rsidRPr="0038383F">
        <w:rPr>
          <w:b/>
          <w:bCs/>
          <w:iCs/>
        </w:rPr>
        <w:t>:</w:t>
      </w:r>
      <w:r w:rsidR="00A503A8" w:rsidRPr="0038383F">
        <w:rPr>
          <w:i/>
        </w:rPr>
        <w:t xml:space="preserve"> </w:t>
      </w:r>
      <w:r w:rsidRPr="00CA5DAF">
        <w:t>Some appendices are required, and some are optional.</w:t>
      </w:r>
      <w:r>
        <w:t xml:space="preserve"> Download and read the </w:t>
      </w:r>
      <w:r w:rsidRPr="001B5CC6">
        <w:t>Request for Applications</w:t>
      </w:r>
      <w:r>
        <w:t xml:space="preserve"> for your competition to determine which appendices you must include and which appendices we recommend you include with the required </w:t>
      </w:r>
      <w:r w:rsidR="001B5CC6">
        <w:t>project narrative</w:t>
      </w:r>
      <w:r>
        <w:t xml:space="preserve"> for your application.</w:t>
      </w:r>
    </w:p>
    <w:p w14:paraId="0D3D526B" w14:textId="77777777" w:rsidR="005477A2" w:rsidRDefault="00165DAA" w:rsidP="00E40ECA">
      <w:pPr>
        <w:pStyle w:val="Heading5"/>
      </w:pPr>
      <w:bookmarkStart w:id="191" w:name="_Appendix_E_(Efficacy/Replication"/>
      <w:bookmarkStart w:id="192" w:name="_Appendix_F:_Data"/>
      <w:bookmarkEnd w:id="191"/>
      <w:bookmarkEnd w:id="192"/>
      <w:r w:rsidRPr="00A503A8">
        <w:rPr>
          <w:bCs/>
        </w:rPr>
        <w:t xml:space="preserve">Item 9 </w:t>
      </w:r>
      <w:r w:rsidR="00A503A8" w:rsidRPr="00A503A8">
        <w:rPr>
          <w:bCs/>
        </w:rPr>
        <w:t>–</w:t>
      </w:r>
      <w:r w:rsidR="00A503A8">
        <w:t xml:space="preserve"> </w:t>
      </w:r>
      <w:r w:rsidRPr="005524CF">
        <w:t>Bibliography and References Cited</w:t>
      </w:r>
      <w:r w:rsidR="00A503A8">
        <w:t xml:space="preserve"> </w:t>
      </w:r>
    </w:p>
    <w:p w14:paraId="7F1A29CD" w14:textId="02EFD4A3" w:rsidR="005477A2" w:rsidRPr="00A503A8" w:rsidRDefault="00165DAA" w:rsidP="005477A2">
      <w:pPr>
        <w:rPr>
          <w:b/>
        </w:rPr>
      </w:pPr>
      <w:r w:rsidRPr="00794999">
        <w:t>Attach the Bibliography and References Cited as a PDF file here.</w:t>
      </w:r>
      <w:r>
        <w:t xml:space="preserve"> See </w:t>
      </w:r>
      <w:r w:rsidRPr="00403026">
        <w:t xml:space="preserve">the </w:t>
      </w:r>
      <w:r w:rsidR="000A28B2" w:rsidRPr="001B5CC6">
        <w:t>Request for Applications</w:t>
      </w:r>
      <w:r w:rsidR="004E66A0">
        <w:t xml:space="preserve"> </w:t>
      </w:r>
      <w:r>
        <w:t xml:space="preserve">for information about the content of this file attachment. </w:t>
      </w:r>
    </w:p>
    <w:p w14:paraId="130A8006" w14:textId="77777777" w:rsidR="005477A2" w:rsidRDefault="00165DAA" w:rsidP="005477A2">
      <w:pPr>
        <w:pStyle w:val="Heading5"/>
      </w:pPr>
      <w:r w:rsidRPr="00A503A8">
        <w:rPr>
          <w:bCs/>
        </w:rPr>
        <w:t xml:space="preserve">Item 10 </w:t>
      </w:r>
      <w:r w:rsidR="00A503A8" w:rsidRPr="00A503A8">
        <w:rPr>
          <w:bCs/>
        </w:rPr>
        <w:t xml:space="preserve">– </w:t>
      </w:r>
      <w:r w:rsidRPr="00A503A8">
        <w:rPr>
          <w:bCs/>
        </w:rPr>
        <w:t>Facilities</w:t>
      </w:r>
      <w:r w:rsidRPr="005524CF">
        <w:t xml:space="preserve"> and Other Resources</w:t>
      </w:r>
      <w:r w:rsidR="00A503A8">
        <w:t xml:space="preserve"> </w:t>
      </w:r>
    </w:p>
    <w:p w14:paraId="278CE59A" w14:textId="5B6EBCF8" w:rsidR="005477A2" w:rsidRPr="000320EA" w:rsidRDefault="00165DAA" w:rsidP="005477A2">
      <w:r>
        <w:t>Do not include</w:t>
      </w:r>
      <w:r w:rsidRPr="000320EA">
        <w:t xml:space="preserve"> an attachment here. </w:t>
      </w:r>
    </w:p>
    <w:p w14:paraId="25F8A5D0" w14:textId="77777777" w:rsidR="005477A2" w:rsidRDefault="00165DAA" w:rsidP="005477A2">
      <w:pPr>
        <w:pStyle w:val="Heading5"/>
      </w:pPr>
      <w:r w:rsidRPr="00A503A8">
        <w:rPr>
          <w:bCs/>
        </w:rPr>
        <w:t xml:space="preserve">Item 11 </w:t>
      </w:r>
      <w:r w:rsidR="00A503A8" w:rsidRPr="00A503A8">
        <w:rPr>
          <w:bCs/>
        </w:rPr>
        <w:t>–</w:t>
      </w:r>
      <w:r w:rsidR="00A503A8">
        <w:t xml:space="preserve"> </w:t>
      </w:r>
      <w:r w:rsidRPr="005524CF">
        <w:t>Equipment</w:t>
      </w:r>
      <w:r w:rsidR="00A503A8">
        <w:t xml:space="preserve"> </w:t>
      </w:r>
    </w:p>
    <w:p w14:paraId="34DE32D4" w14:textId="1F230BE3" w:rsidR="005477A2" w:rsidRPr="000320EA" w:rsidRDefault="00165DAA" w:rsidP="005477A2">
      <w:r>
        <w:t>Do not include</w:t>
      </w:r>
      <w:r w:rsidRPr="000320EA">
        <w:t xml:space="preserve"> an attachment here.</w:t>
      </w:r>
    </w:p>
    <w:p w14:paraId="169AC85F" w14:textId="77777777" w:rsidR="005477A2" w:rsidRDefault="00165DAA" w:rsidP="005477A2">
      <w:pPr>
        <w:pStyle w:val="Heading5"/>
      </w:pPr>
      <w:bookmarkStart w:id="193" w:name="_Item_12_–"/>
      <w:bookmarkEnd w:id="193"/>
      <w:r w:rsidRPr="00A503A8">
        <w:rPr>
          <w:bCs/>
        </w:rPr>
        <w:lastRenderedPageBreak/>
        <w:t xml:space="preserve">Item 12 </w:t>
      </w:r>
      <w:r w:rsidR="00A503A8" w:rsidRPr="00A503A8">
        <w:rPr>
          <w:bCs/>
        </w:rPr>
        <w:t>–</w:t>
      </w:r>
      <w:r w:rsidR="00A503A8">
        <w:t xml:space="preserve"> </w:t>
      </w:r>
      <w:r w:rsidRPr="005524CF">
        <w:t>Other Attachments</w:t>
      </w:r>
      <w:r w:rsidR="00A503A8">
        <w:t xml:space="preserve"> </w:t>
      </w:r>
    </w:p>
    <w:p w14:paraId="21E74D0C" w14:textId="652ABCDD" w:rsidR="00165DAA" w:rsidRPr="000320EA" w:rsidRDefault="00165DAA" w:rsidP="005477A2">
      <w:pPr>
        <w:rPr>
          <w:bCs/>
          <w:iCs/>
        </w:rPr>
      </w:pPr>
      <w:r>
        <w:t>Use this item to a</w:t>
      </w:r>
      <w:r w:rsidRPr="000320EA">
        <w:t>ttach a Research on Human Subjects Narrative</w:t>
      </w:r>
      <w:r>
        <w:t xml:space="preserve">. The Exempt or Non-Exempt </w:t>
      </w:r>
      <w:r w:rsidR="003729E8">
        <w:t>N</w:t>
      </w:r>
      <w:r>
        <w:t>arrative</w:t>
      </w:r>
      <w:r w:rsidRPr="000320EA">
        <w:rPr>
          <w:bCs/>
        </w:rPr>
        <w:t xml:space="preserve"> address</w:t>
      </w:r>
      <w:r>
        <w:rPr>
          <w:bCs/>
        </w:rPr>
        <w:t>es</w:t>
      </w:r>
      <w:r w:rsidR="00DD7D63">
        <w:rPr>
          <w:bCs/>
        </w:rPr>
        <w:t xml:space="preserve"> the</w:t>
      </w:r>
      <w:r w:rsidRPr="000320EA">
        <w:rPr>
          <w:bCs/>
        </w:rPr>
        <w:t xml:space="preserve"> </w:t>
      </w:r>
      <w:r w:rsidRPr="001B5CC6">
        <w:rPr>
          <w:bCs/>
        </w:rPr>
        <w:t>U.S. Department of Education’s Regulations for the Protection of Human Subjects</w:t>
      </w:r>
      <w:r w:rsidR="001B5CC6">
        <w:rPr>
          <w:bCs/>
        </w:rPr>
        <w:t xml:space="preserve"> (</w:t>
      </w:r>
      <w:hyperlink r:id="rId69" w:history="1">
        <w:r w:rsidR="001B5CC6" w:rsidRPr="00D5725C">
          <w:rPr>
            <w:rStyle w:val="Hyperlink"/>
            <w:bCs/>
          </w:rPr>
          <w:t>https://www2.ed.gov/about/offices/list/ocfo/humansub.html</w:t>
        </w:r>
      </w:hyperlink>
      <w:r w:rsidR="001B5CC6">
        <w:rPr>
          <w:bCs/>
        </w:rPr>
        <w:t xml:space="preserve">). </w:t>
      </w:r>
      <w:r w:rsidRPr="000320EA">
        <w:t xml:space="preserve">If you </w:t>
      </w:r>
      <w:r w:rsidR="00FE10E5">
        <w:t xml:space="preserve">indicated that </w:t>
      </w:r>
      <w:r w:rsidR="00156099">
        <w:t>the p</w:t>
      </w:r>
      <w:r w:rsidR="00C31AF7">
        <w:t xml:space="preserve">roject is exempt from </w:t>
      </w:r>
      <w:r w:rsidR="00FD32B1">
        <w:t>federal regulations</w:t>
      </w:r>
      <w:r w:rsidR="003D349A">
        <w:t xml:space="preserve"> (see </w:t>
      </w:r>
      <w:hyperlink w:anchor="_Item_1_–" w:history="1">
        <w:r w:rsidR="00FD32B1" w:rsidRPr="003D349A">
          <w:rPr>
            <w:rStyle w:val="Hyperlink"/>
          </w:rPr>
          <w:t>Item 1</w:t>
        </w:r>
        <w:r w:rsidR="003B3857" w:rsidRPr="003D349A">
          <w:rPr>
            <w:rStyle w:val="Hyperlink"/>
          </w:rPr>
          <w:t xml:space="preserve"> </w:t>
        </w:r>
        <w:r w:rsidR="003D349A" w:rsidRPr="003D349A">
          <w:rPr>
            <w:rStyle w:val="Hyperlink"/>
          </w:rPr>
          <w:t>of this form</w:t>
        </w:r>
      </w:hyperlink>
      <w:r w:rsidR="003D349A">
        <w:t xml:space="preserve">) </w:t>
      </w:r>
      <w:r w:rsidRPr="000320EA">
        <w:t xml:space="preserve">you must provide an Exempt Research </w:t>
      </w:r>
      <w:r w:rsidR="003729E8">
        <w:t>N</w:t>
      </w:r>
      <w:r w:rsidRPr="000320EA">
        <w:t xml:space="preserve">arrative. If some or all </w:t>
      </w:r>
      <w:r w:rsidR="002F550E">
        <w:t xml:space="preserve">of the </w:t>
      </w:r>
      <w:r w:rsidRPr="000320EA">
        <w:t xml:space="preserve">planned research activities are covered by (not exempt from) the Human Subjects </w:t>
      </w:r>
      <w:r w:rsidR="006E5419" w:rsidRPr="000320EA">
        <w:t>Regulations,</w:t>
      </w:r>
      <w:r w:rsidRPr="000320EA">
        <w:t xml:space="preserve"> you must provide a Non</w:t>
      </w:r>
      <w:r>
        <w:t>-E</w:t>
      </w:r>
      <w:r w:rsidRPr="000320EA">
        <w:t xml:space="preserve">xempt Research </w:t>
      </w:r>
      <w:r w:rsidR="003729E8">
        <w:t>N</w:t>
      </w:r>
      <w:r w:rsidRPr="000320EA">
        <w:t>arrative</w:t>
      </w:r>
      <w:r>
        <w:rPr>
          <w:bCs/>
        </w:rPr>
        <w:t xml:space="preserve">. </w:t>
      </w:r>
    </w:p>
    <w:p w14:paraId="418386C6" w14:textId="76B232F6" w:rsidR="00165DAA" w:rsidRPr="00287DD4" w:rsidRDefault="00165DAA" w:rsidP="005477A2">
      <w:pPr>
        <w:pStyle w:val="ListParagraph"/>
      </w:pPr>
      <w:r w:rsidRPr="00A503A8">
        <w:rPr>
          <w:b/>
          <w:bCs/>
          <w:iCs/>
        </w:rPr>
        <w:t>Exempt Research on Human Subjects Narrative</w:t>
      </w:r>
      <w:r w:rsidRPr="00287DD4">
        <w:t xml:space="preserve"> - </w:t>
      </w:r>
      <w:r w:rsidR="007E0B36">
        <w:t>P</w:t>
      </w:r>
      <w:r w:rsidRPr="00287DD4">
        <w:t xml:space="preserve">rovide sufficient information about the involvement of human subjects in the proposed research to allow a determination by the Department that the designated exemption(s) are appropriate. The six categories of research that qualify for exemption from coverage by the regulations are described on the </w:t>
      </w:r>
      <w:r w:rsidRPr="001B5CC6">
        <w:t>Department’s website</w:t>
      </w:r>
      <w:r w:rsidR="001B5CC6">
        <w:t xml:space="preserve"> (</w:t>
      </w:r>
      <w:hyperlink r:id="rId70" w:history="1">
        <w:r w:rsidR="001B5CC6" w:rsidRPr="00D5725C">
          <w:rPr>
            <w:rStyle w:val="Hyperlink"/>
          </w:rPr>
          <w:t>https://www2.ed.gov/policy/fund/guid/humansub/overview.html</w:t>
        </w:r>
      </w:hyperlink>
      <w:r w:rsidR="001B5CC6">
        <w:t xml:space="preserve">). </w:t>
      </w:r>
      <w:r w:rsidRPr="00287DD4">
        <w:t xml:space="preserve"> </w:t>
      </w:r>
    </w:p>
    <w:p w14:paraId="6DD6235B" w14:textId="28212E42" w:rsidR="00165DAA" w:rsidRPr="00287DD4" w:rsidRDefault="00165DAA" w:rsidP="005477A2">
      <w:pPr>
        <w:pStyle w:val="ListParagraph"/>
        <w:rPr>
          <w:iCs/>
        </w:rPr>
      </w:pPr>
      <w:bookmarkStart w:id="194" w:name="_Toc357774463"/>
      <w:r w:rsidRPr="00A503A8">
        <w:rPr>
          <w:b/>
          <w:bCs/>
          <w:iCs/>
        </w:rPr>
        <w:t>Non-Exempt Research on Human Subjects Narrative</w:t>
      </w:r>
      <w:bookmarkEnd w:id="194"/>
      <w:r w:rsidRPr="00287DD4">
        <w:t xml:space="preserve"> - </w:t>
      </w:r>
      <w:r w:rsidR="00B50984">
        <w:t>D</w:t>
      </w:r>
      <w:r w:rsidRPr="00287DD4">
        <w:rPr>
          <w:iCs/>
        </w:rPr>
        <w:t xml:space="preserve">escribe </w:t>
      </w:r>
      <w:r w:rsidR="006E0D92">
        <w:rPr>
          <w:iCs/>
        </w:rPr>
        <w:t>the</w:t>
      </w:r>
      <w:r w:rsidRPr="00287DD4">
        <w:rPr>
          <w:iCs/>
        </w:rPr>
        <w:t xml:space="preserve"> characteristics of the subject population</w:t>
      </w:r>
      <w:r w:rsidR="007D3228">
        <w:rPr>
          <w:iCs/>
        </w:rPr>
        <w:t>,</w:t>
      </w:r>
      <w:r w:rsidRPr="00287DD4">
        <w:rPr>
          <w:iCs/>
        </w:rPr>
        <w:t xml:space="preserve"> the data to be collected from human subjects</w:t>
      </w:r>
      <w:r w:rsidR="007D3228">
        <w:rPr>
          <w:iCs/>
        </w:rPr>
        <w:t>,</w:t>
      </w:r>
      <w:r w:rsidRPr="00287DD4">
        <w:rPr>
          <w:iCs/>
        </w:rPr>
        <w:t xml:space="preserve"> recruitment and consent procedures</w:t>
      </w:r>
      <w:r w:rsidR="006A0395">
        <w:rPr>
          <w:iCs/>
        </w:rPr>
        <w:t>,</w:t>
      </w:r>
      <w:r w:rsidRPr="00287DD4">
        <w:rPr>
          <w:iCs/>
        </w:rPr>
        <w:t xml:space="preserve"> any potential risks</w:t>
      </w:r>
      <w:r w:rsidR="006A0395">
        <w:rPr>
          <w:iCs/>
        </w:rPr>
        <w:t>,</w:t>
      </w:r>
      <w:r w:rsidRPr="00287DD4">
        <w:rPr>
          <w:iCs/>
        </w:rPr>
        <w:t xml:space="preserve"> planned procedures for protecting against or minimizing potential risks</w:t>
      </w:r>
      <w:r w:rsidR="006A0395">
        <w:rPr>
          <w:iCs/>
        </w:rPr>
        <w:t>,</w:t>
      </w:r>
      <w:r w:rsidRPr="00287DD4">
        <w:rPr>
          <w:iCs/>
        </w:rPr>
        <w:t xml:space="preserve"> the importance of the knowledge to be gained relative to potential risks</w:t>
      </w:r>
      <w:r w:rsidR="006A0395">
        <w:rPr>
          <w:iCs/>
        </w:rPr>
        <w:t>,</w:t>
      </w:r>
      <w:r w:rsidRPr="00287DD4">
        <w:rPr>
          <w:iCs/>
        </w:rPr>
        <w:t xml:space="preserve"> and any other sites where human subjects are involved. </w:t>
      </w:r>
    </w:p>
    <w:p w14:paraId="2D4985A6" w14:textId="49129855" w:rsidR="00C514CA" w:rsidRPr="000320EA" w:rsidRDefault="00165DAA" w:rsidP="005477A2">
      <w:r>
        <w:t>T</w:t>
      </w:r>
      <w:r w:rsidRPr="000320EA">
        <w:t xml:space="preserve">he U.S. Department of Education does not require certification of Institutional Review Board approval at the time you submit your application. However, if an application that involves non-exempt human subjects </w:t>
      </w:r>
      <w:r>
        <w:t>research is recommended</w:t>
      </w:r>
      <w:r w:rsidRPr="000320EA">
        <w:t xml:space="preserve"> for funding, the designated U.S. Department of Education official will request that you obtain and send the certification to the Department within 30 days </w:t>
      </w:r>
      <w:r>
        <w:t>of</w:t>
      </w:r>
      <w:r w:rsidRPr="000320EA">
        <w:t xml:space="preserve"> the formal request. </w:t>
      </w:r>
    </w:p>
    <w:p w14:paraId="59FA0D91" w14:textId="23A4806A" w:rsidR="00165DAA" w:rsidRPr="000320EA" w:rsidRDefault="005524CF" w:rsidP="00C514CA">
      <w:pPr>
        <w:pStyle w:val="Heading3"/>
      </w:pPr>
      <w:bookmarkStart w:id="195" w:name="_Research_&amp;_Related_1"/>
      <w:bookmarkStart w:id="196" w:name="_6._Research_&amp;"/>
      <w:bookmarkStart w:id="197" w:name="_Toc383776031"/>
      <w:bookmarkStart w:id="198" w:name="_Toc515351051"/>
      <w:bookmarkStart w:id="199" w:name="_Toc6246064"/>
      <w:bookmarkStart w:id="200" w:name="_Toc9411035"/>
      <w:bookmarkStart w:id="201" w:name="_Toc106790654"/>
      <w:bookmarkEnd w:id="195"/>
      <w:bookmarkEnd w:id="196"/>
      <w:r>
        <w:t xml:space="preserve">6. </w:t>
      </w:r>
      <w:r w:rsidR="00165DAA" w:rsidRPr="000320EA">
        <w:t>Research &amp; Related Budget (Total Federal+Non-Federal)-Sections A &amp; B; C, D, &amp; E; F-</w:t>
      </w:r>
      <w:bookmarkEnd w:id="187"/>
      <w:bookmarkEnd w:id="188"/>
      <w:bookmarkEnd w:id="197"/>
      <w:bookmarkEnd w:id="198"/>
      <w:bookmarkEnd w:id="199"/>
      <w:r w:rsidR="00165DAA">
        <w:t>L</w:t>
      </w:r>
      <w:bookmarkEnd w:id="200"/>
      <w:bookmarkEnd w:id="201"/>
    </w:p>
    <w:p w14:paraId="68E769E9" w14:textId="77777777" w:rsidR="00165DAA" w:rsidRPr="000320EA" w:rsidRDefault="00165DAA" w:rsidP="00C514CA">
      <w:r w:rsidRPr="000320EA">
        <w:t xml:space="preserve">This form asks you to provide </w:t>
      </w:r>
      <w:r>
        <w:t xml:space="preserve">a </w:t>
      </w:r>
      <w:r w:rsidRPr="000320EA">
        <w:t xml:space="preserve">detailed </w:t>
      </w:r>
      <w:r>
        <w:t xml:space="preserve">project </w:t>
      </w:r>
      <w:r w:rsidRPr="000320EA">
        <w:t xml:space="preserve">budget for each year of support requested for the applicant institution. The form also asks you to indicate any non-federal funds supporting the project. </w:t>
      </w:r>
      <w:r>
        <w:t>P</w:t>
      </w:r>
      <w:r w:rsidRPr="000320EA">
        <w:t>rovide this budget information for each project year using all sections of the R&amp;R Budget form. Note that the budget form has multiple sections for each budget year: A &amp; B; C, D, &amp; E; and F</w:t>
      </w:r>
      <w:r>
        <w:t xml:space="preserve"> </w:t>
      </w:r>
      <w:r w:rsidRPr="000320EA">
        <w:t>-</w:t>
      </w:r>
      <w:r>
        <w:t xml:space="preserve"> </w:t>
      </w:r>
      <w:r w:rsidRPr="000320EA">
        <w:t xml:space="preserve">K. </w:t>
      </w:r>
    </w:p>
    <w:p w14:paraId="10D7019D" w14:textId="2D59F750" w:rsidR="00165DAA" w:rsidRPr="000320EA" w:rsidRDefault="00165DAA" w:rsidP="00C514CA">
      <w:pPr>
        <w:pStyle w:val="ListParagraph"/>
      </w:pPr>
      <w:r w:rsidRPr="000320EA">
        <w:t>Sections A &amp; B ask for information about Senior/Key Persons and Other Personnel</w:t>
      </w:r>
      <w:r>
        <w:t>.</w:t>
      </w:r>
    </w:p>
    <w:p w14:paraId="2365A214" w14:textId="77777777" w:rsidR="00165DAA" w:rsidRPr="000320EA" w:rsidRDefault="00165DAA" w:rsidP="00C514CA">
      <w:pPr>
        <w:pStyle w:val="ListParagraph"/>
      </w:pPr>
      <w:r w:rsidRPr="000320EA">
        <w:t>Sections C, D &amp; E ask for information about Equi</w:t>
      </w:r>
      <w:r>
        <w:t>pm</w:t>
      </w:r>
      <w:r w:rsidRPr="000320EA">
        <w:t>ent, Travel, and Participant/Trainee Costs</w:t>
      </w:r>
      <w:r>
        <w:t>.</w:t>
      </w:r>
    </w:p>
    <w:p w14:paraId="2CA0E2D9" w14:textId="7336E84A" w:rsidR="00C514CA" w:rsidRPr="000320EA" w:rsidRDefault="00165DAA" w:rsidP="00C514CA">
      <w:pPr>
        <w:pStyle w:val="ListParagraph"/>
      </w:pPr>
      <w:r w:rsidRPr="000320EA">
        <w:t>Sections F</w:t>
      </w:r>
      <w:r>
        <w:t xml:space="preserve"> </w:t>
      </w:r>
      <w:r w:rsidRPr="000320EA">
        <w:t>-</w:t>
      </w:r>
      <w:r>
        <w:t xml:space="preserve"> L</w:t>
      </w:r>
      <w:r w:rsidRPr="000320EA">
        <w:t xml:space="preserve"> ask for information about Other Direct Costs and Indirect Costs</w:t>
      </w:r>
      <w:r>
        <w:t>.</w:t>
      </w:r>
    </w:p>
    <w:p w14:paraId="3B88B5C0" w14:textId="6E016F24" w:rsidR="00165DAA" w:rsidRDefault="00165DAA" w:rsidP="00C514CA">
      <w:r w:rsidRPr="000320EA">
        <w:t>You must complete each of these sections for as many budget periods (project years) as you are requesting funds. The narrative budget justification for each of the project budget years must be attached at Section K of the first budget period; otherwise you will not be able to enter budget information for subsequent project years.</w:t>
      </w:r>
    </w:p>
    <w:p w14:paraId="1E341A04" w14:textId="77777777" w:rsidR="00C514CA" w:rsidRPr="000320EA" w:rsidRDefault="00C514CA" w:rsidP="00C514CA"/>
    <w:p w14:paraId="0310E507" w14:textId="524BF3B9" w:rsidR="00C514CA" w:rsidRPr="000320EA" w:rsidRDefault="00165DAA" w:rsidP="00C514CA">
      <w:r w:rsidRPr="000320EA">
        <w:rPr>
          <w:b/>
        </w:rPr>
        <w:t>Note:</w:t>
      </w:r>
      <w:r>
        <w:rPr>
          <w:b/>
        </w:rPr>
        <w:t xml:space="preserve"> </w:t>
      </w:r>
      <w:r w:rsidRPr="000320EA">
        <w:rPr>
          <w:b/>
        </w:rPr>
        <w:t xml:space="preserve">Budget information for a subaward(s) </w:t>
      </w:r>
      <w:r w:rsidRPr="00CB1F97">
        <w:rPr>
          <w:bCs/>
        </w:rPr>
        <w:t xml:space="preserve">on the project must be entered using the </w:t>
      </w:r>
      <w:hyperlink w:anchor="Subaward_Budget_Form" w:history="1">
        <w:r w:rsidRPr="00CB1F97">
          <w:rPr>
            <w:rStyle w:val="Hyperlink"/>
            <w:bCs/>
          </w:rPr>
          <w:t>R&amp;R Subaward Budget (Fed/Non-Fed) Attachment(s) Form</w:t>
        </w:r>
      </w:hyperlink>
      <w:r w:rsidRPr="00CB1F97">
        <w:rPr>
          <w:bCs/>
        </w:rPr>
        <w:t xml:space="preserve">. </w:t>
      </w:r>
      <w:r w:rsidRPr="000320EA">
        <w:t xml:space="preserve">This is the only form that can be used to complete subaward budget information. </w:t>
      </w:r>
      <w:r w:rsidRPr="000320EA">
        <w:rPr>
          <w:b/>
        </w:rPr>
        <w:t xml:space="preserve">The application will be rejected with errors </w:t>
      </w:r>
      <w:r w:rsidRPr="00CB1F97">
        <w:rPr>
          <w:bCs/>
        </w:rPr>
        <w:t>by Grants.gov if subaward budget information is included using any other form or file format.</w:t>
      </w:r>
      <w:r w:rsidR="002A74ED">
        <w:rPr>
          <w:bCs/>
        </w:rPr>
        <w:t xml:space="preserve"> </w:t>
      </w:r>
      <w:r w:rsidRPr="000320EA">
        <w:t>All fields asking for total funds in this form will auto</w:t>
      </w:r>
      <w:r w:rsidR="00FC2582">
        <w:t xml:space="preserve"> </w:t>
      </w:r>
      <w:r w:rsidRPr="000320EA">
        <w:t xml:space="preserve">calculate. </w:t>
      </w:r>
      <w:r w:rsidR="00CB1F97">
        <w:t>Below are descriptions of the fields.</w:t>
      </w:r>
    </w:p>
    <w:p w14:paraId="36541952" w14:textId="416BCB65" w:rsidR="00C514CA" w:rsidRDefault="00165DAA" w:rsidP="00C514CA">
      <w:pPr>
        <w:pStyle w:val="Heading5"/>
      </w:pPr>
      <w:r w:rsidRPr="00CB1F97">
        <w:t xml:space="preserve">Organizational </w:t>
      </w:r>
      <w:r w:rsidR="00ED732C">
        <w:t>UEI</w:t>
      </w:r>
      <w:r w:rsidRPr="000320EA">
        <w:t xml:space="preserve"> </w:t>
      </w:r>
    </w:p>
    <w:p w14:paraId="08CBD665" w14:textId="22F2397B" w:rsidR="00C514CA" w:rsidRPr="000320EA" w:rsidRDefault="00165DAA" w:rsidP="00C514CA">
      <w:r w:rsidRPr="000320EA">
        <w:t xml:space="preserve">If you completed the </w:t>
      </w:r>
      <w:hyperlink w:anchor="_Application_for_Federal_1" w:history="1">
        <w:r w:rsidRPr="002141A9">
          <w:rPr>
            <w:rStyle w:val="Hyperlink"/>
          </w:rPr>
          <w:t>SF 424 R&amp;R Application for Federal Assistance form</w:t>
        </w:r>
      </w:hyperlink>
      <w:r w:rsidRPr="000320EA">
        <w:t xml:space="preserve"> first</w:t>
      </w:r>
      <w:r>
        <w:t>,</w:t>
      </w:r>
      <w:r w:rsidRPr="000320EA">
        <w:t xml:space="preserve"> the </w:t>
      </w:r>
      <w:r w:rsidR="00ED732C">
        <w:t>UEI</w:t>
      </w:r>
      <w:r w:rsidRPr="000320EA">
        <w:t xml:space="preserve"> number will be pre-populated here. Otherwise, </w:t>
      </w:r>
      <w:r>
        <w:t xml:space="preserve">you must enter </w:t>
      </w:r>
      <w:r w:rsidRPr="000320EA">
        <w:t xml:space="preserve">the organizational </w:t>
      </w:r>
      <w:r w:rsidR="00ED732C">
        <w:t>UEI</w:t>
      </w:r>
      <w:r w:rsidRPr="000320EA">
        <w:t xml:space="preserve"> number here. </w:t>
      </w:r>
    </w:p>
    <w:p w14:paraId="27D166B4" w14:textId="7EA92D5E" w:rsidR="00C514CA" w:rsidRDefault="00165DAA" w:rsidP="00502A49">
      <w:pPr>
        <w:pStyle w:val="Heading5"/>
        <w:keepNext/>
      </w:pPr>
      <w:r w:rsidRPr="00CB1F97">
        <w:lastRenderedPageBreak/>
        <w:t>Budget Type</w:t>
      </w:r>
      <w:r w:rsidRPr="000320EA">
        <w:t xml:space="preserve"> </w:t>
      </w:r>
    </w:p>
    <w:p w14:paraId="571DAB89" w14:textId="0A1BCDC4" w:rsidR="00C514CA" w:rsidRPr="000320EA" w:rsidRDefault="00165DAA" w:rsidP="00502A49">
      <w:pPr>
        <w:keepNext/>
      </w:pPr>
      <w:r w:rsidRPr="000320EA">
        <w:t>Check the box labeled “Project” to indicate that this is the budget requested for the primary applicant organization.</w:t>
      </w:r>
    </w:p>
    <w:p w14:paraId="5014913C" w14:textId="3B3E76FE" w:rsidR="00C514CA" w:rsidRPr="00C514CA" w:rsidRDefault="00165DAA" w:rsidP="00C514CA">
      <w:pPr>
        <w:pStyle w:val="Heading5"/>
      </w:pPr>
      <w:r w:rsidRPr="00C514CA">
        <w:t>Budget Period Information</w:t>
      </w:r>
      <w:r w:rsidR="00CB1F97" w:rsidRPr="00C514CA">
        <w:t xml:space="preserve"> </w:t>
      </w:r>
    </w:p>
    <w:p w14:paraId="70FFD28D" w14:textId="0BC8C657" w:rsidR="00C514CA" w:rsidRPr="000320EA" w:rsidRDefault="00165DAA" w:rsidP="00C514CA">
      <w:r w:rsidRPr="000320EA">
        <w:t xml:space="preserve">Enter the start date and the end date for each budget period. </w:t>
      </w:r>
      <w:r w:rsidRPr="00CB1F97">
        <w:rPr>
          <w:bCs/>
        </w:rPr>
        <w:t>Enter no more than the number of budget periods allowed for the project as determined by the Award Duration Maximums for your project</w:t>
      </w:r>
      <w:r w:rsidRPr="000320EA">
        <w:rPr>
          <w:b/>
        </w:rPr>
        <w:t xml:space="preserve"> </w:t>
      </w:r>
      <w:r w:rsidRPr="000320EA">
        <w:t>(</w:t>
      </w:r>
      <w:r w:rsidRPr="005A6FC4">
        <w:t xml:space="preserve">see </w:t>
      </w:r>
      <w:r w:rsidR="001B5CC6" w:rsidRPr="001B5CC6">
        <w:t>Request for Applications</w:t>
      </w:r>
      <w:r w:rsidR="001B5CC6">
        <w:t xml:space="preserve">; </w:t>
      </w:r>
      <w:hyperlink r:id="rId71" w:history="1">
        <w:r w:rsidR="001B5CC6" w:rsidRPr="00D5725C">
          <w:rPr>
            <w:rStyle w:val="Hyperlink"/>
          </w:rPr>
          <w:t>https://ies.ed.gov/funding/</w:t>
        </w:r>
      </w:hyperlink>
      <w:r w:rsidR="001B5CC6">
        <w:t>)</w:t>
      </w:r>
      <w:r w:rsidRPr="000320EA">
        <w:t>. Note: If you activate an extra budget period and leave it blank this may cause your application to be rejected with errors by Grants.gov</w:t>
      </w:r>
      <w:r w:rsidR="002A74ED">
        <w:t>.</w:t>
      </w:r>
    </w:p>
    <w:p w14:paraId="619BCACD" w14:textId="6B5751DC" w:rsidR="00C60B53" w:rsidRPr="00C514CA" w:rsidRDefault="00165DAA" w:rsidP="00FC6110">
      <w:pPr>
        <w:pStyle w:val="Heading5"/>
        <w:keepNext/>
        <w:keepLines/>
      </w:pPr>
      <w:r w:rsidRPr="00C514CA">
        <w:t>Budget Sections A &amp; B</w:t>
      </w:r>
      <w:r w:rsidR="00CB1F97" w:rsidRPr="00C514CA">
        <w:t xml:space="preserve"> – Person</w:t>
      </w:r>
      <w:r w:rsidR="00460949">
        <w:t>n</w:t>
      </w:r>
      <w:r w:rsidR="00CB1F97" w:rsidRPr="00C514CA">
        <w:t xml:space="preserve">el </w:t>
      </w:r>
    </w:p>
    <w:p w14:paraId="4C2E3FE0" w14:textId="6F035B30" w:rsidR="00AC6FB0" w:rsidRPr="00090F32" w:rsidRDefault="00090F32" w:rsidP="00FC6110">
      <w:pPr>
        <w:keepNext/>
        <w:keepLines/>
        <w:rPr>
          <w:b/>
          <w:bCs/>
        </w:rPr>
      </w:pPr>
      <w:r w:rsidRPr="00090F32">
        <w:rPr>
          <w:b/>
          <w:bCs/>
        </w:rPr>
        <w:t xml:space="preserve">A. </w:t>
      </w:r>
      <w:r w:rsidR="00165DAA" w:rsidRPr="00090F32">
        <w:rPr>
          <w:b/>
          <w:bCs/>
        </w:rPr>
        <w:t xml:space="preserve">Senior/Key Person </w:t>
      </w:r>
    </w:p>
    <w:p w14:paraId="3291E7CC" w14:textId="2555466C" w:rsidR="00C60B53" w:rsidRDefault="00165DAA" w:rsidP="00FC6110">
      <w:pPr>
        <w:keepNext/>
        <w:keepLines/>
      </w:pPr>
      <w:r w:rsidRPr="000320EA">
        <w:t>The project director/principal investigator information will be pre-populated here from the SF 424 R&amp;R Application for Federal Assistance form</w:t>
      </w:r>
      <w:r>
        <w:t xml:space="preserve"> if it was completed first</w:t>
      </w:r>
      <w:r w:rsidRPr="000320EA">
        <w:t>. Then, enter all the information requested for each of the remaining senior/key personnel, including the project role of each and the number of months each will devote to the project</w:t>
      </w:r>
      <w:r>
        <w:t xml:space="preserve"> expressed as either </w:t>
      </w:r>
      <w:r w:rsidRPr="000320EA">
        <w:t>calendar or academic + summer</w:t>
      </w:r>
      <w:r>
        <w:t xml:space="preserve"> months</w:t>
      </w:r>
      <w:r w:rsidRPr="000320EA">
        <w:t xml:space="preserve">. You may enter the annual compensation (base salary </w:t>
      </w:r>
      <w:r>
        <w:t xml:space="preserve">in </w:t>
      </w:r>
      <w:r w:rsidRPr="000320EA">
        <w:t xml:space="preserve">dollars) paid by the employer for each senior/key person; however, you may choose to leave this field blank. Regardless of the number of months devoted to the project, indicate only the amount of salary being requested for each budget period for each senior/key person. Enter applicable fringe benefits, if any, for each senior/key person. </w:t>
      </w:r>
      <w:r>
        <w:t>Enter the f</w:t>
      </w:r>
      <w:r w:rsidRPr="000320EA">
        <w:t xml:space="preserve">ederal dollars and, if applicable, the </w:t>
      </w:r>
      <w:r>
        <w:t>non-f</w:t>
      </w:r>
      <w:r w:rsidRPr="000320EA">
        <w:t>ederal dollars.</w:t>
      </w:r>
    </w:p>
    <w:p w14:paraId="537B731A" w14:textId="77777777" w:rsidR="00AC6FB0" w:rsidRDefault="00AC6FB0" w:rsidP="006E457F"/>
    <w:p w14:paraId="6A472596" w14:textId="0EE956FE" w:rsidR="00AC6FB0" w:rsidRPr="00090F32" w:rsidRDefault="00090F32" w:rsidP="006E457F">
      <w:pPr>
        <w:rPr>
          <w:b/>
          <w:bCs/>
        </w:rPr>
      </w:pPr>
      <w:r w:rsidRPr="00090F32">
        <w:rPr>
          <w:b/>
          <w:bCs/>
        </w:rPr>
        <w:t xml:space="preserve">B. </w:t>
      </w:r>
      <w:r w:rsidR="00165DAA" w:rsidRPr="00090F32">
        <w:rPr>
          <w:b/>
          <w:bCs/>
        </w:rPr>
        <w:t xml:space="preserve">Other Personnel </w:t>
      </w:r>
    </w:p>
    <w:p w14:paraId="239D37E5" w14:textId="0908EA30" w:rsidR="00165DAA" w:rsidRDefault="00165DAA" w:rsidP="006E457F">
      <w:r w:rsidRPr="000320EA">
        <w:t xml:space="preserve">Enter all the information requested for each project role listed – for example </w:t>
      </w:r>
      <w:r>
        <w:t>p</w:t>
      </w:r>
      <w:r w:rsidRPr="000320EA">
        <w:t xml:space="preserve">ostdoctoral </w:t>
      </w:r>
      <w:r>
        <w:t>a</w:t>
      </w:r>
      <w:r w:rsidRPr="000320EA">
        <w:t xml:space="preserve">ssociates, </w:t>
      </w:r>
      <w:r>
        <w:t>g</w:t>
      </w:r>
      <w:r w:rsidRPr="000320EA">
        <w:t xml:space="preserve">raduate </w:t>
      </w:r>
      <w:r>
        <w:t>s</w:t>
      </w:r>
      <w:r w:rsidRPr="000320EA">
        <w:t xml:space="preserve">tudents, </w:t>
      </w:r>
      <w:r>
        <w:t>u</w:t>
      </w:r>
      <w:r w:rsidRPr="000320EA">
        <w:t xml:space="preserve">ndergraduate </w:t>
      </w:r>
      <w:r>
        <w:t>s</w:t>
      </w:r>
      <w:r w:rsidRPr="000320EA">
        <w:t xml:space="preserve">tudents, </w:t>
      </w:r>
      <w:r>
        <w:t>s</w:t>
      </w:r>
      <w:r w:rsidRPr="000320EA">
        <w:t>ecretary/</w:t>
      </w:r>
      <w:r>
        <w:t>c</w:t>
      </w:r>
      <w:r w:rsidRPr="000320EA">
        <w:t>lerical – including, for each project role, the number of personnel proposed, and the number of months devoted to the project (</w:t>
      </w:r>
      <w:r>
        <w:t xml:space="preserve">preferable in </w:t>
      </w:r>
      <w:r w:rsidRPr="000320EA">
        <w:t>calendar</w:t>
      </w:r>
      <w:r>
        <w:t xml:space="preserve"> months)</w:t>
      </w:r>
      <w:r w:rsidRPr="000320EA">
        <w:t xml:space="preserve">. Regardless of the number of months devoted to the project, indicate only the amount of salary/wages being requested for each project role. Enter applicable fringe benefits, if any, for each project role category. </w:t>
      </w:r>
      <w:r>
        <w:t>Enter the f</w:t>
      </w:r>
      <w:r w:rsidRPr="000320EA">
        <w:t xml:space="preserve">ederal dollars and, if applicable, the </w:t>
      </w:r>
      <w:r>
        <w:t>non-f</w:t>
      </w:r>
      <w:r w:rsidRPr="000320EA">
        <w:t>ederal dollars.</w:t>
      </w:r>
    </w:p>
    <w:p w14:paraId="360CDF92" w14:textId="77777777" w:rsidR="006E457F" w:rsidRDefault="006E457F" w:rsidP="006E457F"/>
    <w:p w14:paraId="6176140C" w14:textId="034016EF" w:rsidR="00165DAA" w:rsidRDefault="00165DAA" w:rsidP="006E457F">
      <w:r w:rsidRPr="00090F32">
        <w:rPr>
          <w:b/>
          <w:bCs/>
        </w:rPr>
        <w:t>Total Salary, Wages, and Fringe Benefits (A + B).</w:t>
      </w:r>
      <w:r w:rsidRPr="000320EA">
        <w:t xml:space="preserve"> This total will auto calculate.</w:t>
      </w:r>
    </w:p>
    <w:p w14:paraId="7C3B6073" w14:textId="77777777" w:rsidR="00B436AE" w:rsidRDefault="00165DAA" w:rsidP="00C514CA">
      <w:pPr>
        <w:pStyle w:val="Heading5"/>
      </w:pPr>
      <w:r w:rsidRPr="00C60B53">
        <w:t>Budget Sections C, D</w:t>
      </w:r>
      <w:r w:rsidR="00B436AE">
        <w:t>,</w:t>
      </w:r>
      <w:r w:rsidRPr="00C60B53">
        <w:t xml:space="preserve"> &amp; E </w:t>
      </w:r>
      <w:r w:rsidR="00B436AE">
        <w:t xml:space="preserve">– Equipment, Travel, and Participant Support </w:t>
      </w:r>
    </w:p>
    <w:p w14:paraId="25634404" w14:textId="049D833A" w:rsidR="006E6C29" w:rsidRDefault="006E6C29" w:rsidP="006E6C29">
      <w:r>
        <w:rPr>
          <w:b/>
        </w:rPr>
        <w:t xml:space="preserve">C. </w:t>
      </w:r>
      <w:r w:rsidR="00165DAA" w:rsidRPr="00770150">
        <w:rPr>
          <w:b/>
        </w:rPr>
        <w:t>Equipment Description</w:t>
      </w:r>
      <w:r w:rsidR="00165DAA" w:rsidRPr="000320EA">
        <w:t xml:space="preserve"> </w:t>
      </w:r>
    </w:p>
    <w:p w14:paraId="3BA10B66" w14:textId="6C3520EC" w:rsidR="00165DAA" w:rsidRDefault="00165DAA" w:rsidP="006E6C29">
      <w:r w:rsidRPr="000320EA">
        <w:t xml:space="preserve">Enter all the information requested for </w:t>
      </w:r>
      <w:r>
        <w:t>e</w:t>
      </w:r>
      <w:r w:rsidRPr="000320EA">
        <w:t>qui</w:t>
      </w:r>
      <w:r>
        <w:t>pm</w:t>
      </w:r>
      <w:r w:rsidRPr="000320EA">
        <w:t>ent. Equi</w:t>
      </w:r>
      <w:r>
        <w:t>pm</w:t>
      </w:r>
      <w:r w:rsidRPr="000320EA">
        <w:t>ent is defined as an item of property that has an acquisition cost of $5,000 or more (unless the applicant organization has established lower levels) and an expected service life of more than 1 year. List each item of equi</w:t>
      </w:r>
      <w:r>
        <w:t>pm</w:t>
      </w:r>
      <w:r w:rsidRPr="000320EA">
        <w:t>ent separately and justify each in the narrative budget justification. Allowable items ordinarily will be limited to research equi</w:t>
      </w:r>
      <w:r>
        <w:t>pm</w:t>
      </w:r>
      <w:r w:rsidRPr="000320EA">
        <w:t>ent and apparatus not already available for the conduct of the work. General-purpose equi</w:t>
      </w:r>
      <w:r>
        <w:t>pm</w:t>
      </w:r>
      <w:r w:rsidRPr="000320EA">
        <w:t xml:space="preserve">ent, such as a personal computer, is not eligible for support unless primarily or exclusively used in the actual conduct of scientific research. </w:t>
      </w:r>
      <w:r>
        <w:t>Enter the f</w:t>
      </w:r>
      <w:r w:rsidRPr="000320EA">
        <w:t xml:space="preserve">ederal dollars and, if applicable, the </w:t>
      </w:r>
      <w:r>
        <w:t>non-f</w:t>
      </w:r>
      <w:r w:rsidRPr="000320EA">
        <w:t>ederal dollars.</w:t>
      </w:r>
    </w:p>
    <w:p w14:paraId="4D3CE4E9" w14:textId="77777777" w:rsidR="006E6C29" w:rsidRPr="000320EA" w:rsidRDefault="006E6C29" w:rsidP="006E6C29"/>
    <w:p w14:paraId="2C3F0918" w14:textId="4533A430" w:rsidR="00165DAA" w:rsidRDefault="00165DAA" w:rsidP="006E6C29">
      <w:r w:rsidRPr="005524CF">
        <w:rPr>
          <w:b/>
        </w:rPr>
        <w:t>Total C. Equipment</w:t>
      </w:r>
      <w:r w:rsidRPr="000320EA">
        <w:t>. This total will auto calculate.</w:t>
      </w:r>
    </w:p>
    <w:p w14:paraId="692EA079" w14:textId="77777777" w:rsidR="008B68D5" w:rsidRPr="000320EA" w:rsidRDefault="008B68D5" w:rsidP="006E6C29"/>
    <w:p w14:paraId="0702D550" w14:textId="77777777" w:rsidR="00E63A00" w:rsidRDefault="00E63A00">
      <w:pPr>
        <w:spacing w:after="200" w:line="276" w:lineRule="auto"/>
        <w:rPr>
          <w:b/>
        </w:rPr>
      </w:pPr>
      <w:r>
        <w:rPr>
          <w:b/>
        </w:rPr>
        <w:br w:type="page"/>
      </w:r>
    </w:p>
    <w:p w14:paraId="4866D6B3" w14:textId="5ADDB8AE" w:rsidR="006E6C29" w:rsidRDefault="006E6C29" w:rsidP="006E6C29">
      <w:r>
        <w:rPr>
          <w:b/>
        </w:rPr>
        <w:lastRenderedPageBreak/>
        <w:t xml:space="preserve">D. </w:t>
      </w:r>
      <w:r w:rsidR="00165DAA" w:rsidRPr="00770150">
        <w:rPr>
          <w:b/>
        </w:rPr>
        <w:t>Travel</w:t>
      </w:r>
      <w:r w:rsidR="00165DAA" w:rsidRPr="000320EA">
        <w:t xml:space="preserve"> </w:t>
      </w:r>
    </w:p>
    <w:p w14:paraId="39466AB2" w14:textId="77777777" w:rsidR="006257C1" w:rsidRDefault="00165DAA" w:rsidP="006E6C29">
      <w:r w:rsidRPr="000320EA">
        <w:t>Enter all the information requested for Travel.</w:t>
      </w:r>
      <w:r w:rsidR="006E6C29">
        <w:t xml:space="preserve"> </w:t>
      </w:r>
    </w:p>
    <w:p w14:paraId="5D3C50DD" w14:textId="06F327B1" w:rsidR="00165DAA" w:rsidRPr="000320EA" w:rsidRDefault="00165DAA" w:rsidP="006257C1">
      <w:pPr>
        <w:pStyle w:val="ListParagraph"/>
      </w:pPr>
      <w:r w:rsidRPr="000320EA">
        <w:t xml:space="preserve">Enter the total funds requested for domestic travel. In the narrative budget justification, include the purpose, destination, dates of travel (if known), applicable per diem rates, </w:t>
      </w:r>
      <w:r w:rsidR="00E9009A">
        <w:t xml:space="preserve">estimated lodging and travel cost, </w:t>
      </w:r>
      <w:r w:rsidRPr="000320EA">
        <w:t>and number of individuals for each trip. If the dates of travel are not known, specify the estimated length of the trip (</w:t>
      </w:r>
      <w:r>
        <w:t>for example</w:t>
      </w:r>
      <w:r w:rsidRPr="000320EA">
        <w:t xml:space="preserve"> 3 days). </w:t>
      </w:r>
      <w:r>
        <w:t>Enter the f</w:t>
      </w:r>
      <w:r w:rsidRPr="000320EA">
        <w:t xml:space="preserve">ederal dollars and, if applicable, the </w:t>
      </w:r>
      <w:r>
        <w:t>non-f</w:t>
      </w:r>
      <w:r w:rsidRPr="000320EA">
        <w:t>ederal dollars.</w:t>
      </w:r>
    </w:p>
    <w:p w14:paraId="261E6401" w14:textId="39A3229E" w:rsidR="006E6C29" w:rsidRPr="006257C1" w:rsidRDefault="00165DAA" w:rsidP="006E6C29">
      <w:pPr>
        <w:pStyle w:val="ListParagraph"/>
        <w:rPr>
          <w:b/>
        </w:rPr>
      </w:pPr>
      <w:r w:rsidRPr="000320EA">
        <w:t xml:space="preserve">Enter the total funds requested for foreign travel. In the narrative budget justification, include the purpose, destination, dates of travel (if known), applicable per diem rates, </w:t>
      </w:r>
      <w:r w:rsidR="00D112F2">
        <w:t xml:space="preserve">estimated lodging and </w:t>
      </w:r>
      <w:r w:rsidR="007049B7">
        <w:t xml:space="preserve">travel cost, </w:t>
      </w:r>
      <w:r w:rsidRPr="000320EA">
        <w:t>and number of individuals for each trip. If the dates of travel are not known, specify the estimated length of the trip (</w:t>
      </w:r>
      <w:r>
        <w:t>for example</w:t>
      </w:r>
      <w:r w:rsidRPr="000320EA">
        <w:t xml:space="preserve"> 3 days). </w:t>
      </w:r>
      <w:r>
        <w:t>Enter the f</w:t>
      </w:r>
      <w:r w:rsidRPr="000320EA">
        <w:t xml:space="preserve">ederal dollars and, if applicable, the </w:t>
      </w:r>
      <w:r>
        <w:t>non-f</w:t>
      </w:r>
      <w:r w:rsidRPr="000320EA">
        <w:t>ederal dollars.</w:t>
      </w:r>
    </w:p>
    <w:p w14:paraId="3BABA685" w14:textId="43A4D8CF" w:rsidR="00165DAA" w:rsidRDefault="00165DAA" w:rsidP="006E6C29">
      <w:r w:rsidRPr="005524CF">
        <w:rPr>
          <w:b/>
        </w:rPr>
        <w:t>Total D. Travel Costs</w:t>
      </w:r>
      <w:r w:rsidRPr="000320EA">
        <w:t>. This total will auto calculate.</w:t>
      </w:r>
    </w:p>
    <w:p w14:paraId="0F68DA9A" w14:textId="77777777" w:rsidR="008B68D5" w:rsidRPr="000320EA" w:rsidRDefault="008B68D5" w:rsidP="006E6C29"/>
    <w:p w14:paraId="51F4D4CF" w14:textId="1C266DD2" w:rsidR="006E6C29" w:rsidRDefault="0049498E" w:rsidP="006E6C29">
      <w:r>
        <w:rPr>
          <w:b/>
        </w:rPr>
        <w:t xml:space="preserve">E. </w:t>
      </w:r>
      <w:r w:rsidR="00165DAA" w:rsidRPr="0071068B">
        <w:rPr>
          <w:b/>
        </w:rPr>
        <w:t>Participant/Trainee Support Costs</w:t>
      </w:r>
      <w:r w:rsidR="00165DAA" w:rsidRPr="00B33C14">
        <w:t xml:space="preserve">. </w:t>
      </w:r>
    </w:p>
    <w:p w14:paraId="431FFFFA" w14:textId="56B89DF4" w:rsidR="00165DAA" w:rsidRDefault="00165DAA" w:rsidP="006E6C29">
      <w:r w:rsidRPr="007E67B4">
        <w:t xml:space="preserve">Enter the funds requested for Participant/Trainee Support Costs by category. Use this section </w:t>
      </w:r>
      <w:r w:rsidRPr="0071068B">
        <w:rPr>
          <w:i/>
          <w:iCs/>
        </w:rPr>
        <w:t>only</w:t>
      </w:r>
      <w:r w:rsidRPr="007E67B4">
        <w:t xml:space="preserve"> if you are </w:t>
      </w:r>
      <w:r w:rsidR="00FC6110">
        <w:t>applying</w:t>
      </w:r>
      <w:r w:rsidRPr="007E67B4">
        <w:t xml:space="preserve"> to an IES training program competition (84.305B and 84.324B). Any funds that are to be spent directly on trainees and their activities, for example stipends, benefits, and travel, should be entered here in Section E. Other costs associated with trainees such as recruitment should not be entered in this section (see below “Section F. Other Direct Costs” for more information regarding this issue).</w:t>
      </w:r>
    </w:p>
    <w:p w14:paraId="4515AE71" w14:textId="77777777" w:rsidR="006E6C29" w:rsidRPr="007E67B4" w:rsidRDefault="006E6C29" w:rsidP="006E6C29"/>
    <w:p w14:paraId="3DABF47C" w14:textId="194AE7DA" w:rsidR="00165DAA" w:rsidRDefault="00165DAA" w:rsidP="006E6C29">
      <w:r w:rsidRPr="007E67B4">
        <w:rPr>
          <w:b/>
        </w:rPr>
        <w:t>Number of Participants/Trainees</w:t>
      </w:r>
      <w:r w:rsidRPr="007E67B4">
        <w:t xml:space="preserve">. Enter the number of participants/trainees. </w:t>
      </w:r>
    </w:p>
    <w:p w14:paraId="69AD4CD1" w14:textId="77777777" w:rsidR="00B416FA" w:rsidRPr="007E67B4" w:rsidRDefault="00B416FA" w:rsidP="006E6C29"/>
    <w:p w14:paraId="08CF0AA6" w14:textId="094FC511" w:rsidR="00165DAA" w:rsidRDefault="00165DAA" w:rsidP="00CB5586">
      <w:r w:rsidRPr="007E67B4">
        <w:rPr>
          <w:b/>
        </w:rPr>
        <w:t>Total E. Participants/Trainee Support Costs</w:t>
      </w:r>
      <w:r w:rsidRPr="007E67B4">
        <w:t>. Participants/Trainee Support Costs. This total will auto calculate.</w:t>
      </w:r>
      <w:r w:rsidRPr="00560C7D">
        <w:t xml:space="preserve"> </w:t>
      </w:r>
    </w:p>
    <w:p w14:paraId="09D82E5E" w14:textId="7771C39A" w:rsidR="00165DAA" w:rsidRPr="0071068B" w:rsidRDefault="00165DAA" w:rsidP="00CB5586">
      <w:pPr>
        <w:pStyle w:val="Heading5"/>
      </w:pPr>
      <w:r w:rsidRPr="0071068B">
        <w:t>Budget Sections F-L</w:t>
      </w:r>
      <w:r w:rsidR="0071068B" w:rsidRPr="0071068B">
        <w:t xml:space="preserve"> – Other Expenses</w:t>
      </w:r>
    </w:p>
    <w:p w14:paraId="7A1F77C5" w14:textId="77777777" w:rsidR="00CB5586" w:rsidRDefault="00CB5586" w:rsidP="00CB5586">
      <w:r>
        <w:rPr>
          <w:b/>
        </w:rPr>
        <w:t xml:space="preserve">F. </w:t>
      </w:r>
      <w:r w:rsidR="00165DAA" w:rsidRPr="0071068B">
        <w:rPr>
          <w:b/>
        </w:rPr>
        <w:t>Other Direct Costs</w:t>
      </w:r>
      <w:r w:rsidR="00165DAA" w:rsidRPr="000320EA">
        <w:t xml:space="preserve">. </w:t>
      </w:r>
    </w:p>
    <w:p w14:paraId="45777822" w14:textId="13D1F1B4" w:rsidR="00165DAA" w:rsidRDefault="00165DAA" w:rsidP="00CB5586">
      <w:r w:rsidRPr="000320EA">
        <w:t xml:space="preserve">Enter all the information requested under the various cost categories. </w:t>
      </w:r>
      <w:r w:rsidRPr="003510E4">
        <w:t>Enter the Federal dollars and, if applicable, the Non-Federal dollars. Use the narrative budget justification to further itemize and justify.</w:t>
      </w:r>
      <w:r>
        <w:t xml:space="preserve"> </w:t>
      </w:r>
    </w:p>
    <w:p w14:paraId="08D897CE" w14:textId="77777777" w:rsidR="00CB5586" w:rsidRDefault="00CB5586" w:rsidP="00CB5586"/>
    <w:p w14:paraId="13487BBC" w14:textId="77777777" w:rsidR="00165DAA" w:rsidRPr="000320EA" w:rsidRDefault="00165DAA" w:rsidP="00CB5586">
      <w:r w:rsidRPr="00B76B18">
        <w:t>Note: For training grants (84.305B and 84.324B), funds requested for training program activities such as recruitment of fellows, invited speakers, or workshops should be entered here.</w:t>
      </w:r>
    </w:p>
    <w:p w14:paraId="5EBF846E" w14:textId="77777777" w:rsidR="00165DAA" w:rsidRPr="000320EA" w:rsidRDefault="00165DAA" w:rsidP="00CB5586">
      <w:pPr>
        <w:pStyle w:val="ListParagraph"/>
      </w:pPr>
      <w:r w:rsidRPr="005524CF">
        <w:rPr>
          <w:b/>
        </w:rPr>
        <w:t>Materials and Supplies</w:t>
      </w:r>
      <w:r w:rsidRPr="000320EA">
        <w:t>. Enter the total funds requested for materials and supplies. In the narrative budget justification, indicate the general categories of supplies, including an amount for each category. Categories less than $1,000 are not required to be itemized.</w:t>
      </w:r>
    </w:p>
    <w:p w14:paraId="74486572" w14:textId="77777777" w:rsidR="00165DAA" w:rsidRPr="000320EA" w:rsidRDefault="00165DAA" w:rsidP="00CB5586">
      <w:pPr>
        <w:pStyle w:val="ListParagraph"/>
      </w:pPr>
      <w:r w:rsidRPr="005524CF">
        <w:rPr>
          <w:b/>
        </w:rPr>
        <w:t>Publication Costs</w:t>
      </w:r>
      <w:r w:rsidRPr="000320EA">
        <w:t>.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14:paraId="1868BF6D" w14:textId="77777777" w:rsidR="00165DAA" w:rsidRPr="000320EA" w:rsidRDefault="00165DAA" w:rsidP="00CB5586">
      <w:pPr>
        <w:pStyle w:val="ListParagraph"/>
      </w:pPr>
      <w:r w:rsidRPr="005524CF">
        <w:rPr>
          <w:b/>
        </w:rPr>
        <w:t>Consultant Services</w:t>
      </w:r>
      <w:r w:rsidRPr="000320EA">
        <w:t>.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14:paraId="05847990" w14:textId="77777777" w:rsidR="00165DAA" w:rsidRPr="000320EA" w:rsidRDefault="00165DAA" w:rsidP="00CB5586">
      <w:pPr>
        <w:pStyle w:val="ListParagraph"/>
      </w:pPr>
      <w:r w:rsidRPr="005524CF">
        <w:rPr>
          <w:b/>
        </w:rPr>
        <w:lastRenderedPageBreak/>
        <w:t>ADP/Computer Services</w:t>
      </w:r>
      <w:r w:rsidRPr="000320EA">
        <w:t>.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14:paraId="46384F4C" w14:textId="77777777" w:rsidR="00165DAA" w:rsidRPr="000320EA" w:rsidRDefault="00165DAA" w:rsidP="00CB5586">
      <w:pPr>
        <w:pStyle w:val="ListParagraph"/>
      </w:pPr>
      <w:r w:rsidRPr="005524CF">
        <w:rPr>
          <w:b/>
        </w:rPr>
        <w:t>Subaward/Consortium/Contractual Costs</w:t>
      </w:r>
      <w:r w:rsidRPr="000320EA">
        <w:t>. Enter the total funds requested for</w:t>
      </w:r>
      <w:r>
        <w:t>:</w:t>
      </w:r>
      <w:r w:rsidRPr="000320EA">
        <w:t xml:space="preserve"> (1) all subaward/consortium organization(s) proposed for the project and (2) any other contractual costs proposed for the project. Use the </w:t>
      </w:r>
      <w:hyperlink w:anchor="_R&amp;R_Subaward_Budget" w:history="1">
        <w:r w:rsidRPr="00764EAF">
          <w:rPr>
            <w:rStyle w:val="Hyperlink"/>
          </w:rPr>
          <w:t>R&amp;R Subaward Budget (Fed/Non-Fed) Attachment(s) Form</w:t>
        </w:r>
      </w:hyperlink>
      <w:r w:rsidRPr="000320EA">
        <w:t xml:space="preserve"> to provide detailed subaward informatio</w:t>
      </w:r>
      <w:r>
        <w:t xml:space="preserve">n. </w:t>
      </w:r>
    </w:p>
    <w:p w14:paraId="7946E31C" w14:textId="77777777" w:rsidR="00165DAA" w:rsidRPr="000320EA" w:rsidRDefault="00165DAA" w:rsidP="00CB5586">
      <w:pPr>
        <w:pStyle w:val="ListParagraph"/>
      </w:pPr>
      <w:r w:rsidRPr="005524CF">
        <w:rPr>
          <w:b/>
        </w:rPr>
        <w:t>Equipment or Facility Rental/User Fees</w:t>
      </w:r>
      <w:r w:rsidRPr="000320EA">
        <w:t>. Enter the total funds requested for equi</w:t>
      </w:r>
      <w:r>
        <w:t>pm</w:t>
      </w:r>
      <w:r w:rsidRPr="000320EA">
        <w:t>ent or facility rental/user fees. In the narrative budget justification, identify each rental user fee and justify.</w:t>
      </w:r>
    </w:p>
    <w:p w14:paraId="2F839478" w14:textId="77777777" w:rsidR="00165DAA" w:rsidRPr="000320EA" w:rsidRDefault="00165DAA" w:rsidP="00CB5586">
      <w:pPr>
        <w:pStyle w:val="ListParagraph"/>
      </w:pPr>
      <w:r w:rsidRPr="005524CF">
        <w:rPr>
          <w:b/>
        </w:rPr>
        <w:t>Alterations and Renovations</w:t>
      </w:r>
      <w:r w:rsidRPr="000320EA">
        <w:t xml:space="preserve">. Leave this field blank. </w:t>
      </w:r>
      <w:r>
        <w:t>IES</w:t>
      </w:r>
      <w:r w:rsidRPr="000320EA">
        <w:t xml:space="preserve"> does not provide funds for construction costs.</w:t>
      </w:r>
    </w:p>
    <w:p w14:paraId="65E39DA0" w14:textId="77777777" w:rsidR="00165DAA" w:rsidRPr="000320EA" w:rsidRDefault="00165DAA" w:rsidP="00FF2D08">
      <w:pPr>
        <w:pStyle w:val="ListParagraph"/>
        <w:spacing w:after="0"/>
        <w:contextualSpacing w:val="0"/>
      </w:pPr>
      <w:r w:rsidRPr="005524CF">
        <w:rPr>
          <w:b/>
        </w:rPr>
        <w:t>Other</w:t>
      </w:r>
      <w:r w:rsidRPr="000320EA">
        <w:t xml:space="preserve">. Describe any other direct costs in the space provided and enter the total funds requested for this “Other” category of direct costs. Use the narrative budget justification to further itemize and justify. </w:t>
      </w:r>
      <w:r>
        <w:t xml:space="preserve">You may enter costs associated with recruiting or retaining research participants here. </w:t>
      </w:r>
    </w:p>
    <w:p w14:paraId="0E474B6B" w14:textId="77777777" w:rsidR="0096317A" w:rsidRDefault="0096317A" w:rsidP="00CB5586">
      <w:pPr>
        <w:rPr>
          <w:b/>
        </w:rPr>
      </w:pPr>
    </w:p>
    <w:p w14:paraId="682301C0" w14:textId="0A26D1B2" w:rsidR="00165DAA" w:rsidRDefault="00165DAA" w:rsidP="00CB5586">
      <w:r w:rsidRPr="005524CF">
        <w:rPr>
          <w:b/>
        </w:rPr>
        <w:t>Total F. Other Direct Costs</w:t>
      </w:r>
      <w:r w:rsidRPr="000320EA">
        <w:t xml:space="preserve">. This total will auto calculate. </w:t>
      </w:r>
    </w:p>
    <w:p w14:paraId="7EFEFC9E" w14:textId="77777777" w:rsidR="006A2E4A" w:rsidRPr="000320EA" w:rsidRDefault="006A2E4A" w:rsidP="00CB5586"/>
    <w:p w14:paraId="220721E8" w14:textId="435A1FD9" w:rsidR="00165DAA" w:rsidRPr="0071068B" w:rsidRDefault="0069199C" w:rsidP="00502A49">
      <w:pPr>
        <w:keepNext/>
        <w:rPr>
          <w:b/>
          <w:bCs/>
        </w:rPr>
      </w:pPr>
      <w:r>
        <w:rPr>
          <w:b/>
          <w:bCs/>
        </w:rPr>
        <w:t xml:space="preserve">G. </w:t>
      </w:r>
      <w:r w:rsidR="00165DAA" w:rsidRPr="0071068B">
        <w:rPr>
          <w:b/>
          <w:bCs/>
        </w:rPr>
        <w:t>Direct Costs</w:t>
      </w:r>
    </w:p>
    <w:p w14:paraId="06AC7E20" w14:textId="48D11A33" w:rsidR="00165DAA" w:rsidRDefault="00165DAA" w:rsidP="00855CD2">
      <w:pPr>
        <w:keepNext/>
      </w:pPr>
      <w:r w:rsidRPr="005524CF">
        <w:rPr>
          <w:b/>
        </w:rPr>
        <w:t>Total Direct Costs (A thru F)</w:t>
      </w:r>
      <w:r w:rsidRPr="000320EA">
        <w:t>. This total will auto calculate.</w:t>
      </w:r>
    </w:p>
    <w:p w14:paraId="6489CD80" w14:textId="77777777" w:rsidR="006A2E4A" w:rsidRPr="000320EA" w:rsidRDefault="006A2E4A" w:rsidP="00CB5586"/>
    <w:p w14:paraId="1AA1967F" w14:textId="00AD4951" w:rsidR="00DF5198" w:rsidRPr="00DF5198" w:rsidRDefault="0089431B" w:rsidP="00CB5586">
      <w:r>
        <w:rPr>
          <w:b/>
          <w:bCs/>
        </w:rPr>
        <w:t xml:space="preserve">H. </w:t>
      </w:r>
      <w:r w:rsidR="00165DAA" w:rsidRPr="0071068B">
        <w:rPr>
          <w:b/>
          <w:bCs/>
        </w:rPr>
        <w:t>Indirect Costs</w:t>
      </w:r>
      <w:r w:rsidR="0071068B">
        <w:rPr>
          <w:b/>
          <w:bCs/>
        </w:rPr>
        <w:t xml:space="preserve"> </w:t>
      </w:r>
    </w:p>
    <w:p w14:paraId="248F2787" w14:textId="5FF4A12E" w:rsidR="00165DAA" w:rsidRDefault="00165DAA" w:rsidP="00CB5586">
      <w:r w:rsidRPr="000320EA">
        <w:t xml:space="preserve">Enter all the information requested for Indirect Costs. </w:t>
      </w:r>
      <w:r>
        <w:t>T</w:t>
      </w:r>
      <w:r w:rsidRPr="000320EA">
        <w:t>his information is to be completed by the</w:t>
      </w:r>
      <w:r>
        <w:t xml:space="preserve"> applicant’s</w:t>
      </w:r>
      <w:r w:rsidRPr="000320EA">
        <w:t xml:space="preserve"> Business Office.</w:t>
      </w:r>
    </w:p>
    <w:p w14:paraId="46D84ECE" w14:textId="77777777" w:rsidR="00CB5586" w:rsidRPr="000320EA" w:rsidRDefault="00CB5586" w:rsidP="00CB5586"/>
    <w:p w14:paraId="7D75B57A" w14:textId="77777777" w:rsidR="00CB5586" w:rsidRDefault="00165DAA" w:rsidP="00CB5586">
      <w:r w:rsidRPr="005524CF">
        <w:rPr>
          <w:b/>
        </w:rPr>
        <w:t>Indirect Cost Type</w:t>
      </w:r>
      <w:r w:rsidRPr="000320EA">
        <w:t xml:space="preserve">. </w:t>
      </w:r>
    </w:p>
    <w:p w14:paraId="22EC3CBD" w14:textId="70AE2027" w:rsidR="00165DAA" w:rsidRPr="000320EA" w:rsidRDefault="00165DAA" w:rsidP="00CB5586">
      <w:r w:rsidRPr="000320EA">
        <w:t>Indicate the type of base (</w:t>
      </w:r>
      <w:r>
        <w:t>for example</w:t>
      </w:r>
      <w:r w:rsidRPr="000320EA">
        <w:t xml:space="preserve"> Salary &amp; Wages, Modified Total Direct Costs, Other [explain]). In addition, indicate if the </w:t>
      </w:r>
      <w:r w:rsidR="0007562E">
        <w:t>i</w:t>
      </w:r>
      <w:r w:rsidRPr="000320EA">
        <w:t xml:space="preserve">ndirect </w:t>
      </w:r>
      <w:r w:rsidR="00435CC3">
        <w:t>c</w:t>
      </w:r>
      <w:r w:rsidRPr="000320EA">
        <w:t xml:space="preserve">ost type is </w:t>
      </w:r>
      <w:r>
        <w:t>o</w:t>
      </w:r>
      <w:r w:rsidRPr="000320EA">
        <w:t>ff-site. If more than one rate/base is involved, use separate lines for each. When calculating your expenses for research conducted in field settings, apply your institution’s negotiated off-campus indirect cost rate</w:t>
      </w:r>
      <w:r>
        <w:t xml:space="preserve"> according to</w:t>
      </w:r>
      <w:r w:rsidRPr="000320EA">
        <w:t xml:space="preserve"> the terms of your institution’s negotiated agreement with the federal government. </w:t>
      </w:r>
    </w:p>
    <w:p w14:paraId="5BE2D834" w14:textId="77777777" w:rsidR="00165DAA" w:rsidRPr="000320EA" w:rsidRDefault="00165DAA" w:rsidP="000D6D44">
      <w:pPr>
        <w:pStyle w:val="ListParagraph"/>
      </w:pPr>
      <w:r w:rsidRPr="000320EA">
        <w:t xml:space="preserve">Institutions, both primary grantees and </w:t>
      </w:r>
      <w:r>
        <w:t>subawardee</w:t>
      </w:r>
      <w:r w:rsidRPr="000320EA">
        <w:t>s, not located in the territorial U</w:t>
      </w:r>
      <w:r>
        <w:t>nited States</w:t>
      </w:r>
      <w:r w:rsidRPr="000320EA">
        <w:t xml:space="preserve"> cannot charge indirect costs.</w:t>
      </w:r>
    </w:p>
    <w:p w14:paraId="5E9FC96C" w14:textId="77777777" w:rsidR="00840A96" w:rsidRPr="000320EA" w:rsidRDefault="00840A96" w:rsidP="000D6D44">
      <w:pPr>
        <w:pStyle w:val="ListParagraph"/>
      </w:pPr>
      <w:r w:rsidRPr="000320EA">
        <w:t xml:space="preserve">If your grant application is selected for an award, </w:t>
      </w:r>
      <w:r>
        <w:t>IES</w:t>
      </w:r>
      <w:r w:rsidRPr="000320EA">
        <w:t xml:space="preserve"> will request a copy of the applicant institution's approved Indirect Cost Rate Agreement.</w:t>
      </w:r>
    </w:p>
    <w:p w14:paraId="1413F5C7" w14:textId="77777777" w:rsidR="00C45B94" w:rsidRPr="00BE7F8B" w:rsidRDefault="00165DAA" w:rsidP="00C45B94">
      <w:pPr>
        <w:pStyle w:val="ListParagraph"/>
      </w:pPr>
      <w:r w:rsidRPr="00BE7F8B">
        <w:t xml:space="preserve">If you do not have a current indirect rate(s) approved by a federal agency, indicate </w:t>
      </w:r>
      <w:r w:rsidR="00B065A1" w:rsidRPr="00BE7F8B">
        <w:t>“</w:t>
      </w:r>
      <w:r w:rsidRPr="00BE7F8B">
        <w:t>None--will negotiate</w:t>
      </w:r>
      <w:r w:rsidR="00B065A1" w:rsidRPr="00BE7F8B">
        <w:t>.”</w:t>
      </w:r>
      <w:r w:rsidR="00602CFF" w:rsidRPr="00BE7F8B">
        <w:t xml:space="preserve"> </w:t>
      </w:r>
      <w:r w:rsidR="00FA75E4" w:rsidRPr="00BE7F8B">
        <w:t xml:space="preserve">You may also use </w:t>
      </w:r>
      <w:r w:rsidR="00C45B94" w:rsidRPr="00BE7F8B">
        <w:t xml:space="preserve">a de minimis rate of 10 percent of modified total direct costs if your institution does not have a current negotiated rate (see 2 CFR 200.414 </w:t>
      </w:r>
      <w:hyperlink r:id="rId72" w:history="1">
        <w:r w:rsidR="00C45B94" w:rsidRPr="00BE7F8B">
          <w:rPr>
            <w:rStyle w:val="Hyperlink"/>
          </w:rPr>
          <w:t>https://www.ecfr.gov/cgi-bin/text-idx?node=se2.1.200_1414&amp;rgn=div8</w:t>
        </w:r>
      </w:hyperlink>
      <w:r w:rsidR="00C45B94" w:rsidRPr="00BE7F8B">
        <w:t xml:space="preserve"> for more information). This de minimis rate may be used indefinitely and no documentation is required to justify its use. </w:t>
      </w:r>
    </w:p>
    <w:p w14:paraId="4B73E27F" w14:textId="1F80B28B" w:rsidR="00165DAA" w:rsidRDefault="00165DAA" w:rsidP="000D6D44">
      <w:r w:rsidRPr="005524CF">
        <w:rPr>
          <w:b/>
        </w:rPr>
        <w:t>Indirect Cost Rate (%).</w:t>
      </w:r>
      <w:r w:rsidRPr="000320EA">
        <w:t xml:space="preserve"> Indicate the most recent </w:t>
      </w:r>
      <w:r w:rsidR="0007562E">
        <w:t>i</w:t>
      </w:r>
      <w:r w:rsidRPr="000320EA">
        <w:t xml:space="preserve">ndirect </w:t>
      </w:r>
      <w:r w:rsidR="0007562E">
        <w:t>c</w:t>
      </w:r>
      <w:r w:rsidRPr="000320EA">
        <w:t xml:space="preserve">ost rate(s) (also known as Facilities &amp; Administrative Costs [F&amp;A]) </w:t>
      </w:r>
      <w:r>
        <w:t>established with the cognizant f</w:t>
      </w:r>
      <w:r w:rsidRPr="000320EA">
        <w:t>ederal office, or in the case of for-profit organizations, the rate(s) established with the appropriate agency.</w:t>
      </w:r>
    </w:p>
    <w:p w14:paraId="5C18E9F6" w14:textId="77777777" w:rsidR="000D6D44" w:rsidRPr="000320EA" w:rsidRDefault="000D6D44" w:rsidP="000D6D44"/>
    <w:p w14:paraId="37C50EB5" w14:textId="42D477C8" w:rsidR="00165DAA" w:rsidRDefault="00165DAA" w:rsidP="000D6D44">
      <w:r w:rsidRPr="000320EA">
        <w:t xml:space="preserve">If your institution has a cognizant/oversight agency and your application is selected for an award, you must submit the indirect cost rate proposal to that cognizant/oversight agency office for approval. </w:t>
      </w:r>
    </w:p>
    <w:p w14:paraId="6C03FF55" w14:textId="77777777" w:rsidR="000D6D44" w:rsidRPr="000320EA" w:rsidRDefault="000D6D44" w:rsidP="000D6D44"/>
    <w:p w14:paraId="1DD2172A" w14:textId="77777777" w:rsidR="00165DAA" w:rsidRPr="000320EA" w:rsidRDefault="00165DAA" w:rsidP="000D6D44">
      <w:r w:rsidRPr="005524CF">
        <w:rPr>
          <w:b/>
        </w:rPr>
        <w:t>Indirect Cost Base ($).</w:t>
      </w:r>
      <w:r w:rsidRPr="000320EA">
        <w:t xml:space="preserve"> Enter the amount of the base (dollars) for each indirect cost type.</w:t>
      </w:r>
    </w:p>
    <w:p w14:paraId="1FCF5ED5" w14:textId="70674B40" w:rsidR="00165DAA" w:rsidRDefault="00165DAA" w:rsidP="000D6D44">
      <w:r w:rsidRPr="000320EA">
        <w:t xml:space="preserve">Depending on the grant program to which you are applying and/or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w:t>
      </w:r>
    </w:p>
    <w:p w14:paraId="45BEBB54" w14:textId="77777777" w:rsidR="000D6D44" w:rsidRPr="000320EA" w:rsidRDefault="000D6D44" w:rsidP="000D6D44"/>
    <w:p w14:paraId="7175CA2C" w14:textId="412560B4" w:rsidR="00165DAA" w:rsidRDefault="00165DAA" w:rsidP="000D6D44">
      <w:r w:rsidRPr="005524CF">
        <w:rPr>
          <w:b/>
        </w:rPr>
        <w:t>Indirect Cost Funds Requested</w:t>
      </w:r>
      <w:r w:rsidRPr="000320EA">
        <w:t>. Enter the funds request</w:t>
      </w:r>
      <w:r>
        <w:t>ed (f</w:t>
      </w:r>
      <w:r w:rsidRPr="000320EA">
        <w:t>eder</w:t>
      </w:r>
      <w:r>
        <w:t>al dollars and, if applicable, non-f</w:t>
      </w:r>
      <w:r w:rsidRPr="000320EA">
        <w:t>ederal dollars) for each indirect cost type.</w:t>
      </w:r>
    </w:p>
    <w:p w14:paraId="51FBB567" w14:textId="77777777" w:rsidR="000D6D44" w:rsidRPr="000320EA" w:rsidRDefault="000D6D44" w:rsidP="000D6D44"/>
    <w:p w14:paraId="4ED9EE0C" w14:textId="406B0C5B" w:rsidR="00165DAA" w:rsidRDefault="00165DAA" w:rsidP="000D6D44">
      <w:r w:rsidRPr="005524CF">
        <w:rPr>
          <w:b/>
        </w:rPr>
        <w:t>Total H. Indirect Costs</w:t>
      </w:r>
      <w:r w:rsidRPr="000320EA">
        <w:t>. This total will auto calculate.</w:t>
      </w:r>
    </w:p>
    <w:p w14:paraId="65C5D406" w14:textId="77777777" w:rsidR="000D6D44" w:rsidRPr="000320EA" w:rsidRDefault="000D6D44" w:rsidP="000D6D44"/>
    <w:p w14:paraId="198E2A23" w14:textId="159D8982" w:rsidR="00165DAA" w:rsidRDefault="00165DAA" w:rsidP="000D6D44">
      <w:r w:rsidRPr="005524CF">
        <w:rPr>
          <w:b/>
        </w:rPr>
        <w:t>Cognizant Agency</w:t>
      </w:r>
      <w:r w:rsidRPr="000320EA">
        <w:t xml:space="preserve">. </w:t>
      </w:r>
      <w:r>
        <w:t>Enter the name of the f</w:t>
      </w:r>
      <w:r w:rsidRPr="000320EA">
        <w:t>ederal agency responsible for approving the indirect cost rate(s) for the applicant. Enter the name and telephone number of the individual responsible for negotiating the indirect cost rate. If a Cognizant Agency is not known, enter “None.”</w:t>
      </w:r>
      <w:r>
        <w:t xml:space="preserve"> </w:t>
      </w:r>
    </w:p>
    <w:p w14:paraId="7DF34A24" w14:textId="67091682" w:rsidR="00165DAA" w:rsidRPr="000D6D44" w:rsidRDefault="000D6D44" w:rsidP="000D6D44">
      <w:pPr>
        <w:pStyle w:val="Heading5"/>
      </w:pPr>
      <w:r>
        <w:t xml:space="preserve">I. </w:t>
      </w:r>
      <w:r w:rsidR="00165DAA" w:rsidRPr="000D6D44">
        <w:t>Total Direct and Indirect Costs</w:t>
      </w:r>
    </w:p>
    <w:p w14:paraId="79704794" w14:textId="02583DB2" w:rsidR="00165DAA" w:rsidRDefault="00165DAA" w:rsidP="000D6D44">
      <w:r w:rsidRPr="000D6D44">
        <w:rPr>
          <w:b/>
          <w:bCs/>
        </w:rPr>
        <w:t xml:space="preserve">Total Direct and Indirect Costs (G + H). </w:t>
      </w:r>
      <w:r w:rsidRPr="000320EA">
        <w:t>This total will auto calculate.</w:t>
      </w:r>
    </w:p>
    <w:p w14:paraId="388BB2F2" w14:textId="77777777" w:rsidR="000D6D44" w:rsidRDefault="000D6D44" w:rsidP="000D6D44">
      <w:pPr>
        <w:rPr>
          <w:bCs/>
        </w:rPr>
      </w:pPr>
    </w:p>
    <w:p w14:paraId="75D09AF1" w14:textId="198EBDC2" w:rsidR="006A2E4A" w:rsidRDefault="00EE5CAF" w:rsidP="000D6D44">
      <w:r w:rsidRPr="00FB02B8">
        <w:rPr>
          <w:bCs/>
        </w:rPr>
        <w:t>IES sets maximum award amounts by competition</w:t>
      </w:r>
      <w:r w:rsidR="002F5EF8">
        <w:rPr>
          <w:bCs/>
        </w:rPr>
        <w:t>, topic,</w:t>
      </w:r>
      <w:r w:rsidRPr="00FB02B8">
        <w:rPr>
          <w:bCs/>
        </w:rPr>
        <w:t xml:space="preserve"> and </w:t>
      </w:r>
      <w:r w:rsidR="00220154" w:rsidRPr="00FB02B8">
        <w:rPr>
          <w:bCs/>
        </w:rPr>
        <w:t>project type.</w:t>
      </w:r>
      <w:r w:rsidR="00220154">
        <w:t xml:space="preserve"> </w:t>
      </w:r>
      <w:r w:rsidR="00A925BA">
        <w:t xml:space="preserve">Make sure that the total </w:t>
      </w:r>
      <w:r w:rsidR="008E0B64">
        <w:t>costs</w:t>
      </w:r>
      <w:r w:rsidR="00D0700A">
        <w:t xml:space="preserve"> requested do not exceed the </w:t>
      </w:r>
      <w:r w:rsidR="00842FBD">
        <w:t xml:space="preserve">Cost Maximums </w:t>
      </w:r>
      <w:r w:rsidRPr="000320EA">
        <w:t>for your project (</w:t>
      </w:r>
      <w:r w:rsidRPr="005A6FC4">
        <w:t xml:space="preserve">see </w:t>
      </w:r>
      <w:r w:rsidR="001B5CC6" w:rsidRPr="001B5CC6">
        <w:t>Request for Applications</w:t>
      </w:r>
      <w:r w:rsidR="001B5CC6">
        <w:t xml:space="preserve">; </w:t>
      </w:r>
      <w:hyperlink r:id="rId73" w:history="1">
        <w:r w:rsidR="001B5CC6" w:rsidRPr="00D5725C">
          <w:rPr>
            <w:rStyle w:val="Hyperlink"/>
          </w:rPr>
          <w:t>https://ies.ed.gov/funding/</w:t>
        </w:r>
      </w:hyperlink>
      <w:r w:rsidR="001B5CC6">
        <w:t>)</w:t>
      </w:r>
      <w:r w:rsidR="006A2E4A">
        <w:t>.</w:t>
      </w:r>
    </w:p>
    <w:p w14:paraId="18E73123" w14:textId="4BE1AFC1" w:rsidR="000D6D44" w:rsidRDefault="000D6D44" w:rsidP="000D6D44">
      <w:pPr>
        <w:pStyle w:val="Heading5"/>
      </w:pPr>
      <w:r>
        <w:t xml:space="preserve">J. </w:t>
      </w:r>
      <w:r w:rsidR="00165DAA" w:rsidRPr="00754BFC">
        <w:t>Fee</w:t>
      </w:r>
      <w:r w:rsidR="00754BFC">
        <w:t xml:space="preserve"> </w:t>
      </w:r>
    </w:p>
    <w:p w14:paraId="78F755C9" w14:textId="625CB060" w:rsidR="00754BFC" w:rsidRDefault="00165DAA" w:rsidP="000D6D44">
      <w:r w:rsidRPr="000320EA">
        <w:t>Do not enter a dollar amount here as you are not allowed to charge a fee on a grant or cooperative agreement.</w:t>
      </w:r>
    </w:p>
    <w:p w14:paraId="08E16A95" w14:textId="4122F746" w:rsidR="00165DAA" w:rsidRPr="000C3D9C" w:rsidRDefault="00D3755A" w:rsidP="00502A49">
      <w:pPr>
        <w:pStyle w:val="Heading5"/>
        <w:keepNext/>
      </w:pPr>
      <w:r>
        <w:t xml:space="preserve">K. </w:t>
      </w:r>
      <w:r w:rsidR="00165DAA" w:rsidRPr="000C3D9C">
        <w:t>Total Costs and Fee</w:t>
      </w:r>
    </w:p>
    <w:p w14:paraId="4AC2900C" w14:textId="5ED51359" w:rsidR="00165DAA" w:rsidRDefault="00165DAA" w:rsidP="00502A49">
      <w:pPr>
        <w:keepNext/>
      </w:pPr>
      <w:r w:rsidRPr="00FF2D08">
        <w:rPr>
          <w:b/>
          <w:bCs/>
        </w:rPr>
        <w:t>Total Costs and Fee (I + J).</w:t>
      </w:r>
      <w:r w:rsidRPr="000320EA">
        <w:t xml:space="preserve"> This total will auto calculate.</w:t>
      </w:r>
    </w:p>
    <w:p w14:paraId="1DC22D47" w14:textId="0E519C99" w:rsidR="00D3755A" w:rsidRDefault="00D3755A" w:rsidP="00D3755A">
      <w:pPr>
        <w:pStyle w:val="Heading5"/>
      </w:pPr>
      <w:bookmarkStart w:id="202" w:name="Narrative_Budget_Justification"/>
      <w:bookmarkEnd w:id="202"/>
      <w:r>
        <w:t xml:space="preserve">L. </w:t>
      </w:r>
      <w:r w:rsidR="00165DAA" w:rsidRPr="000C3D9C">
        <w:t>Budget Justification</w:t>
      </w:r>
      <w:r w:rsidR="000C3D9C">
        <w:t xml:space="preserve"> </w:t>
      </w:r>
    </w:p>
    <w:p w14:paraId="6576992B" w14:textId="5FDD5D03" w:rsidR="00165DAA" w:rsidRDefault="00165DAA" w:rsidP="00D3755A">
      <w:r w:rsidRPr="000320EA">
        <w:t>Attach the Narrative Budget Justification as a PDF file at Secti</w:t>
      </w:r>
      <w:r>
        <w:t>on L of the first budget period. I</w:t>
      </w:r>
      <w:r w:rsidRPr="000320EA">
        <w:t xml:space="preserve">f the justification is not attached at Section </w:t>
      </w:r>
      <w:r>
        <w:t>L</w:t>
      </w:r>
      <w:r w:rsidRPr="000320EA">
        <w:t xml:space="preserve"> of the first budget period, you will not be able to access the form for the second budget period and all subsequent budget periods. The single narrative must provide a budget justification for each year of the entire project.</w:t>
      </w:r>
      <w:r>
        <w:t xml:space="preserve"> </w:t>
      </w:r>
    </w:p>
    <w:p w14:paraId="4A462105" w14:textId="77777777" w:rsidR="00D3755A" w:rsidRDefault="00D3755A" w:rsidP="00D3755A"/>
    <w:p w14:paraId="11DEF512" w14:textId="7F6D89FD" w:rsidR="00165DAA" w:rsidRDefault="00165DAA" w:rsidP="00D3755A">
      <w:r w:rsidRPr="001E5AB7">
        <w:t>A Narrative Budget Justification must be submitted for the project budget</w:t>
      </w:r>
      <w:r w:rsidR="00A511EA">
        <w:t>. If the proposed project includes subawards</w:t>
      </w:r>
      <w:r w:rsidR="009100A5">
        <w:t xml:space="preserve">, submit </w:t>
      </w:r>
      <w:r w:rsidR="00B432AF">
        <w:t xml:space="preserve">a </w:t>
      </w:r>
      <w:r w:rsidR="009100A5">
        <w:t>s</w:t>
      </w:r>
      <w:r w:rsidRPr="001E5AB7">
        <w:t>eparate Narrative Budget Justification</w:t>
      </w:r>
      <w:r w:rsidR="00B432AF">
        <w:t xml:space="preserve"> </w:t>
      </w:r>
      <w:r w:rsidRPr="001E5AB7">
        <w:t xml:space="preserve">for </w:t>
      </w:r>
      <w:r w:rsidR="00A511EA">
        <w:t>each</w:t>
      </w:r>
      <w:r w:rsidRPr="001E5AB7">
        <w:t xml:space="preserve"> subaward budget included in the application. Each Narrative Budget Justification should provide enough detail to allow reviewers to judge whether reasonable costs have been attributed to the project and its subawards, if applicable. The budget justification should correspond to the itemized breakdown of project costs that is provided in the corresponding Research &amp; Related Budget (SF 424) Sections A &amp; B; C, D, &amp; E; and F-</w:t>
      </w:r>
      <w:r>
        <w:t>L</w:t>
      </w:r>
      <w:r w:rsidRPr="001E5AB7">
        <w:t xml:space="preserve"> form for each year of the project. The narrative should include the time commitments for key </w:t>
      </w:r>
      <w:r w:rsidRPr="001E5AB7">
        <w:lastRenderedPageBreak/>
        <w:t>personnel expressed as annual percent effort</w:t>
      </w:r>
      <w:r>
        <w:t xml:space="preserve"> </w:t>
      </w:r>
      <w:r w:rsidRPr="001E5AB7">
        <w:t>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w:t>
      </w:r>
      <w:r>
        <w:t>pm</w:t>
      </w:r>
      <w:r w:rsidRPr="001E5AB7">
        <w:t>ent purchases, supplies, travel (including information regarding number of days of travel, mode of transportation, per diem rates, number of travelers), and other related project costs should also be provided in the budget narrative for each project year outlined in the Rese</w:t>
      </w:r>
      <w:r>
        <w:t xml:space="preserve">arch &amp; Related Budget (SF 424). </w:t>
      </w:r>
    </w:p>
    <w:p w14:paraId="6E4804A5" w14:textId="10020329" w:rsidR="007E3EAD" w:rsidRPr="008E533A" w:rsidRDefault="00165DAA" w:rsidP="008E533A">
      <w:pPr>
        <w:pStyle w:val="Heading5"/>
      </w:pPr>
      <w:r w:rsidRPr="008E533A">
        <w:t xml:space="preserve">Cumulative Budget </w:t>
      </w:r>
    </w:p>
    <w:p w14:paraId="316C5CFA" w14:textId="3D1A039C" w:rsidR="00165DAA" w:rsidRDefault="00165DAA" w:rsidP="00D50A97">
      <w:r w:rsidRPr="000320EA">
        <w:t>This section will auto calculate all cost categories for all budget periods included.</w:t>
      </w:r>
    </w:p>
    <w:p w14:paraId="2537A775" w14:textId="23157B64" w:rsidR="00165DAA" w:rsidRPr="008E533A" w:rsidRDefault="00C86E0D" w:rsidP="008E533A">
      <w:pPr>
        <w:pStyle w:val="Heading3"/>
      </w:pPr>
      <w:bookmarkStart w:id="203" w:name="_R&amp;R_Subaward_Budget"/>
      <w:bookmarkStart w:id="204" w:name="Subaward_Budget_Form"/>
      <w:bookmarkStart w:id="205" w:name="_Toc375049712"/>
      <w:bookmarkStart w:id="206" w:name="_Toc378173907"/>
      <w:bookmarkStart w:id="207" w:name="_Toc383776032"/>
      <w:bookmarkStart w:id="208" w:name="_Toc515351052"/>
      <w:bookmarkStart w:id="209" w:name="_Toc6246065"/>
      <w:bookmarkStart w:id="210" w:name="_Toc9411036"/>
      <w:bookmarkStart w:id="211" w:name="_Toc106790655"/>
      <w:bookmarkEnd w:id="203"/>
      <w:bookmarkEnd w:id="204"/>
      <w:r w:rsidRPr="008E533A">
        <w:t xml:space="preserve">7. </w:t>
      </w:r>
      <w:r w:rsidR="00165DAA" w:rsidRPr="008E533A">
        <w:t>R&amp;R Subaward Budget (Fed/Non-Fed) Attachment(s) Form</w:t>
      </w:r>
      <w:bookmarkEnd w:id="205"/>
      <w:bookmarkEnd w:id="206"/>
      <w:bookmarkEnd w:id="207"/>
      <w:bookmarkEnd w:id="208"/>
      <w:bookmarkEnd w:id="209"/>
      <w:bookmarkEnd w:id="210"/>
      <w:bookmarkEnd w:id="211"/>
    </w:p>
    <w:p w14:paraId="2C87F965" w14:textId="3412F606" w:rsidR="00EE45A1" w:rsidRDefault="00165DAA" w:rsidP="00D50A97">
      <w:r w:rsidRPr="000320EA">
        <w:t xml:space="preserve">This form is </w:t>
      </w:r>
      <w:r w:rsidR="005626E0">
        <w:t xml:space="preserve">used to submit </w:t>
      </w:r>
      <w:r w:rsidR="0089237C">
        <w:t>a</w:t>
      </w:r>
      <w:r w:rsidR="008C2DEB">
        <w:t xml:space="preserve"> Research &amp; Related Budget</w:t>
      </w:r>
      <w:r w:rsidR="008338E5">
        <w:t xml:space="preserve"> (Total Federal+Non-Federal)-Sections </w:t>
      </w:r>
      <w:r w:rsidR="008F425F">
        <w:t>A &amp; B; C, D, &amp; E; F-L</w:t>
      </w:r>
      <w:r w:rsidR="005626E0">
        <w:t xml:space="preserve"> for </w:t>
      </w:r>
      <w:r w:rsidR="003B69F3">
        <w:t>each institution</w:t>
      </w:r>
      <w:r w:rsidRPr="000320EA">
        <w:t xml:space="preserve"> that will hold a subaward on the grant. </w:t>
      </w:r>
    </w:p>
    <w:p w14:paraId="567525E3" w14:textId="77777777" w:rsidR="00416DCB" w:rsidRDefault="00416DCB" w:rsidP="00D50A97"/>
    <w:p w14:paraId="376A590A" w14:textId="4F0D09FD" w:rsidR="00165DAA" w:rsidRDefault="006468D8" w:rsidP="00D50A97">
      <w:r>
        <w:t>Th</w:t>
      </w:r>
      <w:r w:rsidR="00726E40">
        <w:t xml:space="preserve">e R&amp;R Subaward Budget (Fed/Non-Fed) Attachment(s) </w:t>
      </w:r>
      <w:r w:rsidR="00F45533">
        <w:t xml:space="preserve">form is referred to as </w:t>
      </w:r>
      <w:r w:rsidR="00F16D05">
        <w:t>a</w:t>
      </w:r>
      <w:r w:rsidR="00F45533">
        <w:t xml:space="preserve"> “</w:t>
      </w:r>
      <w:r>
        <w:t>parent</w:t>
      </w:r>
      <w:r w:rsidR="00F45533">
        <w:t>”</w:t>
      </w:r>
      <w:r>
        <w:t xml:space="preserve"> form </w:t>
      </w:r>
      <w:r w:rsidR="00F45533">
        <w:t>within the workspace environment</w:t>
      </w:r>
      <w:r w:rsidR="00F16D05">
        <w:t xml:space="preserve"> because</w:t>
      </w:r>
      <w:r w:rsidR="008612D1">
        <w:t xml:space="preserve"> multiple subforms </w:t>
      </w:r>
      <w:r w:rsidR="00375ED2">
        <w:t>can be created w</w:t>
      </w:r>
      <w:r w:rsidR="008612D1">
        <w:t>ithin this form</w:t>
      </w:r>
      <w:r w:rsidR="00F45533">
        <w:t xml:space="preserve">. </w:t>
      </w:r>
      <w:r w:rsidR="005947E0">
        <w:t>I</w:t>
      </w:r>
      <w:r w:rsidR="005171D2">
        <w:t>n the list of forms to be included in the application</w:t>
      </w:r>
      <w:r w:rsidR="00A33107">
        <w:t xml:space="preserve">, </w:t>
      </w:r>
      <w:r w:rsidR="00D33ECC">
        <w:t>“</w:t>
      </w:r>
      <w:r w:rsidR="008C32CB">
        <w:t xml:space="preserve">Go to </w:t>
      </w:r>
      <w:r w:rsidR="00D33ECC">
        <w:t xml:space="preserve">Subforms” directly below the </w:t>
      </w:r>
      <w:r w:rsidR="00981491">
        <w:t xml:space="preserve">subaward </w:t>
      </w:r>
      <w:r w:rsidR="00AC5781">
        <w:t xml:space="preserve">form </w:t>
      </w:r>
      <w:r w:rsidR="00981491">
        <w:t>na</w:t>
      </w:r>
      <w:r w:rsidR="00D33ECC">
        <w:t>me</w:t>
      </w:r>
      <w:r w:rsidR="009F5DD3">
        <w:t xml:space="preserve">. </w:t>
      </w:r>
      <w:r w:rsidR="006A27A8">
        <w:t xml:space="preserve">Click on “Add Subform Row” </w:t>
      </w:r>
      <w:r w:rsidR="00D13E2F">
        <w:t xml:space="preserve">and enter a name for the subform. We recommend using the institution’s name as part of the </w:t>
      </w:r>
      <w:r w:rsidR="00920E9B">
        <w:t>subform name</w:t>
      </w:r>
      <w:r w:rsidR="00D65412">
        <w:t xml:space="preserve"> and click “Save”. </w:t>
      </w:r>
      <w:r w:rsidR="00417EF1">
        <w:t xml:space="preserve">Next, open the webform </w:t>
      </w:r>
      <w:r w:rsidR="00007005">
        <w:t xml:space="preserve">and </w:t>
      </w:r>
      <w:r w:rsidR="002C3D06">
        <w:t xml:space="preserve">complete the R&amp;R </w:t>
      </w:r>
      <w:r w:rsidR="00422615">
        <w:t>Budget (SF 424) for the subaward</w:t>
      </w:r>
      <w:r w:rsidR="003D4494">
        <w:t xml:space="preserve"> institution</w:t>
      </w:r>
      <w:r w:rsidR="00A35519">
        <w:t xml:space="preserve">. </w:t>
      </w:r>
      <w:r w:rsidR="00165DAA" w:rsidRPr="000320EA">
        <w:t xml:space="preserve">Each institution that will hold a subaward to perform a substantive portion of the project must complete one of these </w:t>
      </w:r>
      <w:r w:rsidR="00101B99">
        <w:t>sub</w:t>
      </w:r>
      <w:r w:rsidR="00165DAA" w:rsidRPr="000320EA">
        <w:t>forms and save it as a PDF file with a unique name</w:t>
      </w:r>
      <w:r w:rsidR="00573960">
        <w:t xml:space="preserve"> for inclusion in </w:t>
      </w:r>
      <w:r w:rsidR="00E2326D">
        <w:t>this parent form</w:t>
      </w:r>
      <w:r w:rsidR="00165DAA" w:rsidRPr="000320EA">
        <w:t xml:space="preserve">. </w:t>
      </w:r>
    </w:p>
    <w:p w14:paraId="7C55F9EC" w14:textId="47A81061" w:rsidR="00165DAA" w:rsidRPr="000320EA" w:rsidRDefault="0062240B" w:rsidP="00416DCB">
      <w:pPr>
        <w:pStyle w:val="Heading2"/>
      </w:pPr>
      <w:bookmarkStart w:id="212" w:name="_Other_Forms_Included"/>
      <w:bookmarkStart w:id="213" w:name="_COMPLETE_THE_Other"/>
      <w:bookmarkStart w:id="214" w:name="_Toc375049713"/>
      <w:bookmarkStart w:id="215" w:name="_Toc378173908"/>
      <w:bookmarkStart w:id="216" w:name="_Toc383776033"/>
      <w:bookmarkStart w:id="217" w:name="_Toc515351053"/>
      <w:bookmarkStart w:id="218" w:name="_Toc6246066"/>
      <w:bookmarkStart w:id="219" w:name="_Toc9411037"/>
      <w:bookmarkStart w:id="220" w:name="_Toc106790656"/>
      <w:bookmarkEnd w:id="212"/>
      <w:bookmarkEnd w:id="213"/>
      <w:r>
        <w:t xml:space="preserve">D. </w:t>
      </w:r>
      <w:r w:rsidR="00165DAA" w:rsidRPr="000320EA">
        <w:t>Other Forms</w:t>
      </w:r>
      <w:bookmarkEnd w:id="214"/>
      <w:bookmarkEnd w:id="215"/>
      <w:bookmarkEnd w:id="216"/>
      <w:bookmarkEnd w:id="217"/>
      <w:bookmarkEnd w:id="218"/>
      <w:r w:rsidR="00165DAA">
        <w:t xml:space="preserve"> in the </w:t>
      </w:r>
      <w:r w:rsidR="00086652">
        <w:t>A</w:t>
      </w:r>
      <w:r w:rsidR="00165DAA">
        <w:t xml:space="preserve">pplication </w:t>
      </w:r>
      <w:r w:rsidR="00086652">
        <w:t>P</w:t>
      </w:r>
      <w:r w:rsidR="00165DAA">
        <w:t>ackage</w:t>
      </w:r>
      <w:bookmarkEnd w:id="219"/>
      <w:bookmarkEnd w:id="220"/>
    </w:p>
    <w:p w14:paraId="573BD2B4" w14:textId="61D0CBD6" w:rsidR="00165DAA" w:rsidRDefault="00165DAA" w:rsidP="00D50A97">
      <w:r w:rsidRPr="000320EA">
        <w:t xml:space="preserve">You </w:t>
      </w:r>
      <w:r>
        <w:t>must</w:t>
      </w:r>
      <w:r w:rsidRPr="000320EA">
        <w:t xml:space="preserve"> submit the </w:t>
      </w:r>
      <w:r w:rsidR="000D6874">
        <w:t>Grants.gov Lobbying f</w:t>
      </w:r>
      <w:r w:rsidR="000D6874" w:rsidRPr="000320EA">
        <w:t>orm</w:t>
      </w:r>
      <w:r w:rsidRPr="000320EA">
        <w:t>. You are not required to submit the Disclosure of Lobbying Activities – Standard Form LLL</w:t>
      </w:r>
      <w:r w:rsidR="000D6874">
        <w:t xml:space="preserve"> </w:t>
      </w:r>
      <w:r w:rsidRPr="000320EA">
        <w:t xml:space="preserve">unless it </w:t>
      </w:r>
      <w:r>
        <w:t xml:space="preserve">applies to your situation (see </w:t>
      </w:r>
      <w:r w:rsidRPr="00491C59">
        <w:t>title 31 U.S.C. section 1352</w:t>
      </w:r>
      <w:r>
        <w:t xml:space="preserve"> for additional information)</w:t>
      </w:r>
      <w:r w:rsidRPr="000320EA">
        <w:t xml:space="preserve">. </w:t>
      </w:r>
    </w:p>
    <w:p w14:paraId="2CD6DA65" w14:textId="77777777" w:rsidR="00DA22E3" w:rsidRDefault="00DA22E3" w:rsidP="00DA22E3">
      <w:pPr>
        <w:pStyle w:val="Heading1"/>
      </w:pPr>
      <w:bookmarkStart w:id="221" w:name="_Toc378161861"/>
      <w:bookmarkStart w:id="222" w:name="_Toc378161983"/>
      <w:bookmarkStart w:id="223" w:name="_Toc378162200"/>
      <w:bookmarkStart w:id="224" w:name="_Toc378167276"/>
      <w:bookmarkStart w:id="225" w:name="_Toc378173898"/>
      <w:bookmarkStart w:id="226" w:name="_Toc378320268"/>
      <w:bookmarkStart w:id="227" w:name="_Toc378326896"/>
      <w:bookmarkStart w:id="228" w:name="_Toc378161862"/>
      <w:bookmarkStart w:id="229" w:name="_Toc378161984"/>
      <w:bookmarkStart w:id="230" w:name="_Toc378162201"/>
      <w:bookmarkStart w:id="231" w:name="_Toc378167277"/>
      <w:bookmarkStart w:id="232" w:name="_Toc378173899"/>
      <w:bookmarkStart w:id="233" w:name="_Toc378320269"/>
      <w:bookmarkStart w:id="234" w:name="_Toc378326897"/>
      <w:bookmarkStart w:id="235" w:name="_Attaching_Files"/>
      <w:bookmarkStart w:id="236" w:name="_Toc106790657"/>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lastRenderedPageBreak/>
        <w:t>Application Checklist</w:t>
      </w:r>
      <w:bookmarkEnd w:id="236"/>
    </w:p>
    <w:tbl>
      <w:tblPr>
        <w:tblStyle w:val="TableGridLight11"/>
        <w:tblW w:w="9355" w:type="dxa"/>
        <w:tblLook w:val="0000" w:firstRow="0" w:lastRow="0" w:firstColumn="0" w:lastColumn="0" w:noHBand="0" w:noVBand="0"/>
      </w:tblPr>
      <w:tblGrid>
        <w:gridCol w:w="535"/>
        <w:gridCol w:w="8820"/>
      </w:tblGrid>
      <w:tr w:rsidR="00165DAA" w:rsidRPr="001B5CC6" w14:paraId="567F939D" w14:textId="77777777" w:rsidTr="00B07DEC">
        <w:trPr>
          <w:trHeight w:val="360"/>
        </w:trPr>
        <w:tc>
          <w:tcPr>
            <w:tcW w:w="9355" w:type="dxa"/>
            <w:gridSpan w:val="2"/>
            <w:shd w:val="clear" w:color="auto" w:fill="009A44" w:themeFill="accent6"/>
          </w:tcPr>
          <w:p w14:paraId="27327A03" w14:textId="77777777" w:rsidR="00165DAA" w:rsidRPr="001B5CC6" w:rsidRDefault="00165DAA" w:rsidP="00FC6110">
            <w:pPr>
              <w:pStyle w:val="WhiteText"/>
            </w:pPr>
            <w:r w:rsidRPr="001B5CC6">
              <w:t>Have each of the following forms been completed?</w:t>
            </w:r>
          </w:p>
        </w:tc>
      </w:tr>
      <w:tr w:rsidR="00165DAA" w:rsidRPr="001B5CC6" w14:paraId="6EFBF7C7" w14:textId="77777777" w:rsidTr="00B07DEC">
        <w:trPr>
          <w:cnfStyle w:val="000000010000" w:firstRow="0" w:lastRow="0" w:firstColumn="0" w:lastColumn="0" w:oddVBand="0" w:evenVBand="0" w:oddHBand="0" w:evenHBand="1" w:firstRowFirstColumn="0" w:firstRowLastColumn="0" w:lastRowFirstColumn="0" w:lastRowLastColumn="0"/>
          <w:trHeight w:val="360"/>
        </w:trPr>
        <w:tc>
          <w:tcPr>
            <w:tcW w:w="535" w:type="dxa"/>
          </w:tcPr>
          <w:p w14:paraId="774ED5A8" w14:textId="77777777" w:rsidR="00165DAA" w:rsidRPr="001B5CC6" w:rsidRDefault="00165DAA" w:rsidP="002B4A98">
            <w:pPr>
              <w:tabs>
                <w:tab w:val="left" w:pos="360"/>
                <w:tab w:val="left" w:pos="720"/>
                <w:tab w:val="left" w:pos="1080"/>
                <w:tab w:val="left" w:pos="1613"/>
                <w:tab w:val="left" w:pos="2160"/>
              </w:tabs>
            </w:pPr>
          </w:p>
        </w:tc>
        <w:tc>
          <w:tcPr>
            <w:tcW w:w="8820" w:type="dxa"/>
          </w:tcPr>
          <w:p w14:paraId="26679641" w14:textId="77777777" w:rsidR="00165DAA" w:rsidRPr="001B5CC6" w:rsidRDefault="00165DAA" w:rsidP="00E93BA5">
            <w:pPr>
              <w:pStyle w:val="NoSpacing"/>
              <w:numPr>
                <w:ilvl w:val="0"/>
                <w:numId w:val="8"/>
              </w:numPr>
              <w:ind w:left="331"/>
              <w:rPr>
                <w:rFonts w:ascii="Publico Text" w:hAnsi="Publico Text"/>
              </w:rPr>
            </w:pPr>
            <w:r w:rsidRPr="001B5CC6">
              <w:rPr>
                <w:rFonts w:ascii="Publico Text" w:hAnsi="Publico Text"/>
              </w:rPr>
              <w:t xml:space="preserve">SF 424 Application for Federal Assistance </w:t>
            </w:r>
          </w:p>
        </w:tc>
      </w:tr>
      <w:tr w:rsidR="00165DAA" w:rsidRPr="001B5CC6" w14:paraId="7671F64F" w14:textId="77777777" w:rsidTr="00B07DEC">
        <w:trPr>
          <w:trHeight w:val="360"/>
        </w:trPr>
        <w:tc>
          <w:tcPr>
            <w:tcW w:w="535" w:type="dxa"/>
          </w:tcPr>
          <w:p w14:paraId="535D8806" w14:textId="77777777" w:rsidR="00165DAA" w:rsidRPr="001B5CC6" w:rsidRDefault="00165DAA" w:rsidP="002B4A98">
            <w:pPr>
              <w:tabs>
                <w:tab w:val="left" w:pos="360"/>
                <w:tab w:val="left" w:pos="720"/>
                <w:tab w:val="left" w:pos="1080"/>
                <w:tab w:val="left" w:pos="1613"/>
                <w:tab w:val="left" w:pos="2160"/>
              </w:tabs>
            </w:pPr>
          </w:p>
        </w:tc>
        <w:tc>
          <w:tcPr>
            <w:tcW w:w="8820" w:type="dxa"/>
          </w:tcPr>
          <w:p w14:paraId="46383C66" w14:textId="1B702DBD" w:rsidR="00165DAA" w:rsidRPr="001B5CC6" w:rsidRDefault="00165DAA" w:rsidP="00E93BA5">
            <w:pPr>
              <w:pStyle w:val="ListParagraph"/>
              <w:numPr>
                <w:ilvl w:val="0"/>
                <w:numId w:val="11"/>
              </w:numPr>
              <w:tabs>
                <w:tab w:val="left" w:pos="252"/>
                <w:tab w:val="left" w:pos="1613"/>
                <w:tab w:val="left" w:pos="2160"/>
              </w:tabs>
              <w:ind w:left="781"/>
            </w:pPr>
            <w:r w:rsidRPr="001B5CC6">
              <w:t xml:space="preserve">For </w:t>
            </w:r>
            <w:r w:rsidR="0000282E" w:rsidRPr="001B5CC6">
              <w:t>I</w:t>
            </w:r>
            <w:r w:rsidRPr="001B5CC6">
              <w:t>tem 4a, is the PR/Award number entered if this is a resubmission?</w:t>
            </w:r>
          </w:p>
        </w:tc>
      </w:tr>
      <w:tr w:rsidR="00165DAA" w:rsidRPr="001B5CC6" w14:paraId="124EB205" w14:textId="77777777" w:rsidTr="00B07DEC">
        <w:trPr>
          <w:cnfStyle w:val="000000010000" w:firstRow="0" w:lastRow="0" w:firstColumn="0" w:lastColumn="0" w:oddVBand="0" w:evenVBand="0" w:oddHBand="0" w:evenHBand="1" w:firstRowFirstColumn="0" w:firstRowLastColumn="0" w:lastRowFirstColumn="0" w:lastRowLastColumn="0"/>
          <w:trHeight w:val="360"/>
        </w:trPr>
        <w:tc>
          <w:tcPr>
            <w:tcW w:w="535" w:type="dxa"/>
          </w:tcPr>
          <w:p w14:paraId="0D032C10" w14:textId="77777777" w:rsidR="00165DAA" w:rsidRPr="001B5CC6" w:rsidRDefault="00165DAA" w:rsidP="002B4A98">
            <w:pPr>
              <w:tabs>
                <w:tab w:val="left" w:pos="360"/>
                <w:tab w:val="left" w:pos="720"/>
                <w:tab w:val="left" w:pos="1080"/>
                <w:tab w:val="left" w:pos="1613"/>
                <w:tab w:val="left" w:pos="2160"/>
              </w:tabs>
            </w:pPr>
          </w:p>
        </w:tc>
        <w:tc>
          <w:tcPr>
            <w:tcW w:w="8820" w:type="dxa"/>
          </w:tcPr>
          <w:p w14:paraId="4DBE22ED" w14:textId="0A7B6C42" w:rsidR="00165DAA" w:rsidRPr="001B5CC6" w:rsidRDefault="00165DAA" w:rsidP="00E93BA5">
            <w:pPr>
              <w:pStyle w:val="ListParagraph"/>
              <w:numPr>
                <w:ilvl w:val="0"/>
                <w:numId w:val="11"/>
              </w:numPr>
              <w:tabs>
                <w:tab w:val="left" w:pos="360"/>
                <w:tab w:val="left" w:pos="1613"/>
                <w:tab w:val="left" w:pos="2160"/>
              </w:tabs>
              <w:ind w:left="781"/>
            </w:pPr>
            <w:r w:rsidRPr="001B5CC6">
              <w:t xml:space="preserve">For </w:t>
            </w:r>
            <w:r w:rsidR="0000282E" w:rsidRPr="001B5CC6">
              <w:t>I</w:t>
            </w:r>
            <w:r w:rsidRPr="001B5CC6">
              <w:t>tem 4b, are the correct codes included</w:t>
            </w:r>
            <w:r w:rsidR="002B4A98" w:rsidRPr="001B5CC6">
              <w:t xml:space="preserve"> </w:t>
            </w:r>
            <w:r w:rsidR="000A4175" w:rsidRPr="001B5CC6">
              <w:t>(</w:t>
            </w:r>
            <w:r w:rsidR="002B4A98" w:rsidRPr="001B5CC6">
              <w:t>if applicable</w:t>
            </w:r>
            <w:r w:rsidR="000A4175" w:rsidRPr="001B5CC6">
              <w:t>)</w:t>
            </w:r>
            <w:r w:rsidRPr="001B5CC6">
              <w:t xml:space="preserve">? </w:t>
            </w:r>
          </w:p>
        </w:tc>
      </w:tr>
      <w:tr w:rsidR="00165DAA" w:rsidRPr="001B5CC6" w14:paraId="07AD936C" w14:textId="77777777" w:rsidTr="00B07DEC">
        <w:trPr>
          <w:trHeight w:val="360"/>
        </w:trPr>
        <w:tc>
          <w:tcPr>
            <w:tcW w:w="535" w:type="dxa"/>
          </w:tcPr>
          <w:p w14:paraId="70102E13" w14:textId="77777777" w:rsidR="00165DAA" w:rsidRPr="001B5CC6" w:rsidRDefault="00165DAA" w:rsidP="002B4A98">
            <w:pPr>
              <w:tabs>
                <w:tab w:val="left" w:pos="360"/>
                <w:tab w:val="left" w:pos="720"/>
                <w:tab w:val="left" w:pos="1080"/>
                <w:tab w:val="left" w:pos="1613"/>
                <w:tab w:val="left" w:pos="2160"/>
              </w:tabs>
            </w:pPr>
          </w:p>
        </w:tc>
        <w:tc>
          <w:tcPr>
            <w:tcW w:w="8820" w:type="dxa"/>
          </w:tcPr>
          <w:p w14:paraId="37C47AF3" w14:textId="02F247CF" w:rsidR="00165DAA" w:rsidRPr="001B5CC6" w:rsidRDefault="00165DAA" w:rsidP="00E93BA5">
            <w:pPr>
              <w:pStyle w:val="ListParagraph"/>
              <w:numPr>
                <w:ilvl w:val="0"/>
                <w:numId w:val="11"/>
              </w:numPr>
              <w:tabs>
                <w:tab w:val="left" w:pos="360"/>
                <w:tab w:val="left" w:pos="1613"/>
                <w:tab w:val="left" w:pos="2160"/>
              </w:tabs>
              <w:ind w:left="781"/>
            </w:pPr>
            <w:r w:rsidRPr="001B5CC6">
              <w:t xml:space="preserve">For </w:t>
            </w:r>
            <w:r w:rsidR="0000282E" w:rsidRPr="001B5CC6">
              <w:t>I</w:t>
            </w:r>
            <w:r w:rsidRPr="001B5CC6">
              <w:t>tem 8, is the Type of Application appropriately marked as either “New” or “Resubmission”?</w:t>
            </w:r>
          </w:p>
        </w:tc>
      </w:tr>
      <w:tr w:rsidR="00165DAA" w:rsidRPr="001B5CC6" w14:paraId="45D752E3" w14:textId="77777777" w:rsidTr="00B07DEC">
        <w:trPr>
          <w:cnfStyle w:val="000000010000" w:firstRow="0" w:lastRow="0" w:firstColumn="0" w:lastColumn="0" w:oddVBand="0" w:evenVBand="0" w:oddHBand="0" w:evenHBand="1" w:firstRowFirstColumn="0" w:firstRowLastColumn="0" w:lastRowFirstColumn="0" w:lastRowLastColumn="0"/>
          <w:trHeight w:val="360"/>
        </w:trPr>
        <w:tc>
          <w:tcPr>
            <w:tcW w:w="535" w:type="dxa"/>
          </w:tcPr>
          <w:p w14:paraId="28FD533A" w14:textId="77777777" w:rsidR="00165DAA" w:rsidRPr="001B5CC6" w:rsidRDefault="00165DAA" w:rsidP="002B4A98">
            <w:pPr>
              <w:tabs>
                <w:tab w:val="left" w:pos="360"/>
                <w:tab w:val="left" w:pos="720"/>
                <w:tab w:val="left" w:pos="1080"/>
                <w:tab w:val="left" w:pos="1613"/>
                <w:tab w:val="left" w:pos="2160"/>
              </w:tabs>
            </w:pPr>
          </w:p>
        </w:tc>
        <w:tc>
          <w:tcPr>
            <w:tcW w:w="8820" w:type="dxa"/>
          </w:tcPr>
          <w:p w14:paraId="196EAC5E" w14:textId="5EFD67C9" w:rsidR="00165DAA" w:rsidRPr="001B5CC6" w:rsidRDefault="00165DAA" w:rsidP="00E93BA5">
            <w:pPr>
              <w:pStyle w:val="NoSpacing"/>
              <w:numPr>
                <w:ilvl w:val="0"/>
                <w:numId w:val="8"/>
              </w:numPr>
              <w:ind w:left="331"/>
              <w:rPr>
                <w:rFonts w:ascii="Publico Text" w:hAnsi="Publico Text"/>
              </w:rPr>
            </w:pPr>
            <w:r w:rsidRPr="001B5CC6">
              <w:rPr>
                <w:rFonts w:ascii="Publico Text" w:hAnsi="Publico Text"/>
              </w:rPr>
              <w:t>Senior/Key Person Profile (Expanded)</w:t>
            </w:r>
            <w:r w:rsidR="00EA7A47" w:rsidRPr="001B5CC6">
              <w:rPr>
                <w:rFonts w:ascii="Publico Text" w:hAnsi="Publico Text"/>
              </w:rPr>
              <w:t xml:space="preserve"> Form</w:t>
            </w:r>
          </w:p>
        </w:tc>
      </w:tr>
      <w:tr w:rsidR="00165DAA" w:rsidRPr="001B5CC6" w14:paraId="0C6A0BC5" w14:textId="77777777" w:rsidTr="00B07DEC">
        <w:trPr>
          <w:trHeight w:val="360"/>
        </w:trPr>
        <w:tc>
          <w:tcPr>
            <w:tcW w:w="535" w:type="dxa"/>
          </w:tcPr>
          <w:p w14:paraId="7093A5E7" w14:textId="77777777" w:rsidR="00165DAA" w:rsidRPr="001B5CC6" w:rsidRDefault="00165DAA" w:rsidP="002B4A98">
            <w:pPr>
              <w:tabs>
                <w:tab w:val="left" w:pos="360"/>
                <w:tab w:val="left" w:pos="720"/>
                <w:tab w:val="left" w:pos="1080"/>
                <w:tab w:val="left" w:pos="1613"/>
                <w:tab w:val="left" w:pos="2160"/>
              </w:tabs>
            </w:pPr>
          </w:p>
        </w:tc>
        <w:tc>
          <w:tcPr>
            <w:tcW w:w="8820" w:type="dxa"/>
          </w:tcPr>
          <w:p w14:paraId="6B508E25" w14:textId="28C3A4AC" w:rsidR="00165DAA" w:rsidRPr="001B5CC6" w:rsidRDefault="00165DAA" w:rsidP="00E93BA5">
            <w:pPr>
              <w:pStyle w:val="NoSpacing"/>
              <w:numPr>
                <w:ilvl w:val="0"/>
                <w:numId w:val="12"/>
              </w:numPr>
              <w:ind w:left="331"/>
              <w:rPr>
                <w:rFonts w:ascii="Publico Text" w:hAnsi="Publico Text"/>
              </w:rPr>
            </w:pPr>
            <w:r w:rsidRPr="001B5CC6">
              <w:rPr>
                <w:rFonts w:ascii="Publico Text" w:hAnsi="Publico Text"/>
              </w:rPr>
              <w:t>R&amp;R Personal Data Form</w:t>
            </w:r>
          </w:p>
        </w:tc>
      </w:tr>
      <w:tr w:rsidR="00165DAA" w:rsidRPr="001B5CC6" w14:paraId="20C2BA82" w14:textId="77777777" w:rsidTr="00B07DEC">
        <w:trPr>
          <w:cnfStyle w:val="000000010000" w:firstRow="0" w:lastRow="0" w:firstColumn="0" w:lastColumn="0" w:oddVBand="0" w:evenVBand="0" w:oddHBand="0" w:evenHBand="1" w:firstRowFirstColumn="0" w:firstRowLastColumn="0" w:lastRowFirstColumn="0" w:lastRowLastColumn="0"/>
          <w:trHeight w:val="360"/>
        </w:trPr>
        <w:tc>
          <w:tcPr>
            <w:tcW w:w="535" w:type="dxa"/>
          </w:tcPr>
          <w:p w14:paraId="5B522E73" w14:textId="77777777" w:rsidR="00165DAA" w:rsidRPr="001B5CC6" w:rsidRDefault="00165DAA" w:rsidP="002B4A98">
            <w:pPr>
              <w:tabs>
                <w:tab w:val="left" w:pos="360"/>
                <w:tab w:val="left" w:pos="720"/>
                <w:tab w:val="left" w:pos="1080"/>
                <w:tab w:val="left" w:pos="1613"/>
                <w:tab w:val="left" w:pos="2160"/>
              </w:tabs>
            </w:pPr>
          </w:p>
        </w:tc>
        <w:tc>
          <w:tcPr>
            <w:tcW w:w="8820" w:type="dxa"/>
          </w:tcPr>
          <w:p w14:paraId="7ACCE038" w14:textId="653F1B0A" w:rsidR="00165DAA" w:rsidRPr="001B5CC6" w:rsidRDefault="00165DAA" w:rsidP="00E93BA5">
            <w:pPr>
              <w:pStyle w:val="NoSpacing"/>
              <w:numPr>
                <w:ilvl w:val="0"/>
                <w:numId w:val="12"/>
              </w:numPr>
              <w:ind w:left="331"/>
              <w:rPr>
                <w:rFonts w:ascii="Publico Text" w:hAnsi="Publico Text"/>
              </w:rPr>
            </w:pPr>
            <w:r w:rsidRPr="001B5CC6">
              <w:rPr>
                <w:rFonts w:ascii="Publico Text" w:hAnsi="Publico Text"/>
              </w:rPr>
              <w:t>Project/Performance Site Location(s)</w:t>
            </w:r>
            <w:r w:rsidR="00E65E84" w:rsidRPr="001B5CC6">
              <w:rPr>
                <w:rFonts w:ascii="Publico Text" w:hAnsi="Publico Text"/>
              </w:rPr>
              <w:t xml:space="preserve"> Form</w:t>
            </w:r>
          </w:p>
        </w:tc>
      </w:tr>
      <w:tr w:rsidR="00165DAA" w:rsidRPr="001B5CC6" w14:paraId="6740E10D" w14:textId="77777777" w:rsidTr="00B07DEC">
        <w:trPr>
          <w:trHeight w:val="360"/>
        </w:trPr>
        <w:tc>
          <w:tcPr>
            <w:tcW w:w="535" w:type="dxa"/>
          </w:tcPr>
          <w:p w14:paraId="6979D1EF" w14:textId="77777777" w:rsidR="00165DAA" w:rsidRPr="001B5CC6" w:rsidRDefault="00165DAA" w:rsidP="002B4A98">
            <w:pPr>
              <w:tabs>
                <w:tab w:val="left" w:pos="360"/>
                <w:tab w:val="left" w:pos="720"/>
                <w:tab w:val="left" w:pos="1080"/>
                <w:tab w:val="left" w:pos="1613"/>
                <w:tab w:val="left" w:pos="2160"/>
              </w:tabs>
            </w:pPr>
          </w:p>
        </w:tc>
        <w:tc>
          <w:tcPr>
            <w:tcW w:w="8820" w:type="dxa"/>
          </w:tcPr>
          <w:p w14:paraId="0177AD52" w14:textId="0A6CA8A7" w:rsidR="00165DAA" w:rsidRPr="001B5CC6" w:rsidRDefault="00165DAA" w:rsidP="00E93BA5">
            <w:pPr>
              <w:pStyle w:val="NoSpacing"/>
              <w:numPr>
                <w:ilvl w:val="0"/>
                <w:numId w:val="12"/>
              </w:numPr>
              <w:ind w:left="331"/>
              <w:rPr>
                <w:rFonts w:ascii="Publico Text" w:hAnsi="Publico Text"/>
              </w:rPr>
            </w:pPr>
            <w:r w:rsidRPr="001B5CC6">
              <w:rPr>
                <w:rFonts w:ascii="Publico Text" w:hAnsi="Publico Text"/>
              </w:rPr>
              <w:t>Other Project Information</w:t>
            </w:r>
            <w:r w:rsidR="00E65E84" w:rsidRPr="001B5CC6">
              <w:rPr>
                <w:rFonts w:ascii="Publico Text" w:hAnsi="Publico Text"/>
              </w:rPr>
              <w:t xml:space="preserve"> Form</w:t>
            </w:r>
          </w:p>
        </w:tc>
      </w:tr>
      <w:tr w:rsidR="00165DAA" w:rsidRPr="001B5CC6" w14:paraId="28877457" w14:textId="77777777" w:rsidTr="00B07DEC">
        <w:trPr>
          <w:cnfStyle w:val="000000010000" w:firstRow="0" w:lastRow="0" w:firstColumn="0" w:lastColumn="0" w:oddVBand="0" w:evenVBand="0" w:oddHBand="0" w:evenHBand="1" w:firstRowFirstColumn="0" w:firstRowLastColumn="0" w:lastRowFirstColumn="0" w:lastRowLastColumn="0"/>
          <w:trHeight w:val="360"/>
        </w:trPr>
        <w:tc>
          <w:tcPr>
            <w:tcW w:w="535" w:type="dxa"/>
          </w:tcPr>
          <w:p w14:paraId="3F06ADC1" w14:textId="77777777" w:rsidR="00165DAA" w:rsidRPr="001B5CC6" w:rsidRDefault="00165DAA" w:rsidP="002B4A98">
            <w:pPr>
              <w:tabs>
                <w:tab w:val="left" w:pos="360"/>
                <w:tab w:val="left" w:pos="720"/>
                <w:tab w:val="left" w:pos="1080"/>
                <w:tab w:val="left" w:pos="1613"/>
                <w:tab w:val="left" w:pos="2160"/>
              </w:tabs>
            </w:pPr>
          </w:p>
        </w:tc>
        <w:tc>
          <w:tcPr>
            <w:tcW w:w="8820" w:type="dxa"/>
          </w:tcPr>
          <w:p w14:paraId="7E4497FB" w14:textId="77EF4E5B" w:rsidR="00165DAA" w:rsidRPr="001B5CC6" w:rsidRDefault="00165DAA" w:rsidP="00E93BA5">
            <w:pPr>
              <w:pStyle w:val="NoSpacing"/>
              <w:numPr>
                <w:ilvl w:val="0"/>
                <w:numId w:val="12"/>
              </w:numPr>
              <w:ind w:left="331"/>
              <w:rPr>
                <w:rFonts w:ascii="Publico Text" w:hAnsi="Publico Text"/>
              </w:rPr>
            </w:pPr>
            <w:r w:rsidRPr="001B5CC6">
              <w:rPr>
                <w:rFonts w:ascii="Publico Text" w:hAnsi="Publico Text"/>
              </w:rPr>
              <w:t xml:space="preserve">Budget (Total Federal + Non-Federal): Sections A &amp; B; Sections C, D, &amp; E; Sections F </w:t>
            </w:r>
            <w:r w:rsidR="00EA7A47" w:rsidRPr="001B5CC6">
              <w:rPr>
                <w:rFonts w:ascii="Publico Text" w:hAnsi="Publico Text"/>
              </w:rPr>
              <w:t>–</w:t>
            </w:r>
            <w:r w:rsidRPr="001B5CC6">
              <w:rPr>
                <w:rFonts w:ascii="Publico Text" w:hAnsi="Publico Text"/>
              </w:rPr>
              <w:t xml:space="preserve"> L</w:t>
            </w:r>
            <w:r w:rsidR="00EA7A47" w:rsidRPr="001B5CC6">
              <w:rPr>
                <w:rFonts w:ascii="Publico Text" w:hAnsi="Publico Text"/>
              </w:rPr>
              <w:t xml:space="preserve"> </w:t>
            </w:r>
          </w:p>
        </w:tc>
      </w:tr>
      <w:tr w:rsidR="00165DAA" w:rsidRPr="001B5CC6" w14:paraId="10A66C7A" w14:textId="77777777" w:rsidTr="00B07DEC">
        <w:trPr>
          <w:trHeight w:val="360"/>
        </w:trPr>
        <w:tc>
          <w:tcPr>
            <w:tcW w:w="535" w:type="dxa"/>
          </w:tcPr>
          <w:p w14:paraId="6F8706B1" w14:textId="77777777" w:rsidR="00165DAA" w:rsidRPr="001B5CC6" w:rsidRDefault="00165DAA" w:rsidP="002B4A98">
            <w:pPr>
              <w:tabs>
                <w:tab w:val="left" w:pos="360"/>
                <w:tab w:val="left" w:pos="720"/>
                <w:tab w:val="left" w:pos="1080"/>
                <w:tab w:val="left" w:pos="1613"/>
                <w:tab w:val="left" w:pos="2160"/>
              </w:tabs>
            </w:pPr>
          </w:p>
        </w:tc>
        <w:tc>
          <w:tcPr>
            <w:tcW w:w="8820" w:type="dxa"/>
          </w:tcPr>
          <w:p w14:paraId="2A18B361" w14:textId="25EE6140" w:rsidR="00165DAA" w:rsidRPr="001B5CC6" w:rsidRDefault="00165DAA" w:rsidP="00E93BA5">
            <w:pPr>
              <w:pStyle w:val="NoSpacing"/>
              <w:numPr>
                <w:ilvl w:val="0"/>
                <w:numId w:val="12"/>
              </w:numPr>
              <w:ind w:left="331"/>
              <w:rPr>
                <w:rFonts w:ascii="Publico Text" w:hAnsi="Publico Text"/>
              </w:rPr>
            </w:pPr>
            <w:r w:rsidRPr="001B5CC6">
              <w:rPr>
                <w:rFonts w:ascii="Publico Text" w:hAnsi="Publico Text"/>
              </w:rPr>
              <w:t>R&amp;R Subaward Budget (Federal/Non-Federal) Attachment(s) form (if applicable)</w:t>
            </w:r>
          </w:p>
        </w:tc>
      </w:tr>
      <w:tr w:rsidR="00165DAA" w:rsidRPr="001B5CC6" w14:paraId="71428902" w14:textId="77777777" w:rsidTr="00B07DEC">
        <w:trPr>
          <w:cnfStyle w:val="000000010000" w:firstRow="0" w:lastRow="0" w:firstColumn="0" w:lastColumn="0" w:oddVBand="0" w:evenVBand="0" w:oddHBand="0" w:evenHBand="1" w:firstRowFirstColumn="0" w:firstRowLastColumn="0" w:lastRowFirstColumn="0" w:lastRowLastColumn="0"/>
          <w:trHeight w:val="360"/>
        </w:trPr>
        <w:tc>
          <w:tcPr>
            <w:tcW w:w="535" w:type="dxa"/>
          </w:tcPr>
          <w:p w14:paraId="2D79E0D6" w14:textId="77777777" w:rsidR="00165DAA" w:rsidRPr="001B5CC6" w:rsidRDefault="00165DAA" w:rsidP="002B4A98">
            <w:pPr>
              <w:tabs>
                <w:tab w:val="left" w:pos="360"/>
                <w:tab w:val="left" w:pos="720"/>
                <w:tab w:val="left" w:pos="1080"/>
                <w:tab w:val="left" w:pos="1613"/>
                <w:tab w:val="left" w:pos="2160"/>
              </w:tabs>
              <w:rPr>
                <w:lang w:val="fr-FR"/>
              </w:rPr>
            </w:pPr>
          </w:p>
        </w:tc>
        <w:tc>
          <w:tcPr>
            <w:tcW w:w="8820" w:type="dxa"/>
          </w:tcPr>
          <w:p w14:paraId="37B3369A" w14:textId="6FAD0577" w:rsidR="00165DAA" w:rsidRPr="001B5CC6" w:rsidRDefault="00165DAA" w:rsidP="00E93BA5">
            <w:pPr>
              <w:pStyle w:val="NoSpacing"/>
              <w:numPr>
                <w:ilvl w:val="0"/>
                <w:numId w:val="12"/>
              </w:numPr>
              <w:ind w:left="331"/>
              <w:rPr>
                <w:rFonts w:ascii="Publico Text" w:hAnsi="Publico Text"/>
              </w:rPr>
            </w:pPr>
            <w:r w:rsidRPr="001B5CC6">
              <w:rPr>
                <w:rFonts w:ascii="Publico Text" w:hAnsi="Publico Text"/>
              </w:rPr>
              <w:t xml:space="preserve">Grants.gov Lobbying </w:t>
            </w:r>
            <w:r w:rsidR="003126E3" w:rsidRPr="001B5CC6">
              <w:rPr>
                <w:rFonts w:ascii="Publico Text" w:hAnsi="Publico Text"/>
              </w:rPr>
              <w:t>F</w:t>
            </w:r>
            <w:r w:rsidRPr="001B5CC6">
              <w:rPr>
                <w:rFonts w:ascii="Publico Text" w:hAnsi="Publico Text"/>
              </w:rPr>
              <w:t>orm</w:t>
            </w:r>
          </w:p>
        </w:tc>
      </w:tr>
      <w:tr w:rsidR="00165DAA" w:rsidRPr="001B5CC6" w14:paraId="325546E5" w14:textId="77777777" w:rsidTr="00B07DEC">
        <w:trPr>
          <w:trHeight w:val="360"/>
        </w:trPr>
        <w:tc>
          <w:tcPr>
            <w:tcW w:w="535" w:type="dxa"/>
          </w:tcPr>
          <w:p w14:paraId="208F147B" w14:textId="77777777" w:rsidR="00165DAA" w:rsidRPr="001B5CC6" w:rsidRDefault="00165DAA" w:rsidP="002B4A98">
            <w:pPr>
              <w:tabs>
                <w:tab w:val="left" w:pos="360"/>
                <w:tab w:val="left" w:pos="720"/>
                <w:tab w:val="left" w:pos="1080"/>
                <w:tab w:val="left" w:pos="1613"/>
                <w:tab w:val="left" w:pos="2160"/>
              </w:tabs>
            </w:pPr>
          </w:p>
        </w:tc>
        <w:tc>
          <w:tcPr>
            <w:tcW w:w="8820" w:type="dxa"/>
          </w:tcPr>
          <w:p w14:paraId="2C1164D0" w14:textId="77777777" w:rsidR="00165DAA" w:rsidRPr="001B5CC6" w:rsidRDefault="00165DAA" w:rsidP="00E93BA5">
            <w:pPr>
              <w:pStyle w:val="NoSpacing"/>
              <w:numPr>
                <w:ilvl w:val="0"/>
                <w:numId w:val="12"/>
              </w:numPr>
              <w:ind w:left="331"/>
              <w:rPr>
                <w:rFonts w:ascii="Publico Text" w:hAnsi="Publico Text"/>
              </w:rPr>
            </w:pPr>
            <w:r w:rsidRPr="001B5CC6">
              <w:rPr>
                <w:rFonts w:ascii="Publico Text" w:hAnsi="Publico Text"/>
              </w:rPr>
              <w:t xml:space="preserve">Disclosure of Lobbying Activities – Standard Form LLL (if applicable) </w:t>
            </w:r>
          </w:p>
        </w:tc>
      </w:tr>
      <w:tr w:rsidR="00165DAA" w:rsidRPr="001B5CC6" w14:paraId="2EC19EC1" w14:textId="77777777" w:rsidTr="00B07DEC">
        <w:trPr>
          <w:cnfStyle w:val="000000010000" w:firstRow="0" w:lastRow="0" w:firstColumn="0" w:lastColumn="0" w:oddVBand="0" w:evenVBand="0" w:oddHBand="0" w:evenHBand="1" w:firstRowFirstColumn="0" w:firstRowLastColumn="0" w:lastRowFirstColumn="0" w:lastRowLastColumn="0"/>
          <w:trHeight w:val="360"/>
        </w:trPr>
        <w:tc>
          <w:tcPr>
            <w:tcW w:w="9355" w:type="dxa"/>
            <w:gridSpan w:val="2"/>
            <w:shd w:val="clear" w:color="auto" w:fill="009A44" w:themeFill="accent6"/>
          </w:tcPr>
          <w:p w14:paraId="0C8D9609" w14:textId="62553721" w:rsidR="00165DAA" w:rsidRPr="001B5CC6" w:rsidRDefault="00165DAA" w:rsidP="00FC6110">
            <w:pPr>
              <w:tabs>
                <w:tab w:val="left" w:pos="360"/>
                <w:tab w:val="left" w:pos="720"/>
                <w:tab w:val="left" w:pos="1080"/>
                <w:tab w:val="left" w:pos="1613"/>
                <w:tab w:val="left" w:pos="2160"/>
              </w:tabs>
              <w:rPr>
                <w:b/>
                <w:color w:val="FFFFFF" w:themeColor="background1"/>
              </w:rPr>
            </w:pPr>
            <w:r w:rsidRPr="001B5CC6">
              <w:rPr>
                <w:b/>
                <w:color w:val="FFFFFF" w:themeColor="background1"/>
              </w:rPr>
              <w:t xml:space="preserve">Have each of the following </w:t>
            </w:r>
            <w:r w:rsidR="00E65E84" w:rsidRPr="001B5CC6">
              <w:rPr>
                <w:b/>
                <w:color w:val="FFFFFF" w:themeColor="background1"/>
              </w:rPr>
              <w:t>documents</w:t>
            </w:r>
            <w:r w:rsidRPr="001B5CC6">
              <w:rPr>
                <w:b/>
                <w:color w:val="FFFFFF" w:themeColor="background1"/>
              </w:rPr>
              <w:t xml:space="preserve"> been attached as PDF files in the correct place?</w:t>
            </w:r>
          </w:p>
        </w:tc>
      </w:tr>
      <w:tr w:rsidR="00165DAA" w:rsidRPr="001B5CC6" w14:paraId="345ECF78" w14:textId="77777777" w:rsidTr="00B07DEC">
        <w:trPr>
          <w:trHeight w:val="360"/>
        </w:trPr>
        <w:tc>
          <w:tcPr>
            <w:tcW w:w="535" w:type="dxa"/>
          </w:tcPr>
          <w:p w14:paraId="54F41087" w14:textId="77777777" w:rsidR="00165DAA" w:rsidRPr="001B5CC6" w:rsidRDefault="00165DAA" w:rsidP="002B4A98">
            <w:pPr>
              <w:tabs>
                <w:tab w:val="left" w:pos="360"/>
                <w:tab w:val="left" w:pos="720"/>
                <w:tab w:val="left" w:pos="1080"/>
                <w:tab w:val="left" w:pos="1613"/>
                <w:tab w:val="left" w:pos="2160"/>
              </w:tabs>
            </w:pPr>
          </w:p>
        </w:tc>
        <w:tc>
          <w:tcPr>
            <w:tcW w:w="8820" w:type="dxa"/>
          </w:tcPr>
          <w:p w14:paraId="322AF0A6" w14:textId="77777777" w:rsidR="00165DAA" w:rsidRPr="001B5CC6" w:rsidRDefault="00165DAA" w:rsidP="00E93BA5">
            <w:pPr>
              <w:pStyle w:val="NoSpacing"/>
              <w:numPr>
                <w:ilvl w:val="0"/>
                <w:numId w:val="13"/>
              </w:numPr>
              <w:ind w:left="331"/>
              <w:rPr>
                <w:rFonts w:ascii="Publico Text" w:hAnsi="Publico Text"/>
              </w:rPr>
            </w:pPr>
            <w:r w:rsidRPr="001B5CC6">
              <w:rPr>
                <w:rFonts w:ascii="Publico Text" w:hAnsi="Publico Text"/>
              </w:rPr>
              <w:t>Project Summary/Abstract, using Item 7 of the "Other Project Information" form</w:t>
            </w:r>
          </w:p>
        </w:tc>
      </w:tr>
      <w:tr w:rsidR="00165DAA" w:rsidRPr="001B5CC6" w14:paraId="25542E24" w14:textId="77777777" w:rsidTr="00B07DEC">
        <w:trPr>
          <w:cnfStyle w:val="000000010000" w:firstRow="0" w:lastRow="0" w:firstColumn="0" w:lastColumn="0" w:oddVBand="0" w:evenVBand="0" w:oddHBand="0" w:evenHBand="1" w:firstRowFirstColumn="0" w:firstRowLastColumn="0" w:lastRowFirstColumn="0" w:lastRowLastColumn="0"/>
          <w:trHeight w:val="360"/>
        </w:trPr>
        <w:tc>
          <w:tcPr>
            <w:tcW w:w="535" w:type="dxa"/>
          </w:tcPr>
          <w:p w14:paraId="344A0D27" w14:textId="77777777" w:rsidR="00165DAA" w:rsidRPr="001B5CC6" w:rsidRDefault="00165DAA" w:rsidP="002B4A98">
            <w:pPr>
              <w:tabs>
                <w:tab w:val="left" w:pos="360"/>
                <w:tab w:val="left" w:pos="720"/>
                <w:tab w:val="left" w:pos="1080"/>
                <w:tab w:val="left" w:pos="1613"/>
                <w:tab w:val="left" w:pos="2160"/>
              </w:tabs>
            </w:pPr>
          </w:p>
        </w:tc>
        <w:tc>
          <w:tcPr>
            <w:tcW w:w="8820" w:type="dxa"/>
          </w:tcPr>
          <w:p w14:paraId="17E773DA" w14:textId="77777777" w:rsidR="00165DAA" w:rsidRPr="001B5CC6" w:rsidRDefault="00165DAA" w:rsidP="00E93BA5">
            <w:pPr>
              <w:pStyle w:val="NoSpacing"/>
              <w:numPr>
                <w:ilvl w:val="0"/>
                <w:numId w:val="13"/>
              </w:numPr>
              <w:ind w:left="331"/>
              <w:rPr>
                <w:rFonts w:ascii="Publico Text" w:hAnsi="Publico Text"/>
              </w:rPr>
            </w:pPr>
            <w:r w:rsidRPr="001B5CC6">
              <w:rPr>
                <w:rFonts w:ascii="Publico Text" w:hAnsi="Publico Text"/>
              </w:rPr>
              <w:t>Project Narrative and Required and Optional Appendices as a single file using Item 8 of the "Other Project Information" form</w:t>
            </w:r>
          </w:p>
        </w:tc>
      </w:tr>
      <w:tr w:rsidR="00165DAA" w:rsidRPr="001B5CC6" w14:paraId="5FB3BEDF" w14:textId="77777777" w:rsidTr="00B07DEC">
        <w:trPr>
          <w:trHeight w:val="360"/>
        </w:trPr>
        <w:tc>
          <w:tcPr>
            <w:tcW w:w="535" w:type="dxa"/>
          </w:tcPr>
          <w:p w14:paraId="297ADA8B" w14:textId="77777777" w:rsidR="00165DAA" w:rsidRPr="001B5CC6" w:rsidRDefault="00165DAA" w:rsidP="002B4A98">
            <w:pPr>
              <w:tabs>
                <w:tab w:val="left" w:pos="360"/>
                <w:tab w:val="left" w:pos="720"/>
                <w:tab w:val="left" w:pos="1080"/>
                <w:tab w:val="left" w:pos="1613"/>
                <w:tab w:val="left" w:pos="2160"/>
              </w:tabs>
            </w:pPr>
          </w:p>
        </w:tc>
        <w:tc>
          <w:tcPr>
            <w:tcW w:w="8820" w:type="dxa"/>
          </w:tcPr>
          <w:p w14:paraId="691EDA90" w14:textId="77777777" w:rsidR="00165DAA" w:rsidRPr="001B5CC6" w:rsidRDefault="00165DAA" w:rsidP="00E93BA5">
            <w:pPr>
              <w:pStyle w:val="NoSpacing"/>
              <w:numPr>
                <w:ilvl w:val="0"/>
                <w:numId w:val="13"/>
              </w:numPr>
              <w:ind w:left="331"/>
              <w:rPr>
                <w:rFonts w:ascii="Publico Text" w:hAnsi="Publico Text"/>
              </w:rPr>
            </w:pPr>
            <w:r w:rsidRPr="001B5CC6">
              <w:rPr>
                <w:rFonts w:ascii="Publico Text" w:hAnsi="Publico Text"/>
              </w:rPr>
              <w:t>Bibliography and References Cited, using Item 9 of the "Other Project Information" form</w:t>
            </w:r>
          </w:p>
        </w:tc>
      </w:tr>
      <w:tr w:rsidR="00165DAA" w:rsidRPr="001B5CC6" w14:paraId="262B477F" w14:textId="77777777" w:rsidTr="00B07DEC">
        <w:trPr>
          <w:cnfStyle w:val="000000010000" w:firstRow="0" w:lastRow="0" w:firstColumn="0" w:lastColumn="0" w:oddVBand="0" w:evenVBand="0" w:oddHBand="0" w:evenHBand="1" w:firstRowFirstColumn="0" w:firstRowLastColumn="0" w:lastRowFirstColumn="0" w:lastRowLastColumn="0"/>
          <w:trHeight w:val="360"/>
        </w:trPr>
        <w:tc>
          <w:tcPr>
            <w:tcW w:w="535" w:type="dxa"/>
          </w:tcPr>
          <w:p w14:paraId="0DAE54D2" w14:textId="77777777" w:rsidR="00165DAA" w:rsidRPr="001B5CC6" w:rsidRDefault="00165DAA" w:rsidP="002B4A98">
            <w:pPr>
              <w:tabs>
                <w:tab w:val="left" w:pos="360"/>
                <w:tab w:val="left" w:pos="720"/>
                <w:tab w:val="left" w:pos="1080"/>
                <w:tab w:val="left" w:pos="1613"/>
                <w:tab w:val="left" w:pos="2160"/>
              </w:tabs>
            </w:pPr>
          </w:p>
        </w:tc>
        <w:tc>
          <w:tcPr>
            <w:tcW w:w="8820" w:type="dxa"/>
          </w:tcPr>
          <w:p w14:paraId="73F8ADAA" w14:textId="59F61240" w:rsidR="00165DAA" w:rsidRPr="001B5CC6" w:rsidRDefault="00165DAA" w:rsidP="00E93BA5">
            <w:pPr>
              <w:pStyle w:val="NoSpacing"/>
              <w:numPr>
                <w:ilvl w:val="0"/>
                <w:numId w:val="13"/>
              </w:numPr>
              <w:ind w:left="331"/>
              <w:rPr>
                <w:rFonts w:ascii="Publico Text" w:hAnsi="Publico Text"/>
              </w:rPr>
            </w:pPr>
            <w:r w:rsidRPr="001B5CC6">
              <w:rPr>
                <w:rFonts w:ascii="Publico Text" w:hAnsi="Publico Text"/>
              </w:rPr>
              <w:t xml:space="preserve">Research on Human Subjects Narrative </w:t>
            </w:r>
            <w:r w:rsidR="001703A0" w:rsidRPr="001B5CC6">
              <w:rPr>
                <w:rFonts w:ascii="Publico Text" w:hAnsi="Publico Text"/>
              </w:rPr>
              <w:t>(</w:t>
            </w:r>
            <w:r w:rsidRPr="001B5CC6">
              <w:rPr>
                <w:rFonts w:ascii="Publico Text" w:hAnsi="Publico Text"/>
              </w:rPr>
              <w:t xml:space="preserve">Exempt or </w:t>
            </w:r>
            <w:r w:rsidR="001703A0" w:rsidRPr="001B5CC6">
              <w:rPr>
                <w:rFonts w:ascii="Publico Text" w:hAnsi="Publico Text"/>
              </w:rPr>
              <w:t>N</w:t>
            </w:r>
            <w:r w:rsidRPr="001B5CC6">
              <w:rPr>
                <w:rFonts w:ascii="Publico Text" w:hAnsi="Publico Text"/>
              </w:rPr>
              <w:t>on-Exempt</w:t>
            </w:r>
            <w:r w:rsidR="001703A0" w:rsidRPr="001B5CC6">
              <w:rPr>
                <w:rFonts w:ascii="Publico Text" w:hAnsi="Publico Text"/>
              </w:rPr>
              <w:t>)</w:t>
            </w:r>
            <w:r w:rsidRPr="001B5CC6">
              <w:rPr>
                <w:rFonts w:ascii="Publico Text" w:hAnsi="Publico Text"/>
              </w:rPr>
              <w:t>, using Item 12 of the "Other Project Information" form</w:t>
            </w:r>
          </w:p>
        </w:tc>
      </w:tr>
      <w:tr w:rsidR="00165DAA" w:rsidRPr="001B5CC6" w14:paraId="3A88EF2A" w14:textId="77777777" w:rsidTr="00B07DEC">
        <w:trPr>
          <w:trHeight w:val="360"/>
        </w:trPr>
        <w:tc>
          <w:tcPr>
            <w:tcW w:w="535" w:type="dxa"/>
          </w:tcPr>
          <w:p w14:paraId="6562ACF9" w14:textId="77777777" w:rsidR="00165DAA" w:rsidRPr="001B5CC6" w:rsidRDefault="00165DAA" w:rsidP="002B4A98">
            <w:pPr>
              <w:tabs>
                <w:tab w:val="left" w:pos="360"/>
                <w:tab w:val="left" w:pos="720"/>
                <w:tab w:val="left" w:pos="1080"/>
                <w:tab w:val="left" w:pos="1613"/>
                <w:tab w:val="left" w:pos="2160"/>
              </w:tabs>
            </w:pPr>
          </w:p>
        </w:tc>
        <w:tc>
          <w:tcPr>
            <w:tcW w:w="8820" w:type="dxa"/>
          </w:tcPr>
          <w:p w14:paraId="1592C47F" w14:textId="77777777" w:rsidR="00165DAA" w:rsidRPr="001B5CC6" w:rsidRDefault="00165DAA" w:rsidP="00E93BA5">
            <w:pPr>
              <w:pStyle w:val="NoSpacing"/>
              <w:numPr>
                <w:ilvl w:val="0"/>
                <w:numId w:val="13"/>
              </w:numPr>
              <w:ind w:left="331"/>
              <w:rPr>
                <w:rFonts w:ascii="Publico Text" w:hAnsi="Publico Text"/>
              </w:rPr>
            </w:pPr>
            <w:r w:rsidRPr="001B5CC6">
              <w:rPr>
                <w:rFonts w:ascii="Publico Text" w:hAnsi="Publico Text"/>
              </w:rPr>
              <w:t>Biographical Sketches of Senior/Key Personnel, using "Attach Biographical Sketch" of the “Senior/Key Person Profile (Expanded)” form</w:t>
            </w:r>
          </w:p>
        </w:tc>
      </w:tr>
      <w:tr w:rsidR="00165DAA" w:rsidRPr="001B5CC6" w14:paraId="3CA9B073" w14:textId="77777777" w:rsidTr="00B07DEC">
        <w:trPr>
          <w:cnfStyle w:val="000000010000" w:firstRow="0" w:lastRow="0" w:firstColumn="0" w:lastColumn="0" w:oddVBand="0" w:evenVBand="0" w:oddHBand="0" w:evenHBand="1" w:firstRowFirstColumn="0" w:firstRowLastColumn="0" w:lastRowFirstColumn="0" w:lastRowLastColumn="0"/>
          <w:trHeight w:val="360"/>
        </w:trPr>
        <w:tc>
          <w:tcPr>
            <w:tcW w:w="535" w:type="dxa"/>
          </w:tcPr>
          <w:p w14:paraId="324BEC7C" w14:textId="77777777" w:rsidR="00165DAA" w:rsidRPr="001B5CC6" w:rsidRDefault="00165DAA" w:rsidP="002B4A98">
            <w:pPr>
              <w:tabs>
                <w:tab w:val="left" w:pos="360"/>
                <w:tab w:val="left" w:pos="720"/>
                <w:tab w:val="left" w:pos="1080"/>
                <w:tab w:val="left" w:pos="1613"/>
                <w:tab w:val="left" w:pos="2160"/>
              </w:tabs>
            </w:pPr>
          </w:p>
        </w:tc>
        <w:tc>
          <w:tcPr>
            <w:tcW w:w="8820" w:type="dxa"/>
          </w:tcPr>
          <w:p w14:paraId="25BC1CCD" w14:textId="77777777" w:rsidR="00165DAA" w:rsidRPr="001B5CC6" w:rsidRDefault="00165DAA" w:rsidP="00E93BA5">
            <w:pPr>
              <w:pStyle w:val="NoSpacing"/>
              <w:numPr>
                <w:ilvl w:val="0"/>
                <w:numId w:val="13"/>
              </w:numPr>
              <w:ind w:left="331"/>
              <w:rPr>
                <w:rFonts w:ascii="Publico Text" w:hAnsi="Publico Text"/>
              </w:rPr>
            </w:pPr>
            <w:r w:rsidRPr="001B5CC6">
              <w:rPr>
                <w:rFonts w:ascii="Publico Text" w:hAnsi="Publico Text"/>
              </w:rPr>
              <w:t xml:space="preserve">Narrative Budget Justification, using Section L – Budget Period 1 of the "Budget (Total Federal + Non-Federal)" form </w:t>
            </w:r>
          </w:p>
        </w:tc>
      </w:tr>
      <w:tr w:rsidR="00165DAA" w:rsidRPr="001B5CC6" w14:paraId="5BF67DA6" w14:textId="77777777" w:rsidTr="00B07DEC">
        <w:trPr>
          <w:trHeight w:val="360"/>
        </w:trPr>
        <w:tc>
          <w:tcPr>
            <w:tcW w:w="535" w:type="dxa"/>
          </w:tcPr>
          <w:p w14:paraId="54E30CA9" w14:textId="77777777" w:rsidR="00165DAA" w:rsidRPr="001B5CC6" w:rsidRDefault="00165DAA" w:rsidP="002B4A98">
            <w:pPr>
              <w:tabs>
                <w:tab w:val="left" w:pos="360"/>
                <w:tab w:val="left" w:pos="720"/>
                <w:tab w:val="left" w:pos="1080"/>
                <w:tab w:val="left" w:pos="1613"/>
                <w:tab w:val="left" w:pos="2160"/>
              </w:tabs>
            </w:pPr>
          </w:p>
        </w:tc>
        <w:tc>
          <w:tcPr>
            <w:tcW w:w="8820" w:type="dxa"/>
          </w:tcPr>
          <w:p w14:paraId="256983EA" w14:textId="77777777" w:rsidR="00165DAA" w:rsidRPr="001B5CC6" w:rsidRDefault="00165DAA" w:rsidP="00E93BA5">
            <w:pPr>
              <w:pStyle w:val="NoSpacing"/>
              <w:numPr>
                <w:ilvl w:val="0"/>
                <w:numId w:val="13"/>
              </w:numPr>
              <w:ind w:left="331"/>
              <w:rPr>
                <w:rFonts w:ascii="Publico Text" w:hAnsi="Publico Text"/>
              </w:rPr>
            </w:pPr>
            <w:r w:rsidRPr="001B5CC6">
              <w:rPr>
                <w:rFonts w:ascii="Publico Text" w:hAnsi="Publico Text"/>
              </w:rPr>
              <w:t>Budget (Total Federal + Non-Federal): Sections A &amp; B; Sections C, D, &amp; E; Sections F – L for the Subaward(s), using the “R&amp;R Subaward Budget (Federal/Non-Federal) Attachment(s)” form, as appropriate</w:t>
            </w:r>
          </w:p>
        </w:tc>
      </w:tr>
    </w:tbl>
    <w:p w14:paraId="06BD8B61" w14:textId="3F94CB84" w:rsidR="00165DAA" w:rsidRDefault="00165DAA" w:rsidP="00165DAA">
      <w:bookmarkStart w:id="237" w:name="_Toc378161854"/>
      <w:bookmarkStart w:id="238" w:name="_Toc378161976"/>
      <w:bookmarkStart w:id="239" w:name="_Toc378162193"/>
      <w:bookmarkStart w:id="240" w:name="_Toc378167269"/>
      <w:bookmarkStart w:id="241" w:name="_Toc378173891"/>
      <w:bookmarkStart w:id="242" w:name="_Toc378320261"/>
      <w:bookmarkStart w:id="243" w:name="_Toc378326889"/>
      <w:bookmarkStart w:id="244" w:name="_Toc378161855"/>
      <w:bookmarkStart w:id="245" w:name="_Toc378161977"/>
      <w:bookmarkStart w:id="246" w:name="_Toc378162194"/>
      <w:bookmarkStart w:id="247" w:name="_Toc378167270"/>
      <w:bookmarkStart w:id="248" w:name="_Toc378173892"/>
      <w:bookmarkStart w:id="249" w:name="_Toc378320262"/>
      <w:bookmarkStart w:id="250" w:name="_Toc378326890"/>
      <w:bookmarkStart w:id="251" w:name="_REQUIRED_RESEARCH_&amp;"/>
      <w:bookmarkStart w:id="252" w:name="_PROGRAM_OFFICER_CONTACT"/>
      <w:bookmarkStart w:id="253" w:name="Glossary"/>
      <w:bookmarkStart w:id="254" w:name="Allowable_exceptions"/>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sectPr w:rsidR="00165DAA" w:rsidSect="00FD4493">
      <w:headerReference w:type="default" r:id="rId74"/>
      <w:footerReference w:type="default" r:id="rId75"/>
      <w:headerReference w:type="first" r:id="rId76"/>
      <w:footerReference w:type="first" r:id="rId77"/>
      <w:pgSz w:w="12240" w:h="15840"/>
      <w:pgMar w:top="1440" w:right="1440" w:bottom="1440" w:left="1440" w:header="72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FDBD" w14:textId="77777777" w:rsidR="00782BA6" w:rsidRDefault="00782BA6" w:rsidP="002D606E">
      <w:r>
        <w:separator/>
      </w:r>
    </w:p>
  </w:endnote>
  <w:endnote w:type="continuationSeparator" w:id="0">
    <w:p w14:paraId="47C497DC" w14:textId="77777777" w:rsidR="00782BA6" w:rsidRDefault="00782BA6" w:rsidP="002D606E">
      <w:r>
        <w:continuationSeparator/>
      </w:r>
    </w:p>
  </w:endnote>
  <w:endnote w:type="continuationNotice" w:id="1">
    <w:p w14:paraId="6F2035B2" w14:textId="77777777" w:rsidR="00782BA6" w:rsidRDefault="00782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o Text">
    <w:panose1 w:val="02040502060504060203"/>
    <w:charset w:val="00"/>
    <w:family w:val="roma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F602" w14:textId="77777777" w:rsidR="000F2DB5" w:rsidRDefault="000F2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4B6A" w14:textId="77777777" w:rsidR="000F2DB5" w:rsidRDefault="000F2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C6EA" w14:textId="77777777" w:rsidR="000F2DB5" w:rsidRDefault="000F2D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63DB" w14:textId="77777777" w:rsidR="00B663C1" w:rsidRDefault="00B663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B73E" w14:textId="6E140170" w:rsidR="00B663C1" w:rsidRDefault="00B663C1" w:rsidP="002D606E">
    <w:pPr>
      <w:pStyle w:val="Footer"/>
    </w:pPr>
    <w:r>
      <w:t>Revised</w:t>
    </w:r>
    <w:r w:rsidRPr="00BF015C">
      <w:t xml:space="preserve"> </w:t>
    </w:r>
    <w:r w:rsidR="00EF4138">
      <w:t>June 2022</w:t>
    </w:r>
    <w:r>
      <w:t xml:space="preserve"> / Page </w:t>
    </w:r>
    <w:sdt>
      <w:sdtPr>
        <w:id w:val="-13911105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15B27E3F" w14:textId="77777777" w:rsidR="00B663C1" w:rsidRDefault="00B663C1" w:rsidP="002D60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30D9" w14:textId="77777777" w:rsidR="00B663C1" w:rsidRDefault="00B66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CE54" w14:textId="77777777" w:rsidR="00782BA6" w:rsidRDefault="00782BA6" w:rsidP="002D606E">
      <w:r>
        <w:separator/>
      </w:r>
    </w:p>
  </w:footnote>
  <w:footnote w:type="continuationSeparator" w:id="0">
    <w:p w14:paraId="05C0D52C" w14:textId="77777777" w:rsidR="00782BA6" w:rsidRDefault="00782BA6" w:rsidP="002D606E">
      <w:r>
        <w:continuationSeparator/>
      </w:r>
    </w:p>
  </w:footnote>
  <w:footnote w:type="continuationNotice" w:id="1">
    <w:p w14:paraId="1A3E844D" w14:textId="77777777" w:rsidR="00782BA6" w:rsidRDefault="00782BA6"/>
  </w:footnote>
  <w:footnote w:id="2">
    <w:p w14:paraId="60885886" w14:textId="7F19A328" w:rsidR="00B663C1" w:rsidRPr="00B663C1" w:rsidRDefault="00B663C1" w:rsidP="00B663C1">
      <w:pPr>
        <w:rPr>
          <w:rStyle w:val="xxxmsofootnotereference"/>
        </w:rPr>
      </w:pPr>
      <w:r w:rsidRPr="00B663C1">
        <w:rPr>
          <w:rStyle w:val="xxxmsofootnotereference"/>
        </w:rPr>
        <w:footnoteRef/>
      </w:r>
      <w:r w:rsidRPr="00B663C1">
        <w:rPr>
          <w:rStyle w:val="xxxmsofootnotereference"/>
        </w:rPr>
        <w:t xml:space="preserve"> According to the Paperwork Reduction Act of 1995, no persons are required to respond to a collection of information unless such collection displays a valid OMB control number. The valid OMB control numbers for this information collection are 4040-0001 and 4040-0010. The time required to complete this information collection is estimated to average 40 hours per response, including the time to review instructions, search existing data resources, gather the data needed, and complete and review the information collection. If you have any comments concerning the accuracy of the time estimate(s) or suggestions for improving this family of forms, please write to U.S. Department of Education, Washington, D.C. 20202-4537. </w:t>
      </w:r>
    </w:p>
  </w:footnote>
  <w:footnote w:id="3">
    <w:p w14:paraId="57CE2CA9" w14:textId="04D0D37D" w:rsidR="00E33FB2" w:rsidRDefault="00E33FB2">
      <w:pPr>
        <w:pStyle w:val="FootnoteText"/>
      </w:pPr>
      <w:r>
        <w:rPr>
          <w:rStyle w:val="FootnoteReference"/>
        </w:rPr>
        <w:footnoteRef/>
      </w:r>
      <w:r>
        <w:t xml:space="preserve"> </w:t>
      </w:r>
      <w:r w:rsidR="00BF1D23">
        <w:t xml:space="preserve">The </w:t>
      </w:r>
      <w:r w:rsidR="002B7399" w:rsidRPr="002B7399">
        <w:t xml:space="preserve">Assistance </w:t>
      </w:r>
      <w:r w:rsidR="000A1D49">
        <w:t>L</w:t>
      </w:r>
      <w:r w:rsidR="002B7399" w:rsidRPr="002B7399">
        <w:t>isting</w:t>
      </w:r>
      <w:r w:rsidR="000A1D49">
        <w:t xml:space="preserve"> </w:t>
      </w:r>
      <w:r w:rsidR="00FA0DDC">
        <w:t>Number</w:t>
      </w:r>
      <w:r w:rsidR="00B62D76">
        <w:t xml:space="preserve"> or </w:t>
      </w:r>
      <w:r w:rsidR="00FA0DDC">
        <w:t>ALN</w:t>
      </w:r>
      <w:r w:rsidR="00B62D76">
        <w:t xml:space="preserve"> (</w:t>
      </w:r>
      <w:r w:rsidR="00C804D0">
        <w:t>formerly known as</w:t>
      </w:r>
      <w:r w:rsidR="00DB2D86">
        <w:t xml:space="preserve"> the</w:t>
      </w:r>
      <w:r w:rsidR="00944876">
        <w:t xml:space="preserve"> </w:t>
      </w:r>
      <w:r w:rsidR="00C14270">
        <w:t>Catalogue of Federal Domestic Assistance</w:t>
      </w:r>
      <w:r w:rsidR="005D2B5D">
        <w:t xml:space="preserve"> [CFDA]</w:t>
      </w:r>
      <w:r w:rsidR="00421C1A">
        <w:t xml:space="preserve"> number</w:t>
      </w:r>
      <w:r w:rsidR="00FA0DDC">
        <w:t xml:space="preserve">) </w:t>
      </w:r>
      <w:r w:rsidR="00D37EB3">
        <w:t>identif</w:t>
      </w:r>
      <w:r w:rsidR="00944876">
        <w:t>ies</w:t>
      </w:r>
      <w:r w:rsidR="002B7399" w:rsidRPr="002B7399">
        <w:t xml:space="preserve"> federal programs that provide assistance awards</w:t>
      </w:r>
      <w:r w:rsidR="00F97264">
        <w:t xml:space="preserve"> </w:t>
      </w:r>
      <w:hyperlink r:id="rId1" w:history="1">
        <w:r w:rsidR="00F97264" w:rsidRPr="00191F19">
          <w:rPr>
            <w:rStyle w:val="Hyperlink"/>
          </w:rPr>
          <w:t>https://sam.gov/content/assistance-listings</w:t>
        </w:r>
      </w:hyperlink>
      <w:r w:rsidR="00F97264">
        <w:t xml:space="preserve">. </w:t>
      </w:r>
    </w:p>
  </w:footnote>
  <w:footnote w:id="4">
    <w:p w14:paraId="69B8EDDC" w14:textId="20D2AF1A" w:rsidR="00B663C1" w:rsidRPr="00A13788" w:rsidRDefault="00B663C1" w:rsidP="008B0B23">
      <w:pPr>
        <w:pStyle w:val="FootnoteText"/>
        <w:rPr>
          <w:rFonts w:ascii="Tahoma" w:hAnsi="Tahoma" w:cs="Tahoma"/>
        </w:rPr>
      </w:pPr>
      <w:r w:rsidRPr="00FF2D08">
        <w:rPr>
          <w:rStyle w:val="FootnoteReference"/>
          <w:rFonts w:ascii="Arial" w:hAnsi="Arial" w:cs="Arial"/>
        </w:rPr>
        <w:footnoteRef/>
      </w:r>
      <w:r>
        <w:t xml:space="preserve"> </w:t>
      </w:r>
      <w:r w:rsidRPr="00FF2D08">
        <w:t>Grants.gov allows the following UTF-8 characters as file names for your PDF attachments: A-Z, a-z, 0-9, underscore, hyphen, space, period, parenthesis, curly braces, square brackets, ampersand, tilde, exclamation point, comma, semicolon, apostrophe, at sign, number sign, dollar sign, percent sign, plus sign, and equal sign.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0FA7" w14:textId="77777777" w:rsidR="000F2DB5" w:rsidRDefault="000F2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ACDC" w14:textId="77777777" w:rsidR="000F2DB5" w:rsidRDefault="000F2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4E3F" w14:textId="35372990" w:rsidR="00B663C1" w:rsidRDefault="00453082" w:rsidP="00FD4493">
    <w:pPr>
      <w:pStyle w:val="Header"/>
      <w:rPr>
        <w:noProof/>
      </w:rPr>
    </w:pPr>
    <w:r>
      <w:rPr>
        <w:noProof/>
      </w:rPr>
      <w:drawing>
        <wp:anchor distT="0" distB="0" distL="114300" distR="114300" simplePos="0" relativeHeight="251662336" behindDoc="0" locked="0" layoutInCell="1" allowOverlap="1" wp14:anchorId="160BB841" wp14:editId="52716E1A">
          <wp:simplePos x="0" y="0"/>
          <wp:positionH relativeFrom="page">
            <wp:posOffset>-19050</wp:posOffset>
          </wp:positionH>
          <wp:positionV relativeFrom="paragraph">
            <wp:posOffset>-459740</wp:posOffset>
          </wp:positionV>
          <wp:extent cx="7836337" cy="10120871"/>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Lst>
                  </a:blip>
                  <a:stretch>
                    <a:fillRect/>
                  </a:stretch>
                </pic:blipFill>
                <pic:spPr>
                  <a:xfrm>
                    <a:off x="0" y="0"/>
                    <a:ext cx="7836337" cy="10120871"/>
                  </a:xfrm>
                  <a:prstGeom prst="rect">
                    <a:avLst/>
                  </a:prstGeom>
                </pic:spPr>
              </pic:pic>
            </a:graphicData>
          </a:graphic>
          <wp14:sizeRelH relativeFrom="margin">
            <wp14:pctWidth>0</wp14:pctWidth>
          </wp14:sizeRelH>
          <wp14:sizeRelV relativeFrom="margin">
            <wp14:pctHeight>0</wp14:pctHeight>
          </wp14:sizeRelV>
        </wp:anchor>
      </w:drawing>
    </w:r>
    <w:r w:rsidRPr="00453082">
      <w:rPr>
        <w:noProof/>
      </w:rPr>
      <mc:AlternateContent>
        <mc:Choice Requires="wps">
          <w:drawing>
            <wp:anchor distT="45720" distB="45720" distL="114300" distR="114300" simplePos="0" relativeHeight="251666432" behindDoc="0" locked="0" layoutInCell="1" allowOverlap="1" wp14:anchorId="00EAA46C" wp14:editId="6CBA0005">
              <wp:simplePos x="0" y="0"/>
              <wp:positionH relativeFrom="column">
                <wp:posOffset>5074920</wp:posOffset>
              </wp:positionH>
              <wp:positionV relativeFrom="page">
                <wp:posOffset>152400</wp:posOffset>
              </wp:positionV>
              <wp:extent cx="1816100" cy="1092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092200"/>
                      </a:xfrm>
                      <a:prstGeom prst="rect">
                        <a:avLst/>
                      </a:prstGeom>
                      <a:noFill/>
                      <a:ln w="9525">
                        <a:noFill/>
                        <a:miter lim="800000"/>
                        <a:headEnd/>
                        <a:tailEnd/>
                      </a:ln>
                    </wps:spPr>
                    <wps:txbx>
                      <w:txbxContent>
                        <w:p w14:paraId="5C714D64" w14:textId="77777777" w:rsidR="00453082" w:rsidRPr="006020C2" w:rsidRDefault="00453082" w:rsidP="00453082">
                          <w:pPr>
                            <w:rPr>
                              <w:color w:val="FFFFFF" w:themeColor="background1"/>
                              <w:sz w:val="36"/>
                              <w:szCs w:val="36"/>
                            </w:rPr>
                          </w:pPr>
                          <w:r w:rsidRPr="006020C2">
                            <w:rPr>
                              <w:color w:val="FFFFFF" w:themeColor="background1"/>
                              <w:sz w:val="36"/>
                              <w:szCs w:val="36"/>
                            </w:rPr>
                            <w:t>Request for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AA46C" id="_x0000_t202" coordsize="21600,21600" o:spt="202" path="m,l,21600r21600,l21600,xe">
              <v:stroke joinstyle="miter"/>
              <v:path gradientshapeok="t" o:connecttype="rect"/>
            </v:shapetype>
            <v:shape id="Text Box 2" o:spid="_x0000_s1026" type="#_x0000_t202" style="position:absolute;margin-left:399.6pt;margin-top:12pt;width:143pt;height:8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zJ9wEAAM4DAAAOAAAAZHJzL2Uyb0RvYy54bWysU8tu2zAQvBfoPxC815IMO40Fy0GaNEWB&#10;9AGk/YA1RVlESS5L0pbcr++SchyjvRXVgeBqydmd2eH6ZjSaHaQPCm3Dq1nJmbQCW2V3Df/+7eHN&#10;NWchgm1Bo5UNP8rAbzavX60HV8s59qhb6RmB2FAPruF9jK4uiiB6aSDM0ElLyQ69gUih3xWth4HQ&#10;jS7mZXlVDOhb51HIEOjv/ZTkm4zfdVLEL10XZGS64dRbzKvP6zatxWYN9c6D65U4tQH/0IUBZano&#10;GeoeIrC9V39BGSU8BuziTKApsOuUkJkDsanKP9g89eBk5kLiBHeWKfw/WPH58OS+ehbHdzjSADOJ&#10;4B5R/AjM4l0Pdidvvcehl9BS4SpJVgwu1KerSepQhwSyHT5hS0OGfcQMNHbeJFWIJyN0GsDxLLoc&#10;IxOp5HV1VZWUEpSrytWcxpprQP183fkQP0g0LG0a7mmqGR4OjyGmdqB+PpKqWXxQWufJasuGhq+W&#10;82W+cJExKpLxtDINvy7TN1khsXxv23w5gtLTngpoe6KdmE6c47gd6WCiv8X2SAJ4nAxGD4I2Pfpf&#10;nA1kroaHn3vwkjP90ZKIq2qxSG7MwWL5dk6Bv8xsLzNgBUE1PHI2be9idvDE9ZbE7lSW4aWTU69k&#10;mqzOyeDJlZdxPvXyDDe/AQAA//8DAFBLAwQUAAYACAAAACEAcfbdFN8AAAALAQAADwAAAGRycy9k&#10;b3ducmV2LnhtbEyPQW/CMAyF75P2HyJP4jaSVcBo1xRNm7gyjW1I3EJj2mqNUzWBln8/cxo32+/p&#10;+Xv5anStOGMfGk8anqYKBFLpbUOVhu+v9eMSRIiGrGk9oYYLBlgV93e5yawf6BPP21gJDqGQGQ11&#10;jF0mZShrdCZMfYfE2tH3zkRe+0ra3gwc7lqZKLWQzjTEH2rT4VuN5e/25DT8bI773Ux9VO9u3g1+&#10;VJJcKrWePIyvLyAijvHfDFd8RoeCmQ7+RDaIVsNzmiZs1ZDMuNPVoJZzvhx4ShcKZJHL2w7FHwAA&#10;AP//AwBQSwECLQAUAAYACAAAACEAtoM4kv4AAADhAQAAEwAAAAAAAAAAAAAAAAAAAAAAW0NvbnRl&#10;bnRfVHlwZXNdLnhtbFBLAQItABQABgAIAAAAIQA4/SH/1gAAAJQBAAALAAAAAAAAAAAAAAAAAC8B&#10;AABfcmVscy8ucmVsc1BLAQItABQABgAIAAAAIQB2JczJ9wEAAM4DAAAOAAAAAAAAAAAAAAAAAC4C&#10;AABkcnMvZTJvRG9jLnhtbFBLAQItABQABgAIAAAAIQBx9t0U3wAAAAsBAAAPAAAAAAAAAAAAAAAA&#10;AFEEAABkcnMvZG93bnJldi54bWxQSwUGAAAAAAQABADzAAAAXQUAAAAA&#10;" filled="f" stroked="f">
              <v:textbox>
                <w:txbxContent>
                  <w:p w14:paraId="5C714D64" w14:textId="77777777" w:rsidR="00453082" w:rsidRPr="006020C2" w:rsidRDefault="00453082" w:rsidP="00453082">
                    <w:pPr>
                      <w:rPr>
                        <w:color w:val="FFFFFF" w:themeColor="background1"/>
                        <w:sz w:val="36"/>
                        <w:szCs w:val="36"/>
                      </w:rPr>
                    </w:pPr>
                    <w:r w:rsidRPr="006020C2">
                      <w:rPr>
                        <w:color w:val="FFFFFF" w:themeColor="background1"/>
                        <w:sz w:val="36"/>
                        <w:szCs w:val="36"/>
                      </w:rPr>
                      <w:t>Request for Applications</w:t>
                    </w:r>
                  </w:p>
                </w:txbxContent>
              </v:textbox>
              <w10:wrap anchory="page"/>
            </v:shape>
          </w:pict>
        </mc:Fallback>
      </mc:AlternateContent>
    </w:r>
    <w:r w:rsidRPr="00453082">
      <w:rPr>
        <w:noProof/>
      </w:rPr>
      <mc:AlternateContent>
        <mc:Choice Requires="wps">
          <w:drawing>
            <wp:anchor distT="45720" distB="45720" distL="114300" distR="114300" simplePos="0" relativeHeight="251664384" behindDoc="0" locked="0" layoutInCell="1" allowOverlap="1" wp14:anchorId="012C4212" wp14:editId="059150A9">
              <wp:simplePos x="0" y="0"/>
              <wp:positionH relativeFrom="column">
                <wp:posOffset>-354330</wp:posOffset>
              </wp:positionH>
              <wp:positionV relativeFrom="paragraph">
                <wp:posOffset>571500</wp:posOffset>
              </wp:positionV>
              <wp:extent cx="4851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1404620"/>
                      </a:xfrm>
                      <a:prstGeom prst="rect">
                        <a:avLst/>
                      </a:prstGeom>
                      <a:noFill/>
                      <a:ln w="9525">
                        <a:noFill/>
                        <a:miter lim="800000"/>
                        <a:headEnd/>
                        <a:tailEnd/>
                      </a:ln>
                    </wps:spPr>
                    <wps:txbx>
                      <w:txbxContent>
                        <w:p w14:paraId="1B76952E" w14:textId="244D0B15" w:rsidR="00453082" w:rsidRPr="006020C2" w:rsidRDefault="00453082" w:rsidP="00453082">
                          <w:pPr>
                            <w:rPr>
                              <w:color w:val="FFFFFF" w:themeColor="background1"/>
                              <w:sz w:val="40"/>
                              <w:szCs w:val="40"/>
                            </w:rPr>
                          </w:pPr>
                          <w:r w:rsidRPr="006020C2">
                            <w:rPr>
                              <w:color w:val="FFFFFF" w:themeColor="background1"/>
                              <w:sz w:val="40"/>
                              <w:szCs w:val="40"/>
                            </w:rPr>
                            <w:t xml:space="preserve">Application Submission Guide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C4212" id="_x0000_s1027" type="#_x0000_t202" style="position:absolute;margin-left:-27.9pt;margin-top:45pt;width:38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0K+wEAANUDAAAOAAAAZHJzL2Uyb0RvYy54bWysU11v2yAUfZ+0/4B4X2xHTpdacaquXaZJ&#10;3YfU7QdgjGM04DIgsbNfvwt202h9q+YHdOGac+8597C5GbUiR+G8BFPTYpFTIgyHVpp9TX/+2L1b&#10;U+IDMy1TYERNT8LTm+3bN5vBVmIJPahWOIIgxleDrWkfgq2yzPNeaOYXYIXBZAdOs4Bbt89axwZE&#10;1ypb5vlVNoBrrQMuvMfT+ylJtwm/6wQP37rOi0BUTbG3kFaX1iau2XbDqr1jtpd8boO9ogvNpMGi&#10;Z6h7Fhg5OPkCSkvuwEMXFhx0Bl0nuUgckE2R/8PmsWdWJC4ojrdnmfz/g+Vfj4/2uyNh/AAjDjCR&#10;8PYB+C9PDNz1zOzFrXMw9IK1WLiIkmWD9dV8NUrtKx9BmuELtDhkdgiQgMbO6agK8iSIjgM4nUUX&#10;YyAcD8v1qihzTHHMYVReLdNYMlY9XbfOh08CNIlBTR1ONcGz44MPsR1WPf0SqxnYSaXSZJUhQ02v&#10;V8tVunCR0TKg8ZTUNV3n8ZusEFl+NG26HJhUU4wFlJlpR6YT5zA2I5HtrElUoYH2hDo4mHyG7wKD&#10;HtwfSgb0WE397wNzghL12aCW10VZRlOmTbl6j8SJu8w0lxlmOELVNFAyhXchGTlS9vYWNd/JpMZz&#10;J3PL6J0k0uzzaM7Lffrr+TVu/wIAAP//AwBQSwMEFAAGAAgAAAAhAMjOQNffAAAACgEAAA8AAABk&#10;cnMvZG93bnJldi54bWxMj81OwzAQhO9IvIO1SNxaO0GlbZpNVaG2HIEScXZjk0TEP7LdNLw9ywmO&#10;oxnNfFNuJzOwUYfYO4uQzQUwbRunetsi1O+H2QpYTNIqOTirEb51hG11e1PKQrmrfdPjKbWMSmws&#10;JEKXki84j02njYxz57Ul79MFIxPJ0HIV5JXKzcBzIR65kb2lhU56/dTp5ut0MQg++ePyOby87vaH&#10;UdQfxzrv2z3i/d202wBLekp/YfjFJ3SoiOnsLlZFNiDMFgtCTwhrQZ8osBSrHNgZ4SHLcuBVyf9f&#10;qH4AAAD//wMAUEsBAi0AFAAGAAgAAAAhALaDOJL+AAAA4QEAABMAAAAAAAAAAAAAAAAAAAAAAFtD&#10;b250ZW50X1R5cGVzXS54bWxQSwECLQAUAAYACAAAACEAOP0h/9YAAACUAQAACwAAAAAAAAAAAAAA&#10;AAAvAQAAX3JlbHMvLnJlbHNQSwECLQAUAAYACAAAACEAC6G9CvsBAADVAwAADgAAAAAAAAAAAAAA&#10;AAAuAgAAZHJzL2Uyb0RvYy54bWxQSwECLQAUAAYACAAAACEAyM5A198AAAAKAQAADwAAAAAAAAAA&#10;AAAAAABVBAAAZHJzL2Rvd25yZXYueG1sUEsFBgAAAAAEAAQA8wAAAGEFAAAAAA==&#10;" filled="f" stroked="f">
              <v:textbox style="mso-fit-shape-to-text:t">
                <w:txbxContent>
                  <w:p w14:paraId="1B76952E" w14:textId="244D0B15" w:rsidR="00453082" w:rsidRPr="006020C2" w:rsidRDefault="00453082" w:rsidP="00453082">
                    <w:pPr>
                      <w:rPr>
                        <w:color w:val="FFFFFF" w:themeColor="background1"/>
                        <w:sz w:val="40"/>
                        <w:szCs w:val="40"/>
                      </w:rPr>
                    </w:pPr>
                    <w:r w:rsidRPr="006020C2">
                      <w:rPr>
                        <w:color w:val="FFFFFF" w:themeColor="background1"/>
                        <w:sz w:val="40"/>
                        <w:szCs w:val="40"/>
                      </w:rPr>
                      <w:t xml:space="preserve">Application Submission Guide </w:t>
                    </w:r>
                  </w:p>
                </w:txbxContent>
              </v:textbox>
              <w10:wrap type="square"/>
            </v:shape>
          </w:pict>
        </mc:Fallback>
      </mc:AlternateContent>
    </w:r>
    <w:r w:rsidRPr="00453082">
      <w:rPr>
        <w:noProof/>
      </w:rPr>
      <mc:AlternateContent>
        <mc:Choice Requires="wps">
          <w:drawing>
            <wp:anchor distT="45720" distB="45720" distL="114300" distR="114300" simplePos="0" relativeHeight="251665408" behindDoc="0" locked="0" layoutInCell="1" allowOverlap="1" wp14:anchorId="10D898E5" wp14:editId="32D02961">
              <wp:simplePos x="0" y="0"/>
              <wp:positionH relativeFrom="column">
                <wp:posOffset>-347980</wp:posOffset>
              </wp:positionH>
              <wp:positionV relativeFrom="paragraph">
                <wp:posOffset>1849755</wp:posOffset>
              </wp:positionV>
              <wp:extent cx="525145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1404620"/>
                      </a:xfrm>
                      <a:prstGeom prst="rect">
                        <a:avLst/>
                      </a:prstGeom>
                      <a:noFill/>
                      <a:ln w="9525">
                        <a:noFill/>
                        <a:miter lim="800000"/>
                        <a:headEnd/>
                        <a:tailEnd/>
                      </a:ln>
                    </wps:spPr>
                    <wps:txbx>
                      <w:txbxContent>
                        <w:p w14:paraId="2114D5A8" w14:textId="77777777" w:rsidR="00453082" w:rsidRPr="006020C2" w:rsidRDefault="00453082" w:rsidP="00453082">
                          <w:pPr>
                            <w:rPr>
                              <w:color w:val="FFFFFF" w:themeColor="background1"/>
                            </w:rPr>
                          </w:pPr>
                          <w:r w:rsidRPr="006020C2">
                            <w:rPr>
                              <w:color w:val="FFFFFF" w:themeColor="background1"/>
                            </w:rPr>
                            <w:t xml:space="preserve">Education Research </w:t>
                          </w:r>
                          <w:r>
                            <w:rPr>
                              <w:color w:val="FFFFFF" w:themeColor="background1"/>
                            </w:rPr>
                            <w:t>ALN</w:t>
                          </w:r>
                          <w:r w:rsidRPr="006020C2">
                            <w:rPr>
                              <w:color w:val="FFFFFF" w:themeColor="background1"/>
                            </w:rPr>
                            <w:t xml:space="preserve"> 84.305 | Special Education Research: </w:t>
                          </w:r>
                          <w:r>
                            <w:rPr>
                              <w:color w:val="FFFFFF" w:themeColor="background1"/>
                            </w:rPr>
                            <w:t>ALN</w:t>
                          </w:r>
                          <w:r w:rsidRPr="006020C2">
                            <w:rPr>
                              <w:color w:val="FFFFFF" w:themeColor="background1"/>
                            </w:rPr>
                            <w:t xml:space="preserve"> 84.324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D898E5" id="_x0000_s1028" type="#_x0000_t202" style="position:absolute;margin-left:-27.4pt;margin-top:145.65pt;width:41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hm/QEAANUDAAAOAAAAZHJzL2Uyb0RvYy54bWysU9uO2yAQfa/Uf0C8N7YjZ7trhay2u01V&#10;aXuRtv0AgnGMCgwFEjv9+g7Ym43at6p+QMB4zsw5c1jfjkaTo/RBgWW0WpSUSCugVXbP6Pdv2zfX&#10;lITIbcs1WMnoSQZ6u3n9aj24Ri6hB91KTxDEhmZwjPYxuqYoguil4WEBTloMduANj3j0+6L1fEB0&#10;o4tlWV4VA/jWeRAyBLx9mIJ0k/G7Tor4peuCjEQzir3FvPq87tJabNa82XvueiXmNvg/dGG4slj0&#10;DPXAIycHr/6CMkp4CNDFhQBTQNcpITMHZFOVf7B56rmTmQuKE9xZpvD/YMXn45P76kkc38GIA8wk&#10;gnsE8SMQC/c9t3t55z0MveQtFq6SZMXgQjOnJqlDExLIbvgELQ6ZHyJkoLHzJqmCPAmi4wBOZ9Hl&#10;GInAy9VyVdUrDAmMVXVZXy3zWArePKc7H+IHCYakDaMep5rh+fExxNQOb55/SdUsbJXWebLakoHR&#10;G6yREy4iRkU0nlaG0esyfZMVEsv3ts3JkSs97bGAtjPtxHTiHMfdSFTL6DLlJhV20J5QBw+Tz/Bd&#10;4KYH/4uSAT3GaPh54F5Soj9a1PKmqutkynyoV2+ROPGXkd1lhFuBUIxGSqbtfcxGTpSDu0PNtyqr&#10;8dLJ3DJ6J4s0+zyZ8/Kc/3p5jZvfAAAA//8DAFBLAwQUAAYACAAAACEASJHne+AAAAALAQAADwAA&#10;AGRycy9kb3ducmV2LnhtbEyPwU7DMBBE70j8g7VI3FonhpAS4lQVassRaCPObrwkEfE6st00/D3m&#10;BMfRjGbelOvZDGxC53tLEtJlAgypsbqnVkJ93C1WwHxQpNVgCSV8o4d1dX1VqkLbC73jdAgtiyXk&#10;CyWhC2EsOPdNh0b5pR2RovdpnVEhStdy7dQllpuBiyR54Eb1FBc6NeJzh83X4WwkjGHc5y/u9W2z&#10;3U1J/bGvRd9upby9mTdPwALO4S8Mv/gRHarIdLJn0p4NEhbZfUQPEsRjegcsJvJcCGAnCVkqMuBV&#10;yf9/qH4AAAD//wMAUEsBAi0AFAAGAAgAAAAhALaDOJL+AAAA4QEAABMAAAAAAAAAAAAAAAAAAAAA&#10;AFtDb250ZW50X1R5cGVzXS54bWxQSwECLQAUAAYACAAAACEAOP0h/9YAAACUAQAACwAAAAAAAAAA&#10;AAAAAAAvAQAAX3JlbHMvLnJlbHNQSwECLQAUAAYACAAAACEAronIZv0BAADVAwAADgAAAAAAAAAA&#10;AAAAAAAuAgAAZHJzL2Uyb0RvYy54bWxQSwECLQAUAAYACAAAACEASJHne+AAAAALAQAADwAAAAAA&#10;AAAAAAAAAABXBAAAZHJzL2Rvd25yZXYueG1sUEsFBgAAAAAEAAQA8wAAAGQFAAAAAA==&#10;" filled="f" stroked="f">
              <v:textbox style="mso-fit-shape-to-text:t">
                <w:txbxContent>
                  <w:p w14:paraId="2114D5A8" w14:textId="77777777" w:rsidR="00453082" w:rsidRPr="006020C2" w:rsidRDefault="00453082" w:rsidP="00453082">
                    <w:pPr>
                      <w:rPr>
                        <w:color w:val="FFFFFF" w:themeColor="background1"/>
                      </w:rPr>
                    </w:pPr>
                    <w:r w:rsidRPr="006020C2">
                      <w:rPr>
                        <w:color w:val="FFFFFF" w:themeColor="background1"/>
                      </w:rPr>
                      <w:t xml:space="preserve">Education Research </w:t>
                    </w:r>
                    <w:r>
                      <w:rPr>
                        <w:color w:val="FFFFFF" w:themeColor="background1"/>
                      </w:rPr>
                      <w:t>ALN</w:t>
                    </w:r>
                    <w:r w:rsidRPr="006020C2">
                      <w:rPr>
                        <w:color w:val="FFFFFF" w:themeColor="background1"/>
                      </w:rPr>
                      <w:t xml:space="preserve"> 84.305 | Special Education Research: </w:t>
                    </w:r>
                    <w:r>
                      <w:rPr>
                        <w:color w:val="FFFFFF" w:themeColor="background1"/>
                      </w:rPr>
                      <w:t>ALN</w:t>
                    </w:r>
                    <w:r w:rsidRPr="006020C2">
                      <w:rPr>
                        <w:color w:val="FFFFFF" w:themeColor="background1"/>
                      </w:rPr>
                      <w:t xml:space="preserve"> 84.324</w:t>
                    </w:r>
                  </w:p>
                </w:txbxContent>
              </v:textbox>
              <w10:wrap type="square"/>
            </v:shape>
          </w:pict>
        </mc:Fallback>
      </mc:AlternateContent>
    </w:r>
    <w:r w:rsidRPr="00453082">
      <w:rPr>
        <w:noProof/>
      </w:rPr>
      <mc:AlternateContent>
        <mc:Choice Requires="wps">
          <w:drawing>
            <wp:anchor distT="45720" distB="45720" distL="114300" distR="114300" simplePos="0" relativeHeight="251667456" behindDoc="0" locked="0" layoutInCell="1" allowOverlap="1" wp14:anchorId="0BC92995" wp14:editId="430D991E">
              <wp:simplePos x="0" y="0"/>
              <wp:positionH relativeFrom="column">
                <wp:posOffset>5055870</wp:posOffset>
              </wp:positionH>
              <wp:positionV relativeFrom="page">
                <wp:posOffset>2349500</wp:posOffset>
              </wp:positionV>
              <wp:extent cx="1987550" cy="2476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7650"/>
                      </a:xfrm>
                      <a:prstGeom prst="rect">
                        <a:avLst/>
                      </a:prstGeom>
                      <a:noFill/>
                      <a:ln w="9525">
                        <a:noFill/>
                        <a:miter lim="800000"/>
                        <a:headEnd/>
                        <a:tailEnd/>
                      </a:ln>
                    </wps:spPr>
                    <wps:txbx>
                      <w:txbxContent>
                        <w:p w14:paraId="431E9DAA" w14:textId="77777777" w:rsidR="00453082" w:rsidRPr="006020C2" w:rsidRDefault="00453082" w:rsidP="00453082">
                          <w:pPr>
                            <w:rPr>
                              <w:color w:val="FFFFFF" w:themeColor="background1"/>
                              <w:sz w:val="16"/>
                              <w:szCs w:val="16"/>
                            </w:rPr>
                          </w:pPr>
                          <w:r w:rsidRPr="006020C2">
                            <w:rPr>
                              <w:color w:val="FFFFFF" w:themeColor="background1"/>
                              <w:sz w:val="16"/>
                              <w:szCs w:val="16"/>
                            </w:rPr>
                            <w:t>U.S. DEPARTMENT OF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92995" id="_x0000_s1029" type="#_x0000_t202" style="position:absolute;margin-left:398.1pt;margin-top:185pt;width:156.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a+wEAANQDAAAOAAAAZHJzL2Uyb0RvYy54bWysU8tu2zAQvBfoPxC815JdO7YF00GaNEWB&#10;9AEk/QCKoiyiJJclaUvu13dJOY7R3oL6QCy93Nmd2dHmejCaHKQPCiyj00lJibQCGmV3jP54un+3&#10;oiREbhuuwUpGjzLQ6+3bN5veVXIGHehGeoIgNlS9Y7SL0VVFEUQnDQ8TcNJisgVveMSr3xWN5z2i&#10;G13MyvKq6ME3zoOQIeC/d2OSbjN+20oRv7VtkJFoRnG2mE+fzzqdxXbDq53nrlPiNAZ/xRSGK4tN&#10;z1B3PHKy9+ofKKOEhwBtnAgwBbStEjJzQDbT8i82jx13MnNBcYI7yxT+H6z4enh03z2JwwcYcIGZ&#10;RHAPIH4GYuG243Ynb7yHvpO8wcbTJFnRu1CdSpPUoQoJpO6/QINL5vsIGWhovUmqIE+C6LiA41l0&#10;OUQiUsv1arlYYEpgbjZfXmGcWvDqudr5ED9JMCQFjHpcakbnh4cQx6fPT1IzC/dK67xYbUnP6Hox&#10;W+SCi4xREX2nlWF0Vabf6IRE8qNtcnHkSo8xzqLtiXUiOlKOQz0Q1TD6PtUmEWpojiiDh9Fm+Flg&#10;0IH/TUmPFmM0/NpzLynRny1KuZ7O58mT+TJfLGd48ZeZ+jLDrUAoRiMlY3gbs49HyjcoeauyGi+T&#10;nEZG62Q9TzZP3ry851cvH+P2DwAAAP//AwBQSwMEFAAGAAgAAAAhAEAOTzLfAAAADAEAAA8AAABk&#10;cnMvZG93bnJldi54bWxMj01PwzAMhu9I/IfISNxYsjE2WupOCMQVxPiQuGWN11Y0TtVka/n3eCc4&#10;2n70+nmLzeQ7daQhtoER5jMDirgKruUa4f3t6eoWVEyWne0CE8IPRdiU52eFzV0Y+ZWO21QrCeGY&#10;W4QmpT7XOlYNeRtnoSeW2z4M3iYZh1q7wY4S7ju9MGalvW1ZPjS2p4eGqu/twSN8PO+/PpfmpX70&#10;N/0YJqPZZxrx8mK6vwOVaEp/MJz0RR1KcdqFA7uoOoR1tloIinC9NlLqRMxNJqsdwtJkBnRZ6P8l&#10;yl8AAAD//wMAUEsBAi0AFAAGAAgAAAAhALaDOJL+AAAA4QEAABMAAAAAAAAAAAAAAAAAAAAAAFtD&#10;b250ZW50X1R5cGVzXS54bWxQSwECLQAUAAYACAAAACEAOP0h/9YAAACUAQAACwAAAAAAAAAAAAAA&#10;AAAvAQAAX3JlbHMvLnJlbHNQSwECLQAUAAYACAAAACEA7haP2vsBAADUAwAADgAAAAAAAAAAAAAA&#10;AAAuAgAAZHJzL2Uyb0RvYy54bWxQSwECLQAUAAYACAAAACEAQA5PMt8AAAAMAQAADwAAAAAAAAAA&#10;AAAAAABVBAAAZHJzL2Rvd25yZXYueG1sUEsFBgAAAAAEAAQA8wAAAGEFAAAAAA==&#10;" filled="f" stroked="f">
              <v:textbox>
                <w:txbxContent>
                  <w:p w14:paraId="431E9DAA" w14:textId="77777777" w:rsidR="00453082" w:rsidRPr="006020C2" w:rsidRDefault="00453082" w:rsidP="00453082">
                    <w:pPr>
                      <w:rPr>
                        <w:color w:val="FFFFFF" w:themeColor="background1"/>
                        <w:sz w:val="16"/>
                        <w:szCs w:val="16"/>
                      </w:rPr>
                    </w:pPr>
                    <w:r w:rsidRPr="006020C2">
                      <w:rPr>
                        <w:color w:val="FFFFFF" w:themeColor="background1"/>
                        <w:sz w:val="16"/>
                        <w:szCs w:val="16"/>
                      </w:rPr>
                      <w:t>U.S. DEPARTMENT OF EDUCATION</w:t>
                    </w:r>
                  </w:p>
                </w:txbxContent>
              </v:textbox>
              <w10:wrap anchory="page"/>
            </v:shape>
          </w:pict>
        </mc:Fallback>
      </mc:AlternateContent>
    </w:r>
  </w:p>
  <w:p w14:paraId="4CD02AA8" w14:textId="6202BBC1" w:rsidR="00B663C1" w:rsidRPr="00FD4493" w:rsidRDefault="00B663C1" w:rsidP="00FD44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5680" w14:textId="77777777" w:rsidR="00B663C1" w:rsidRDefault="00B663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987A" w14:textId="655F144E" w:rsidR="00B663C1" w:rsidRDefault="00B663C1" w:rsidP="002D606E">
    <w:pPr>
      <w:pStyle w:val="Header"/>
    </w:pPr>
    <w:r>
      <w:t xml:space="preserve">Application Submission Guide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BDDC" w14:textId="77777777" w:rsidR="00B663C1" w:rsidRDefault="00B66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4052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421D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3EF8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9ED9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F4B5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ACD9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0A2B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16D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FC3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16C6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12912"/>
    <w:multiLevelType w:val="hybridMultilevel"/>
    <w:tmpl w:val="C8C8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0C1C48"/>
    <w:multiLevelType w:val="hybridMultilevel"/>
    <w:tmpl w:val="903278D8"/>
    <w:lvl w:ilvl="0" w:tplc="04090001">
      <w:start w:val="1"/>
      <w:numFmt w:val="bullet"/>
      <w:lvlText w:val=""/>
      <w:lvlJc w:val="left"/>
      <w:pPr>
        <w:ind w:left="720" w:hanging="360"/>
      </w:pPr>
      <w:rPr>
        <w:rFonts w:ascii="Symbol" w:hAnsi="Symbol" w:hint="default"/>
      </w:rPr>
    </w:lvl>
    <w:lvl w:ilvl="1" w:tplc="9306EF12">
      <w:start w:val="1"/>
      <w:numFmt w:val="bullet"/>
      <w:pStyle w:val="ListParagraph2"/>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Symbol" w:hint="default"/>
      </w:rPr>
    </w:lvl>
    <w:lvl w:ilvl="3" w:tplc="59FA51A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C7ED4"/>
    <w:multiLevelType w:val="hybridMultilevel"/>
    <w:tmpl w:val="D3C25956"/>
    <w:lvl w:ilvl="0" w:tplc="8C225D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1BA0B29"/>
    <w:multiLevelType w:val="hybridMultilevel"/>
    <w:tmpl w:val="88221212"/>
    <w:lvl w:ilvl="0" w:tplc="8C225DA4">
      <w:start w:val="1"/>
      <w:numFmt w:val="bullet"/>
      <w:pStyle w:val="ListParagraph"/>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96A33"/>
    <w:multiLevelType w:val="hybridMultilevel"/>
    <w:tmpl w:val="7562BDF4"/>
    <w:lvl w:ilvl="0" w:tplc="76C62B72">
      <w:start w:val="1"/>
      <w:numFmt w:val="bullet"/>
      <w:pStyle w:val="ListParagraph3"/>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E5404C"/>
    <w:multiLevelType w:val="hybridMultilevel"/>
    <w:tmpl w:val="C6565D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472B58"/>
    <w:multiLevelType w:val="hybridMultilevel"/>
    <w:tmpl w:val="0800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905F1"/>
    <w:multiLevelType w:val="hybridMultilevel"/>
    <w:tmpl w:val="47202896"/>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9" w15:restartNumberingAfterBreak="0">
    <w:nsid w:val="41081FE7"/>
    <w:multiLevelType w:val="hybridMultilevel"/>
    <w:tmpl w:val="2F6A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837A3"/>
    <w:multiLevelType w:val="hybridMultilevel"/>
    <w:tmpl w:val="7C94B34A"/>
    <w:lvl w:ilvl="0" w:tplc="CD8E64DC">
      <w:start w:val="1"/>
      <w:numFmt w:val="bullet"/>
      <w:lvlText w:val=""/>
      <w:lvlJc w:val="left"/>
      <w:pPr>
        <w:ind w:left="360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5721D68">
      <w:start w:val="1"/>
      <w:numFmt w:val="bullet"/>
      <w:pStyle w:val="ListParagraph4"/>
      <w:lvlText w:val=""/>
      <w:lvlJc w:val="left"/>
      <w:pPr>
        <w:ind w:left="3600" w:hanging="360"/>
      </w:pPr>
      <w:rPr>
        <w:rFonts w:ascii="Wingdings 3" w:hAnsi="Wingdings 3"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23573"/>
    <w:multiLevelType w:val="hybridMultilevel"/>
    <w:tmpl w:val="CCFC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E00E6"/>
    <w:multiLevelType w:val="hybridMultilevel"/>
    <w:tmpl w:val="38F6ADF4"/>
    <w:lvl w:ilvl="0" w:tplc="EFC2A8F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80BA1"/>
    <w:multiLevelType w:val="hybridMultilevel"/>
    <w:tmpl w:val="AA26E436"/>
    <w:lvl w:ilvl="0" w:tplc="8B5A9BEE">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375F3"/>
    <w:multiLevelType w:val="hybridMultilevel"/>
    <w:tmpl w:val="BE72D23E"/>
    <w:lvl w:ilvl="0" w:tplc="433A984E">
      <w:start w:val="1"/>
      <w:numFmt w:val="decimal"/>
      <w:pStyle w:val="Heading6"/>
      <w:lvlText w:val="(%1)"/>
      <w:lvlJc w:val="left"/>
      <w:pPr>
        <w:tabs>
          <w:tab w:val="num" w:pos="0"/>
        </w:tabs>
        <w:ind w:left="108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4416726">
    <w:abstractNumId w:val="25"/>
  </w:num>
  <w:num w:numId="2" w16cid:durableId="1157841278">
    <w:abstractNumId w:val="14"/>
  </w:num>
  <w:num w:numId="3" w16cid:durableId="121778314">
    <w:abstractNumId w:val="22"/>
  </w:num>
  <w:num w:numId="4" w16cid:durableId="1200623665">
    <w:abstractNumId w:val="13"/>
  </w:num>
  <w:num w:numId="5" w16cid:durableId="2137524394">
    <w:abstractNumId w:val="11"/>
  </w:num>
  <w:num w:numId="6" w16cid:durableId="1115445893">
    <w:abstractNumId w:val="15"/>
  </w:num>
  <w:num w:numId="7" w16cid:durableId="608390281">
    <w:abstractNumId w:val="20"/>
  </w:num>
  <w:num w:numId="8" w16cid:durableId="207689392">
    <w:abstractNumId w:val="21"/>
  </w:num>
  <w:num w:numId="9" w16cid:durableId="1512180579">
    <w:abstractNumId w:val="17"/>
  </w:num>
  <w:num w:numId="10" w16cid:durableId="1867130818">
    <w:abstractNumId w:val="12"/>
  </w:num>
  <w:num w:numId="11" w16cid:durableId="358819278">
    <w:abstractNumId w:val="18"/>
  </w:num>
  <w:num w:numId="12" w16cid:durableId="7217409">
    <w:abstractNumId w:val="19"/>
  </w:num>
  <w:num w:numId="13" w16cid:durableId="1303076880">
    <w:abstractNumId w:val="10"/>
  </w:num>
  <w:num w:numId="14" w16cid:durableId="1589001309">
    <w:abstractNumId w:val="24"/>
  </w:num>
  <w:num w:numId="15" w16cid:durableId="726803297">
    <w:abstractNumId w:val="23"/>
  </w:num>
  <w:num w:numId="16" w16cid:durableId="1043214335">
    <w:abstractNumId w:val="23"/>
    <w:lvlOverride w:ilvl="0">
      <w:startOverride w:val="1"/>
    </w:lvlOverride>
  </w:num>
  <w:num w:numId="17" w16cid:durableId="391469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2551148">
    <w:abstractNumId w:val="9"/>
  </w:num>
  <w:num w:numId="19" w16cid:durableId="893934149">
    <w:abstractNumId w:val="7"/>
  </w:num>
  <w:num w:numId="20" w16cid:durableId="1158613157">
    <w:abstractNumId w:val="6"/>
  </w:num>
  <w:num w:numId="21" w16cid:durableId="1096053927">
    <w:abstractNumId w:val="5"/>
  </w:num>
  <w:num w:numId="22" w16cid:durableId="1861889774">
    <w:abstractNumId w:val="4"/>
  </w:num>
  <w:num w:numId="23" w16cid:durableId="600840671">
    <w:abstractNumId w:val="8"/>
  </w:num>
  <w:num w:numId="24" w16cid:durableId="61873867">
    <w:abstractNumId w:val="3"/>
  </w:num>
  <w:num w:numId="25" w16cid:durableId="1630669236">
    <w:abstractNumId w:val="2"/>
  </w:num>
  <w:num w:numId="26" w16cid:durableId="1469974420">
    <w:abstractNumId w:val="1"/>
  </w:num>
  <w:num w:numId="27" w16cid:durableId="183633414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49"/>
    <w:rsid w:val="0000282E"/>
    <w:rsid w:val="00002C1E"/>
    <w:rsid w:val="000042AA"/>
    <w:rsid w:val="00007005"/>
    <w:rsid w:val="00007778"/>
    <w:rsid w:val="000108A9"/>
    <w:rsid w:val="00012F3E"/>
    <w:rsid w:val="0001302D"/>
    <w:rsid w:val="000167DF"/>
    <w:rsid w:val="00016F14"/>
    <w:rsid w:val="00020948"/>
    <w:rsid w:val="00030CA2"/>
    <w:rsid w:val="00032D75"/>
    <w:rsid w:val="00037BE9"/>
    <w:rsid w:val="00037E5B"/>
    <w:rsid w:val="000419CC"/>
    <w:rsid w:val="0004200F"/>
    <w:rsid w:val="00044F3F"/>
    <w:rsid w:val="000514C3"/>
    <w:rsid w:val="00063BA8"/>
    <w:rsid w:val="000667EB"/>
    <w:rsid w:val="000675CF"/>
    <w:rsid w:val="0007562E"/>
    <w:rsid w:val="00075A9B"/>
    <w:rsid w:val="0007768C"/>
    <w:rsid w:val="00081BE8"/>
    <w:rsid w:val="000838E5"/>
    <w:rsid w:val="000850FF"/>
    <w:rsid w:val="000861CE"/>
    <w:rsid w:val="00086652"/>
    <w:rsid w:val="00090F32"/>
    <w:rsid w:val="0009153D"/>
    <w:rsid w:val="00095F79"/>
    <w:rsid w:val="0009742B"/>
    <w:rsid w:val="00097640"/>
    <w:rsid w:val="000A1D49"/>
    <w:rsid w:val="000A2119"/>
    <w:rsid w:val="000A28B2"/>
    <w:rsid w:val="000A4175"/>
    <w:rsid w:val="000A437A"/>
    <w:rsid w:val="000A72BF"/>
    <w:rsid w:val="000B2C49"/>
    <w:rsid w:val="000B384B"/>
    <w:rsid w:val="000B5308"/>
    <w:rsid w:val="000B6239"/>
    <w:rsid w:val="000B75A0"/>
    <w:rsid w:val="000C3D9C"/>
    <w:rsid w:val="000C3ED6"/>
    <w:rsid w:val="000C7C55"/>
    <w:rsid w:val="000D3213"/>
    <w:rsid w:val="000D547A"/>
    <w:rsid w:val="000D6874"/>
    <w:rsid w:val="000D6D44"/>
    <w:rsid w:val="000E08F7"/>
    <w:rsid w:val="000E334D"/>
    <w:rsid w:val="000E6F4A"/>
    <w:rsid w:val="000E748B"/>
    <w:rsid w:val="000F0548"/>
    <w:rsid w:val="000F139E"/>
    <w:rsid w:val="000F14D1"/>
    <w:rsid w:val="000F1586"/>
    <w:rsid w:val="000F1986"/>
    <w:rsid w:val="000F24A6"/>
    <w:rsid w:val="000F2B62"/>
    <w:rsid w:val="000F2DB5"/>
    <w:rsid w:val="000F434D"/>
    <w:rsid w:val="000F44F4"/>
    <w:rsid w:val="000F69D0"/>
    <w:rsid w:val="00101B99"/>
    <w:rsid w:val="001021D2"/>
    <w:rsid w:val="001046BF"/>
    <w:rsid w:val="001057BD"/>
    <w:rsid w:val="0010645D"/>
    <w:rsid w:val="00110B56"/>
    <w:rsid w:val="001171D7"/>
    <w:rsid w:val="001218B1"/>
    <w:rsid w:val="00122D04"/>
    <w:rsid w:val="00131F88"/>
    <w:rsid w:val="001338C6"/>
    <w:rsid w:val="001350AB"/>
    <w:rsid w:val="001407AC"/>
    <w:rsid w:val="001416C6"/>
    <w:rsid w:val="00142EB7"/>
    <w:rsid w:val="00150C92"/>
    <w:rsid w:val="00153816"/>
    <w:rsid w:val="0015449F"/>
    <w:rsid w:val="00156099"/>
    <w:rsid w:val="0015612F"/>
    <w:rsid w:val="00160E2E"/>
    <w:rsid w:val="00162314"/>
    <w:rsid w:val="0016347E"/>
    <w:rsid w:val="00163493"/>
    <w:rsid w:val="00165DAA"/>
    <w:rsid w:val="001665A3"/>
    <w:rsid w:val="001674A5"/>
    <w:rsid w:val="00167B98"/>
    <w:rsid w:val="00167E74"/>
    <w:rsid w:val="0017014E"/>
    <w:rsid w:val="001703A0"/>
    <w:rsid w:val="00171DB8"/>
    <w:rsid w:val="0017452E"/>
    <w:rsid w:val="001803A3"/>
    <w:rsid w:val="00183833"/>
    <w:rsid w:val="001838D4"/>
    <w:rsid w:val="00183BCC"/>
    <w:rsid w:val="00186087"/>
    <w:rsid w:val="00190141"/>
    <w:rsid w:val="001907FB"/>
    <w:rsid w:val="001916CF"/>
    <w:rsid w:val="00191C48"/>
    <w:rsid w:val="00193E70"/>
    <w:rsid w:val="00195146"/>
    <w:rsid w:val="001951F4"/>
    <w:rsid w:val="001A0DC9"/>
    <w:rsid w:val="001A578A"/>
    <w:rsid w:val="001A58BF"/>
    <w:rsid w:val="001A6D67"/>
    <w:rsid w:val="001B10BB"/>
    <w:rsid w:val="001B129A"/>
    <w:rsid w:val="001B5CC6"/>
    <w:rsid w:val="001B68EA"/>
    <w:rsid w:val="001C266D"/>
    <w:rsid w:val="001C37D3"/>
    <w:rsid w:val="001C503A"/>
    <w:rsid w:val="001D4196"/>
    <w:rsid w:val="001D495B"/>
    <w:rsid w:val="001D4E09"/>
    <w:rsid w:val="001D7C07"/>
    <w:rsid w:val="001E1217"/>
    <w:rsid w:val="001F2962"/>
    <w:rsid w:val="001F4E91"/>
    <w:rsid w:val="001F4F58"/>
    <w:rsid w:val="001F636A"/>
    <w:rsid w:val="00200EF8"/>
    <w:rsid w:val="002117C5"/>
    <w:rsid w:val="00216972"/>
    <w:rsid w:val="00216CF5"/>
    <w:rsid w:val="002170CF"/>
    <w:rsid w:val="00220154"/>
    <w:rsid w:val="0023267C"/>
    <w:rsid w:val="00232FA7"/>
    <w:rsid w:val="002400EF"/>
    <w:rsid w:val="0024604B"/>
    <w:rsid w:val="00247E1A"/>
    <w:rsid w:val="002548EB"/>
    <w:rsid w:val="00254D32"/>
    <w:rsid w:val="002575F5"/>
    <w:rsid w:val="002604A6"/>
    <w:rsid w:val="002611D1"/>
    <w:rsid w:val="00264206"/>
    <w:rsid w:val="00267344"/>
    <w:rsid w:val="002716B6"/>
    <w:rsid w:val="00271902"/>
    <w:rsid w:val="002747D0"/>
    <w:rsid w:val="00275F22"/>
    <w:rsid w:val="002829E6"/>
    <w:rsid w:val="00284936"/>
    <w:rsid w:val="00285E0B"/>
    <w:rsid w:val="00286E51"/>
    <w:rsid w:val="00287FDC"/>
    <w:rsid w:val="00294E8D"/>
    <w:rsid w:val="002A1181"/>
    <w:rsid w:val="002A5347"/>
    <w:rsid w:val="002A60D8"/>
    <w:rsid w:val="002A74ED"/>
    <w:rsid w:val="002B0DEC"/>
    <w:rsid w:val="002B1CD6"/>
    <w:rsid w:val="002B4A98"/>
    <w:rsid w:val="002B7399"/>
    <w:rsid w:val="002C1292"/>
    <w:rsid w:val="002C1322"/>
    <w:rsid w:val="002C1B2E"/>
    <w:rsid w:val="002C2502"/>
    <w:rsid w:val="002C2E1C"/>
    <w:rsid w:val="002C3D06"/>
    <w:rsid w:val="002D27E8"/>
    <w:rsid w:val="002D28FB"/>
    <w:rsid w:val="002D4945"/>
    <w:rsid w:val="002D606E"/>
    <w:rsid w:val="002D669A"/>
    <w:rsid w:val="002D6E87"/>
    <w:rsid w:val="002E5112"/>
    <w:rsid w:val="002E5814"/>
    <w:rsid w:val="002E6243"/>
    <w:rsid w:val="002E7D4F"/>
    <w:rsid w:val="002F550E"/>
    <w:rsid w:val="002F5EF8"/>
    <w:rsid w:val="003126E3"/>
    <w:rsid w:val="00316842"/>
    <w:rsid w:val="00320D5A"/>
    <w:rsid w:val="00323526"/>
    <w:rsid w:val="00325FDD"/>
    <w:rsid w:val="00326641"/>
    <w:rsid w:val="00327A10"/>
    <w:rsid w:val="003309FA"/>
    <w:rsid w:val="003310C2"/>
    <w:rsid w:val="003314D4"/>
    <w:rsid w:val="00333A7D"/>
    <w:rsid w:val="00333F95"/>
    <w:rsid w:val="003342D4"/>
    <w:rsid w:val="00337BF9"/>
    <w:rsid w:val="00353D04"/>
    <w:rsid w:val="00353D78"/>
    <w:rsid w:val="00356C33"/>
    <w:rsid w:val="0036144B"/>
    <w:rsid w:val="003669C6"/>
    <w:rsid w:val="0037028C"/>
    <w:rsid w:val="003729E8"/>
    <w:rsid w:val="00375ED2"/>
    <w:rsid w:val="00376F10"/>
    <w:rsid w:val="00380D01"/>
    <w:rsid w:val="0038383F"/>
    <w:rsid w:val="003954AB"/>
    <w:rsid w:val="003A0FD1"/>
    <w:rsid w:val="003A26A2"/>
    <w:rsid w:val="003B06C5"/>
    <w:rsid w:val="003B3857"/>
    <w:rsid w:val="003B5A57"/>
    <w:rsid w:val="003B69F3"/>
    <w:rsid w:val="003C2C88"/>
    <w:rsid w:val="003D349A"/>
    <w:rsid w:val="003D4494"/>
    <w:rsid w:val="003E11F9"/>
    <w:rsid w:val="003E3DA8"/>
    <w:rsid w:val="003E59C7"/>
    <w:rsid w:val="003E68F1"/>
    <w:rsid w:val="003F0475"/>
    <w:rsid w:val="003F1F07"/>
    <w:rsid w:val="003F261B"/>
    <w:rsid w:val="003F511E"/>
    <w:rsid w:val="003F5691"/>
    <w:rsid w:val="003F7F60"/>
    <w:rsid w:val="00400E73"/>
    <w:rsid w:val="00403026"/>
    <w:rsid w:val="00407A17"/>
    <w:rsid w:val="00411A41"/>
    <w:rsid w:val="0041651B"/>
    <w:rsid w:val="0041675A"/>
    <w:rsid w:val="00416DCB"/>
    <w:rsid w:val="00417EF1"/>
    <w:rsid w:val="00421C1A"/>
    <w:rsid w:val="00422277"/>
    <w:rsid w:val="00422615"/>
    <w:rsid w:val="00422BC9"/>
    <w:rsid w:val="004265BE"/>
    <w:rsid w:val="00427B8A"/>
    <w:rsid w:val="00432377"/>
    <w:rsid w:val="004329C7"/>
    <w:rsid w:val="00435CC3"/>
    <w:rsid w:val="00441058"/>
    <w:rsid w:val="00441E87"/>
    <w:rsid w:val="00442215"/>
    <w:rsid w:val="00450962"/>
    <w:rsid w:val="0045222C"/>
    <w:rsid w:val="00453082"/>
    <w:rsid w:val="00453CA4"/>
    <w:rsid w:val="00460949"/>
    <w:rsid w:val="0046659A"/>
    <w:rsid w:val="0046710F"/>
    <w:rsid w:val="004746DF"/>
    <w:rsid w:val="004763F3"/>
    <w:rsid w:val="00492ECD"/>
    <w:rsid w:val="00493B78"/>
    <w:rsid w:val="0049498E"/>
    <w:rsid w:val="0049537B"/>
    <w:rsid w:val="00495B64"/>
    <w:rsid w:val="00497FC3"/>
    <w:rsid w:val="004A1346"/>
    <w:rsid w:val="004A344A"/>
    <w:rsid w:val="004A5778"/>
    <w:rsid w:val="004B01B9"/>
    <w:rsid w:val="004B6F08"/>
    <w:rsid w:val="004D06E0"/>
    <w:rsid w:val="004D77A2"/>
    <w:rsid w:val="004E1A19"/>
    <w:rsid w:val="004E3331"/>
    <w:rsid w:val="004E39D0"/>
    <w:rsid w:val="004E66A0"/>
    <w:rsid w:val="004E6930"/>
    <w:rsid w:val="004F0A72"/>
    <w:rsid w:val="004F1B30"/>
    <w:rsid w:val="004F2EC6"/>
    <w:rsid w:val="004F3399"/>
    <w:rsid w:val="0050285E"/>
    <w:rsid w:val="00502A49"/>
    <w:rsid w:val="0050563B"/>
    <w:rsid w:val="0051186F"/>
    <w:rsid w:val="005171D2"/>
    <w:rsid w:val="00517C7C"/>
    <w:rsid w:val="00524D63"/>
    <w:rsid w:val="0052558D"/>
    <w:rsid w:val="00526D77"/>
    <w:rsid w:val="00531D50"/>
    <w:rsid w:val="00532EBD"/>
    <w:rsid w:val="00536F78"/>
    <w:rsid w:val="005425C4"/>
    <w:rsid w:val="00546CB6"/>
    <w:rsid w:val="005477A2"/>
    <w:rsid w:val="00550F4D"/>
    <w:rsid w:val="005524CF"/>
    <w:rsid w:val="005534D0"/>
    <w:rsid w:val="00553607"/>
    <w:rsid w:val="00553984"/>
    <w:rsid w:val="00556320"/>
    <w:rsid w:val="0056119D"/>
    <w:rsid w:val="005626E0"/>
    <w:rsid w:val="00564E78"/>
    <w:rsid w:val="005718D3"/>
    <w:rsid w:val="005721A4"/>
    <w:rsid w:val="00573191"/>
    <w:rsid w:val="00573960"/>
    <w:rsid w:val="00573ED2"/>
    <w:rsid w:val="005749F7"/>
    <w:rsid w:val="00574FE8"/>
    <w:rsid w:val="0057581B"/>
    <w:rsid w:val="00576E8E"/>
    <w:rsid w:val="0058042B"/>
    <w:rsid w:val="00581A89"/>
    <w:rsid w:val="00586286"/>
    <w:rsid w:val="00587673"/>
    <w:rsid w:val="005900E9"/>
    <w:rsid w:val="0059018E"/>
    <w:rsid w:val="00592EB5"/>
    <w:rsid w:val="005947E0"/>
    <w:rsid w:val="005969F4"/>
    <w:rsid w:val="00597025"/>
    <w:rsid w:val="005A6CED"/>
    <w:rsid w:val="005A7270"/>
    <w:rsid w:val="005B0F4A"/>
    <w:rsid w:val="005B1999"/>
    <w:rsid w:val="005B7F79"/>
    <w:rsid w:val="005C1DC2"/>
    <w:rsid w:val="005C34DB"/>
    <w:rsid w:val="005C599A"/>
    <w:rsid w:val="005C6551"/>
    <w:rsid w:val="005C7095"/>
    <w:rsid w:val="005D1DD6"/>
    <w:rsid w:val="005D2299"/>
    <w:rsid w:val="005D2B5D"/>
    <w:rsid w:val="005D719E"/>
    <w:rsid w:val="005D7C41"/>
    <w:rsid w:val="005E0129"/>
    <w:rsid w:val="005E0D6C"/>
    <w:rsid w:val="005E1D7A"/>
    <w:rsid w:val="005E1D94"/>
    <w:rsid w:val="005E56D3"/>
    <w:rsid w:val="005E5A71"/>
    <w:rsid w:val="005E7BFB"/>
    <w:rsid w:val="005E7D4B"/>
    <w:rsid w:val="005F02C5"/>
    <w:rsid w:val="005F2D7E"/>
    <w:rsid w:val="005F6523"/>
    <w:rsid w:val="005F6669"/>
    <w:rsid w:val="005F6ACF"/>
    <w:rsid w:val="00602CFF"/>
    <w:rsid w:val="006063DF"/>
    <w:rsid w:val="0060714B"/>
    <w:rsid w:val="00611130"/>
    <w:rsid w:val="00616EE9"/>
    <w:rsid w:val="0062240B"/>
    <w:rsid w:val="00624A3F"/>
    <w:rsid w:val="006253BD"/>
    <w:rsid w:val="006257C1"/>
    <w:rsid w:val="0062779E"/>
    <w:rsid w:val="00640540"/>
    <w:rsid w:val="006468D8"/>
    <w:rsid w:val="006529CC"/>
    <w:rsid w:val="0065382B"/>
    <w:rsid w:val="00654412"/>
    <w:rsid w:val="006554EB"/>
    <w:rsid w:val="00655DAE"/>
    <w:rsid w:val="006561D6"/>
    <w:rsid w:val="00656E79"/>
    <w:rsid w:val="006605B8"/>
    <w:rsid w:val="00661560"/>
    <w:rsid w:val="006615A1"/>
    <w:rsid w:val="00665A08"/>
    <w:rsid w:val="00666165"/>
    <w:rsid w:val="00674BF5"/>
    <w:rsid w:val="00683C64"/>
    <w:rsid w:val="0069199C"/>
    <w:rsid w:val="00692519"/>
    <w:rsid w:val="00693715"/>
    <w:rsid w:val="0069459B"/>
    <w:rsid w:val="00695359"/>
    <w:rsid w:val="006A0395"/>
    <w:rsid w:val="006A090B"/>
    <w:rsid w:val="006A24FA"/>
    <w:rsid w:val="006A2740"/>
    <w:rsid w:val="006A27A8"/>
    <w:rsid w:val="006A2B48"/>
    <w:rsid w:val="006A2E4A"/>
    <w:rsid w:val="006A70CF"/>
    <w:rsid w:val="006A7E50"/>
    <w:rsid w:val="006B414A"/>
    <w:rsid w:val="006B67F9"/>
    <w:rsid w:val="006B78EE"/>
    <w:rsid w:val="006C05B6"/>
    <w:rsid w:val="006C0C53"/>
    <w:rsid w:val="006C1140"/>
    <w:rsid w:val="006C289E"/>
    <w:rsid w:val="006C3475"/>
    <w:rsid w:val="006C6EB8"/>
    <w:rsid w:val="006C6FFC"/>
    <w:rsid w:val="006D2986"/>
    <w:rsid w:val="006D3DF9"/>
    <w:rsid w:val="006E0D92"/>
    <w:rsid w:val="006E457F"/>
    <w:rsid w:val="006E5419"/>
    <w:rsid w:val="006E5511"/>
    <w:rsid w:val="006E6C29"/>
    <w:rsid w:val="006F02F7"/>
    <w:rsid w:val="006F085F"/>
    <w:rsid w:val="006F0EA3"/>
    <w:rsid w:val="006F3930"/>
    <w:rsid w:val="006F5C32"/>
    <w:rsid w:val="006F5D19"/>
    <w:rsid w:val="006F73CD"/>
    <w:rsid w:val="006F7D1F"/>
    <w:rsid w:val="00701C53"/>
    <w:rsid w:val="0070291C"/>
    <w:rsid w:val="007049B7"/>
    <w:rsid w:val="0071068B"/>
    <w:rsid w:val="007151AE"/>
    <w:rsid w:val="007170E7"/>
    <w:rsid w:val="00726E40"/>
    <w:rsid w:val="0072753D"/>
    <w:rsid w:val="00730DE8"/>
    <w:rsid w:val="00732C16"/>
    <w:rsid w:val="00736EFA"/>
    <w:rsid w:val="0074696D"/>
    <w:rsid w:val="00747C49"/>
    <w:rsid w:val="00753ED5"/>
    <w:rsid w:val="007542D0"/>
    <w:rsid w:val="00754BFC"/>
    <w:rsid w:val="00766A78"/>
    <w:rsid w:val="00766B89"/>
    <w:rsid w:val="00767FC6"/>
    <w:rsid w:val="00770150"/>
    <w:rsid w:val="007759FF"/>
    <w:rsid w:val="00777E5C"/>
    <w:rsid w:val="00780F92"/>
    <w:rsid w:val="00782BA6"/>
    <w:rsid w:val="00783CDF"/>
    <w:rsid w:val="00785483"/>
    <w:rsid w:val="00785847"/>
    <w:rsid w:val="007862CA"/>
    <w:rsid w:val="0078792C"/>
    <w:rsid w:val="007922E5"/>
    <w:rsid w:val="0079287D"/>
    <w:rsid w:val="00795E84"/>
    <w:rsid w:val="007A3311"/>
    <w:rsid w:val="007A3A4C"/>
    <w:rsid w:val="007A3AF2"/>
    <w:rsid w:val="007A61E6"/>
    <w:rsid w:val="007B109E"/>
    <w:rsid w:val="007C15F5"/>
    <w:rsid w:val="007C1CA2"/>
    <w:rsid w:val="007D0253"/>
    <w:rsid w:val="007D3228"/>
    <w:rsid w:val="007D63DF"/>
    <w:rsid w:val="007D6E16"/>
    <w:rsid w:val="007D6E4D"/>
    <w:rsid w:val="007E01CE"/>
    <w:rsid w:val="007E0B36"/>
    <w:rsid w:val="007E28D8"/>
    <w:rsid w:val="007E3EAD"/>
    <w:rsid w:val="007E67B4"/>
    <w:rsid w:val="007E6D98"/>
    <w:rsid w:val="007F0552"/>
    <w:rsid w:val="007F256A"/>
    <w:rsid w:val="007F5C59"/>
    <w:rsid w:val="0080039A"/>
    <w:rsid w:val="00807ECE"/>
    <w:rsid w:val="0081176C"/>
    <w:rsid w:val="00813CE3"/>
    <w:rsid w:val="008151F3"/>
    <w:rsid w:val="0081605A"/>
    <w:rsid w:val="00816285"/>
    <w:rsid w:val="00816E29"/>
    <w:rsid w:val="00817B60"/>
    <w:rsid w:val="00821099"/>
    <w:rsid w:val="008212A0"/>
    <w:rsid w:val="008242EC"/>
    <w:rsid w:val="008270CD"/>
    <w:rsid w:val="008338E5"/>
    <w:rsid w:val="00840A96"/>
    <w:rsid w:val="00841615"/>
    <w:rsid w:val="00842FBD"/>
    <w:rsid w:val="008435B0"/>
    <w:rsid w:val="008442E8"/>
    <w:rsid w:val="00846DD1"/>
    <w:rsid w:val="0084703A"/>
    <w:rsid w:val="00850E33"/>
    <w:rsid w:val="00851F57"/>
    <w:rsid w:val="00854949"/>
    <w:rsid w:val="00855CD2"/>
    <w:rsid w:val="0085605E"/>
    <w:rsid w:val="008612D1"/>
    <w:rsid w:val="00864885"/>
    <w:rsid w:val="008753E0"/>
    <w:rsid w:val="00875DCC"/>
    <w:rsid w:val="00876583"/>
    <w:rsid w:val="00885E41"/>
    <w:rsid w:val="00886059"/>
    <w:rsid w:val="00890A68"/>
    <w:rsid w:val="0089237C"/>
    <w:rsid w:val="00893FC8"/>
    <w:rsid w:val="0089431B"/>
    <w:rsid w:val="008A52A4"/>
    <w:rsid w:val="008A6A1C"/>
    <w:rsid w:val="008A7171"/>
    <w:rsid w:val="008B040A"/>
    <w:rsid w:val="008B0B23"/>
    <w:rsid w:val="008B2964"/>
    <w:rsid w:val="008B5787"/>
    <w:rsid w:val="008B5F3C"/>
    <w:rsid w:val="008B68D5"/>
    <w:rsid w:val="008C11D9"/>
    <w:rsid w:val="008C1C66"/>
    <w:rsid w:val="008C2DEB"/>
    <w:rsid w:val="008C32CB"/>
    <w:rsid w:val="008C4850"/>
    <w:rsid w:val="008C7C18"/>
    <w:rsid w:val="008E0B64"/>
    <w:rsid w:val="008E3B29"/>
    <w:rsid w:val="008E4083"/>
    <w:rsid w:val="008E533A"/>
    <w:rsid w:val="008E7CDD"/>
    <w:rsid w:val="008F14D2"/>
    <w:rsid w:val="008F3CEA"/>
    <w:rsid w:val="008F425F"/>
    <w:rsid w:val="008F6FFF"/>
    <w:rsid w:val="008F7D2E"/>
    <w:rsid w:val="009014A6"/>
    <w:rsid w:val="00904B20"/>
    <w:rsid w:val="00907565"/>
    <w:rsid w:val="009100A5"/>
    <w:rsid w:val="009109CB"/>
    <w:rsid w:val="00910D6E"/>
    <w:rsid w:val="00911502"/>
    <w:rsid w:val="009144FD"/>
    <w:rsid w:val="00920857"/>
    <w:rsid w:val="00920E9B"/>
    <w:rsid w:val="009271BE"/>
    <w:rsid w:val="00937567"/>
    <w:rsid w:val="0094250D"/>
    <w:rsid w:val="00944876"/>
    <w:rsid w:val="00945DE2"/>
    <w:rsid w:val="00946A9D"/>
    <w:rsid w:val="0095493A"/>
    <w:rsid w:val="00955CA6"/>
    <w:rsid w:val="00961D10"/>
    <w:rsid w:val="0096317A"/>
    <w:rsid w:val="00964546"/>
    <w:rsid w:val="00966798"/>
    <w:rsid w:val="00971882"/>
    <w:rsid w:val="00974859"/>
    <w:rsid w:val="00975E1E"/>
    <w:rsid w:val="00980436"/>
    <w:rsid w:val="00981491"/>
    <w:rsid w:val="009841BA"/>
    <w:rsid w:val="00985D6A"/>
    <w:rsid w:val="00987872"/>
    <w:rsid w:val="009906EF"/>
    <w:rsid w:val="00990A2D"/>
    <w:rsid w:val="00991C60"/>
    <w:rsid w:val="00992995"/>
    <w:rsid w:val="009A086B"/>
    <w:rsid w:val="009A6AE9"/>
    <w:rsid w:val="009A71B6"/>
    <w:rsid w:val="009B3A91"/>
    <w:rsid w:val="009B3C03"/>
    <w:rsid w:val="009B5A98"/>
    <w:rsid w:val="009B5B83"/>
    <w:rsid w:val="009B7580"/>
    <w:rsid w:val="009B7F1F"/>
    <w:rsid w:val="009C3383"/>
    <w:rsid w:val="009C4D70"/>
    <w:rsid w:val="009C5D59"/>
    <w:rsid w:val="009D20D7"/>
    <w:rsid w:val="009D656B"/>
    <w:rsid w:val="009E3247"/>
    <w:rsid w:val="009E3B01"/>
    <w:rsid w:val="009E5522"/>
    <w:rsid w:val="009E5C8E"/>
    <w:rsid w:val="009E74B6"/>
    <w:rsid w:val="009F05CE"/>
    <w:rsid w:val="009F32CB"/>
    <w:rsid w:val="009F4B98"/>
    <w:rsid w:val="009F4E0D"/>
    <w:rsid w:val="009F5DD3"/>
    <w:rsid w:val="009F7D88"/>
    <w:rsid w:val="00A00A62"/>
    <w:rsid w:val="00A03337"/>
    <w:rsid w:val="00A05F26"/>
    <w:rsid w:val="00A1016D"/>
    <w:rsid w:val="00A106BF"/>
    <w:rsid w:val="00A156A2"/>
    <w:rsid w:val="00A2176B"/>
    <w:rsid w:val="00A225C6"/>
    <w:rsid w:val="00A27618"/>
    <w:rsid w:val="00A27F17"/>
    <w:rsid w:val="00A312B7"/>
    <w:rsid w:val="00A32BD0"/>
    <w:rsid w:val="00A33107"/>
    <w:rsid w:val="00A338F0"/>
    <w:rsid w:val="00A342C1"/>
    <w:rsid w:val="00A35519"/>
    <w:rsid w:val="00A35EF7"/>
    <w:rsid w:val="00A475E1"/>
    <w:rsid w:val="00A503A8"/>
    <w:rsid w:val="00A511EA"/>
    <w:rsid w:val="00A518DD"/>
    <w:rsid w:val="00A5312B"/>
    <w:rsid w:val="00A62B64"/>
    <w:rsid w:val="00A67022"/>
    <w:rsid w:val="00A75745"/>
    <w:rsid w:val="00A75D3E"/>
    <w:rsid w:val="00A7667E"/>
    <w:rsid w:val="00A80286"/>
    <w:rsid w:val="00A81676"/>
    <w:rsid w:val="00A81BE9"/>
    <w:rsid w:val="00A834AA"/>
    <w:rsid w:val="00A85B2B"/>
    <w:rsid w:val="00A86F18"/>
    <w:rsid w:val="00A90AFB"/>
    <w:rsid w:val="00A91F9F"/>
    <w:rsid w:val="00A925BA"/>
    <w:rsid w:val="00A948CD"/>
    <w:rsid w:val="00A949C6"/>
    <w:rsid w:val="00A9542E"/>
    <w:rsid w:val="00AA22D3"/>
    <w:rsid w:val="00AA2ED3"/>
    <w:rsid w:val="00AA3FFA"/>
    <w:rsid w:val="00AA658E"/>
    <w:rsid w:val="00AB3D51"/>
    <w:rsid w:val="00AB70DF"/>
    <w:rsid w:val="00AB729B"/>
    <w:rsid w:val="00AC15D4"/>
    <w:rsid w:val="00AC5781"/>
    <w:rsid w:val="00AC5EC0"/>
    <w:rsid w:val="00AC639E"/>
    <w:rsid w:val="00AC6FB0"/>
    <w:rsid w:val="00AD6117"/>
    <w:rsid w:val="00AD69A2"/>
    <w:rsid w:val="00AD7B2B"/>
    <w:rsid w:val="00AE2EDA"/>
    <w:rsid w:val="00AE4E9F"/>
    <w:rsid w:val="00AE5B00"/>
    <w:rsid w:val="00AF3FC0"/>
    <w:rsid w:val="00AF6E69"/>
    <w:rsid w:val="00B034A0"/>
    <w:rsid w:val="00B065A1"/>
    <w:rsid w:val="00B07DEC"/>
    <w:rsid w:val="00B10E13"/>
    <w:rsid w:val="00B11F40"/>
    <w:rsid w:val="00B12276"/>
    <w:rsid w:val="00B1242C"/>
    <w:rsid w:val="00B158BA"/>
    <w:rsid w:val="00B17209"/>
    <w:rsid w:val="00B21152"/>
    <w:rsid w:val="00B36C21"/>
    <w:rsid w:val="00B40F7D"/>
    <w:rsid w:val="00B416FA"/>
    <w:rsid w:val="00B42744"/>
    <w:rsid w:val="00B42CC9"/>
    <w:rsid w:val="00B42FC0"/>
    <w:rsid w:val="00B432AF"/>
    <w:rsid w:val="00B436AE"/>
    <w:rsid w:val="00B45FC1"/>
    <w:rsid w:val="00B50984"/>
    <w:rsid w:val="00B55B28"/>
    <w:rsid w:val="00B61C90"/>
    <w:rsid w:val="00B62D76"/>
    <w:rsid w:val="00B65707"/>
    <w:rsid w:val="00B65AC9"/>
    <w:rsid w:val="00B663C1"/>
    <w:rsid w:val="00B73A8B"/>
    <w:rsid w:val="00B73B90"/>
    <w:rsid w:val="00B76B18"/>
    <w:rsid w:val="00B7740E"/>
    <w:rsid w:val="00B902E3"/>
    <w:rsid w:val="00B90548"/>
    <w:rsid w:val="00B95C4E"/>
    <w:rsid w:val="00B9704E"/>
    <w:rsid w:val="00BA578A"/>
    <w:rsid w:val="00BA71B7"/>
    <w:rsid w:val="00BB093E"/>
    <w:rsid w:val="00BB0C90"/>
    <w:rsid w:val="00BB265B"/>
    <w:rsid w:val="00BB2AED"/>
    <w:rsid w:val="00BB5189"/>
    <w:rsid w:val="00BC146C"/>
    <w:rsid w:val="00BC2BEB"/>
    <w:rsid w:val="00BC3CF7"/>
    <w:rsid w:val="00BD2DD3"/>
    <w:rsid w:val="00BD320C"/>
    <w:rsid w:val="00BD465A"/>
    <w:rsid w:val="00BD75DC"/>
    <w:rsid w:val="00BE3363"/>
    <w:rsid w:val="00BE383F"/>
    <w:rsid w:val="00BE544D"/>
    <w:rsid w:val="00BE7F8B"/>
    <w:rsid w:val="00BF015C"/>
    <w:rsid w:val="00BF1CB0"/>
    <w:rsid w:val="00BF1D23"/>
    <w:rsid w:val="00BF2807"/>
    <w:rsid w:val="00BF2EC2"/>
    <w:rsid w:val="00BF3C36"/>
    <w:rsid w:val="00BF7D68"/>
    <w:rsid w:val="00C02D01"/>
    <w:rsid w:val="00C0404B"/>
    <w:rsid w:val="00C04F74"/>
    <w:rsid w:val="00C10602"/>
    <w:rsid w:val="00C1330D"/>
    <w:rsid w:val="00C13EE3"/>
    <w:rsid w:val="00C14270"/>
    <w:rsid w:val="00C17BD5"/>
    <w:rsid w:val="00C231B0"/>
    <w:rsid w:val="00C24D36"/>
    <w:rsid w:val="00C25809"/>
    <w:rsid w:val="00C260E8"/>
    <w:rsid w:val="00C2714D"/>
    <w:rsid w:val="00C31AF7"/>
    <w:rsid w:val="00C32284"/>
    <w:rsid w:val="00C33353"/>
    <w:rsid w:val="00C35620"/>
    <w:rsid w:val="00C358A3"/>
    <w:rsid w:val="00C37951"/>
    <w:rsid w:val="00C37DC4"/>
    <w:rsid w:val="00C4334A"/>
    <w:rsid w:val="00C45308"/>
    <w:rsid w:val="00C45B94"/>
    <w:rsid w:val="00C45F3D"/>
    <w:rsid w:val="00C50F7E"/>
    <w:rsid w:val="00C514CA"/>
    <w:rsid w:val="00C54260"/>
    <w:rsid w:val="00C562D0"/>
    <w:rsid w:val="00C578AB"/>
    <w:rsid w:val="00C60B53"/>
    <w:rsid w:val="00C664BD"/>
    <w:rsid w:val="00C71629"/>
    <w:rsid w:val="00C720B2"/>
    <w:rsid w:val="00C77DBF"/>
    <w:rsid w:val="00C804D0"/>
    <w:rsid w:val="00C84DB8"/>
    <w:rsid w:val="00C86E0D"/>
    <w:rsid w:val="00C9170D"/>
    <w:rsid w:val="00C94AF7"/>
    <w:rsid w:val="00C95976"/>
    <w:rsid w:val="00CA582A"/>
    <w:rsid w:val="00CA5927"/>
    <w:rsid w:val="00CA5DAF"/>
    <w:rsid w:val="00CA6425"/>
    <w:rsid w:val="00CB0C1B"/>
    <w:rsid w:val="00CB1F97"/>
    <w:rsid w:val="00CB2C7F"/>
    <w:rsid w:val="00CB51EE"/>
    <w:rsid w:val="00CB5586"/>
    <w:rsid w:val="00CB7C48"/>
    <w:rsid w:val="00CC53A2"/>
    <w:rsid w:val="00CC7883"/>
    <w:rsid w:val="00CD48B8"/>
    <w:rsid w:val="00CD4B00"/>
    <w:rsid w:val="00CE5FD8"/>
    <w:rsid w:val="00CF045D"/>
    <w:rsid w:val="00CF58A7"/>
    <w:rsid w:val="00CF6B6E"/>
    <w:rsid w:val="00D03468"/>
    <w:rsid w:val="00D03F23"/>
    <w:rsid w:val="00D0700A"/>
    <w:rsid w:val="00D10051"/>
    <w:rsid w:val="00D10AF0"/>
    <w:rsid w:val="00D112F2"/>
    <w:rsid w:val="00D11BA9"/>
    <w:rsid w:val="00D12326"/>
    <w:rsid w:val="00D12FCD"/>
    <w:rsid w:val="00D13E2F"/>
    <w:rsid w:val="00D14A34"/>
    <w:rsid w:val="00D1722B"/>
    <w:rsid w:val="00D21650"/>
    <w:rsid w:val="00D23BE0"/>
    <w:rsid w:val="00D25306"/>
    <w:rsid w:val="00D26EC8"/>
    <w:rsid w:val="00D27CC0"/>
    <w:rsid w:val="00D337CC"/>
    <w:rsid w:val="00D33ECC"/>
    <w:rsid w:val="00D35EFE"/>
    <w:rsid w:val="00D3755A"/>
    <w:rsid w:val="00D37EB3"/>
    <w:rsid w:val="00D47167"/>
    <w:rsid w:val="00D47745"/>
    <w:rsid w:val="00D47D7A"/>
    <w:rsid w:val="00D50A97"/>
    <w:rsid w:val="00D53625"/>
    <w:rsid w:val="00D61190"/>
    <w:rsid w:val="00D6258B"/>
    <w:rsid w:val="00D63118"/>
    <w:rsid w:val="00D635BE"/>
    <w:rsid w:val="00D64D94"/>
    <w:rsid w:val="00D65412"/>
    <w:rsid w:val="00D6578B"/>
    <w:rsid w:val="00D72E35"/>
    <w:rsid w:val="00D76337"/>
    <w:rsid w:val="00D81CC1"/>
    <w:rsid w:val="00D84DD8"/>
    <w:rsid w:val="00D93871"/>
    <w:rsid w:val="00DA22E3"/>
    <w:rsid w:val="00DA2887"/>
    <w:rsid w:val="00DA6747"/>
    <w:rsid w:val="00DB2D86"/>
    <w:rsid w:val="00DB301C"/>
    <w:rsid w:val="00DB5303"/>
    <w:rsid w:val="00DC03E7"/>
    <w:rsid w:val="00DD04B7"/>
    <w:rsid w:val="00DD4556"/>
    <w:rsid w:val="00DD4934"/>
    <w:rsid w:val="00DD4F93"/>
    <w:rsid w:val="00DD7D63"/>
    <w:rsid w:val="00DE35E6"/>
    <w:rsid w:val="00DE5DD1"/>
    <w:rsid w:val="00DE7487"/>
    <w:rsid w:val="00DF3B8F"/>
    <w:rsid w:val="00DF4C2E"/>
    <w:rsid w:val="00DF5198"/>
    <w:rsid w:val="00E00267"/>
    <w:rsid w:val="00E0075A"/>
    <w:rsid w:val="00E02CD1"/>
    <w:rsid w:val="00E052A3"/>
    <w:rsid w:val="00E10509"/>
    <w:rsid w:val="00E2326D"/>
    <w:rsid w:val="00E24D11"/>
    <w:rsid w:val="00E2524A"/>
    <w:rsid w:val="00E26379"/>
    <w:rsid w:val="00E26985"/>
    <w:rsid w:val="00E33FB2"/>
    <w:rsid w:val="00E40AF8"/>
    <w:rsid w:val="00E40C6F"/>
    <w:rsid w:val="00E40ECA"/>
    <w:rsid w:val="00E42133"/>
    <w:rsid w:val="00E44F46"/>
    <w:rsid w:val="00E44FF8"/>
    <w:rsid w:val="00E50691"/>
    <w:rsid w:val="00E52227"/>
    <w:rsid w:val="00E56F61"/>
    <w:rsid w:val="00E57927"/>
    <w:rsid w:val="00E60B0A"/>
    <w:rsid w:val="00E63A00"/>
    <w:rsid w:val="00E65E84"/>
    <w:rsid w:val="00E671A4"/>
    <w:rsid w:val="00E7015D"/>
    <w:rsid w:val="00E73CAF"/>
    <w:rsid w:val="00E74B1A"/>
    <w:rsid w:val="00E755AE"/>
    <w:rsid w:val="00E81B76"/>
    <w:rsid w:val="00E834A7"/>
    <w:rsid w:val="00E85172"/>
    <w:rsid w:val="00E87305"/>
    <w:rsid w:val="00E9009A"/>
    <w:rsid w:val="00E9303E"/>
    <w:rsid w:val="00E9360A"/>
    <w:rsid w:val="00E93BA5"/>
    <w:rsid w:val="00EA116E"/>
    <w:rsid w:val="00EA7A47"/>
    <w:rsid w:val="00EA7B98"/>
    <w:rsid w:val="00EB02D3"/>
    <w:rsid w:val="00EB234D"/>
    <w:rsid w:val="00EB7524"/>
    <w:rsid w:val="00EB7CA7"/>
    <w:rsid w:val="00EC3FF5"/>
    <w:rsid w:val="00EC49E5"/>
    <w:rsid w:val="00ED0809"/>
    <w:rsid w:val="00ED080E"/>
    <w:rsid w:val="00ED6F81"/>
    <w:rsid w:val="00ED732C"/>
    <w:rsid w:val="00EE38F1"/>
    <w:rsid w:val="00EE45A1"/>
    <w:rsid w:val="00EE5CAF"/>
    <w:rsid w:val="00EE7901"/>
    <w:rsid w:val="00EF0AAE"/>
    <w:rsid w:val="00EF0F0B"/>
    <w:rsid w:val="00EF4138"/>
    <w:rsid w:val="00EF591B"/>
    <w:rsid w:val="00F10048"/>
    <w:rsid w:val="00F11748"/>
    <w:rsid w:val="00F120AB"/>
    <w:rsid w:val="00F132DE"/>
    <w:rsid w:val="00F15DBC"/>
    <w:rsid w:val="00F16D05"/>
    <w:rsid w:val="00F17212"/>
    <w:rsid w:val="00F21115"/>
    <w:rsid w:val="00F23BC6"/>
    <w:rsid w:val="00F279DB"/>
    <w:rsid w:val="00F3714B"/>
    <w:rsid w:val="00F40CB7"/>
    <w:rsid w:val="00F45533"/>
    <w:rsid w:val="00F52D5B"/>
    <w:rsid w:val="00F601DB"/>
    <w:rsid w:val="00F60367"/>
    <w:rsid w:val="00F61617"/>
    <w:rsid w:val="00F623C1"/>
    <w:rsid w:val="00F6268A"/>
    <w:rsid w:val="00F63727"/>
    <w:rsid w:val="00F6716F"/>
    <w:rsid w:val="00F7078A"/>
    <w:rsid w:val="00F70946"/>
    <w:rsid w:val="00F75A23"/>
    <w:rsid w:val="00F81C1E"/>
    <w:rsid w:val="00F823F1"/>
    <w:rsid w:val="00F827F3"/>
    <w:rsid w:val="00F959A3"/>
    <w:rsid w:val="00F96907"/>
    <w:rsid w:val="00F97264"/>
    <w:rsid w:val="00FA0DDC"/>
    <w:rsid w:val="00FA2E23"/>
    <w:rsid w:val="00FA4205"/>
    <w:rsid w:val="00FA4FAF"/>
    <w:rsid w:val="00FA6390"/>
    <w:rsid w:val="00FA7067"/>
    <w:rsid w:val="00FA75E4"/>
    <w:rsid w:val="00FB02B8"/>
    <w:rsid w:val="00FB02D0"/>
    <w:rsid w:val="00FB4813"/>
    <w:rsid w:val="00FB6F7D"/>
    <w:rsid w:val="00FB7C5F"/>
    <w:rsid w:val="00FC2582"/>
    <w:rsid w:val="00FC6110"/>
    <w:rsid w:val="00FC69A7"/>
    <w:rsid w:val="00FC747D"/>
    <w:rsid w:val="00FD32B1"/>
    <w:rsid w:val="00FD4493"/>
    <w:rsid w:val="00FD4BA5"/>
    <w:rsid w:val="00FE10E5"/>
    <w:rsid w:val="00FE167A"/>
    <w:rsid w:val="00FE211F"/>
    <w:rsid w:val="00FE318D"/>
    <w:rsid w:val="00FF0882"/>
    <w:rsid w:val="00FF0B68"/>
    <w:rsid w:val="00FF2D08"/>
    <w:rsid w:val="00FF41FB"/>
    <w:rsid w:val="00FF60B8"/>
    <w:rsid w:val="00FF7E5B"/>
    <w:rsid w:val="364C34FE"/>
    <w:rsid w:val="621460EF"/>
    <w:rsid w:val="67D4A499"/>
    <w:rsid w:val="6EDA85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EAEABF"/>
  <w15:docId w15:val="{E67E0B5F-5766-4E2D-B239-03871204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C1"/>
    <w:pPr>
      <w:spacing w:after="0" w:line="240" w:lineRule="auto"/>
    </w:pPr>
    <w:rPr>
      <w:rFonts w:ascii="Publico Text" w:hAnsi="Publico Text" w:cs="Tahoma"/>
      <w:sz w:val="20"/>
      <w:szCs w:val="20"/>
    </w:rPr>
  </w:style>
  <w:style w:type="paragraph" w:styleId="Heading1">
    <w:name w:val="heading 1"/>
    <w:basedOn w:val="Normal"/>
    <w:next w:val="Normal"/>
    <w:link w:val="Heading1Char"/>
    <w:uiPriority w:val="9"/>
    <w:qFormat/>
    <w:rsid w:val="00B7740E"/>
    <w:pPr>
      <w:pageBreakBefore/>
      <w:pBdr>
        <w:bottom w:val="single" w:sz="18" w:space="1" w:color="009A44" w:themeColor="accent6"/>
      </w:pBdr>
      <w:spacing w:after="240"/>
      <w:outlineLvl w:val="0"/>
    </w:pPr>
    <w:rPr>
      <w:b/>
      <w:color w:val="009A44" w:themeColor="accent6"/>
      <w:sz w:val="30"/>
      <w:szCs w:val="30"/>
    </w:rPr>
  </w:style>
  <w:style w:type="paragraph" w:styleId="Heading2">
    <w:name w:val="heading 2"/>
    <w:basedOn w:val="Normal"/>
    <w:next w:val="Normal"/>
    <w:link w:val="Heading2Char"/>
    <w:uiPriority w:val="9"/>
    <w:unhideWhenUsed/>
    <w:qFormat/>
    <w:rsid w:val="00B7740E"/>
    <w:pPr>
      <w:keepNext/>
      <w:keepLines/>
      <w:spacing w:before="200" w:after="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B7740E"/>
    <w:pPr>
      <w:keepNext/>
      <w:keepLines/>
      <w:spacing w:before="200" w:after="120"/>
      <w:outlineLvl w:val="2"/>
    </w:pPr>
    <w:rPr>
      <w:rFonts w:eastAsia="MS Gothic" w:cstheme="majorBidi"/>
      <w:b/>
      <w:bCs/>
      <w:i/>
      <w:sz w:val="22"/>
      <w:lang w:bidi="en-US"/>
    </w:rPr>
  </w:style>
  <w:style w:type="paragraph" w:styleId="Heading4">
    <w:name w:val="heading 4"/>
    <w:basedOn w:val="Normal"/>
    <w:next w:val="Normal"/>
    <w:link w:val="Heading4Char"/>
    <w:autoRedefine/>
    <w:uiPriority w:val="9"/>
    <w:unhideWhenUsed/>
    <w:qFormat/>
    <w:rsid w:val="00AC5EC0"/>
    <w:pPr>
      <w:keepNext/>
      <w:keepLines/>
      <w:spacing w:before="200" w:after="120"/>
      <w:outlineLvl w:val="3"/>
    </w:pPr>
    <w:rPr>
      <w:rFonts w:eastAsia="MS Gothic" w:cs="Times New Roman"/>
      <w:bCs/>
      <w:i/>
      <w:iCs/>
      <w:sz w:val="22"/>
    </w:rPr>
  </w:style>
  <w:style w:type="paragraph" w:styleId="Heading5">
    <w:name w:val="heading 5"/>
    <w:basedOn w:val="NoSpacing"/>
    <w:next w:val="Normal"/>
    <w:link w:val="Heading5Char"/>
    <w:uiPriority w:val="9"/>
    <w:unhideWhenUsed/>
    <w:qFormat/>
    <w:rsid w:val="008B0B23"/>
    <w:pPr>
      <w:spacing w:before="200"/>
      <w:outlineLvl w:val="4"/>
    </w:pPr>
    <w:rPr>
      <w:rFonts w:ascii="Publico Text" w:hAnsi="Publico Text" w:cs="Tahoma"/>
      <w:b/>
      <w:lang w:eastAsia="ja-JP"/>
    </w:rPr>
  </w:style>
  <w:style w:type="paragraph" w:styleId="Heading6">
    <w:name w:val="heading 6"/>
    <w:basedOn w:val="Normal"/>
    <w:next w:val="Normal"/>
    <w:link w:val="Heading6Char"/>
    <w:autoRedefine/>
    <w:uiPriority w:val="9"/>
    <w:unhideWhenUsed/>
    <w:qFormat/>
    <w:rsid w:val="005A6CED"/>
    <w:pPr>
      <w:keepNext/>
      <w:keepLines/>
      <w:numPr>
        <w:numId w:val="1"/>
      </w:numPr>
      <w:spacing w:after="120"/>
      <w:ind w:left="720"/>
      <w:outlineLvl w:val="5"/>
    </w:pPr>
    <w:rPr>
      <w:rFonts w:eastAsia="Calibri" w:cs="Times New Roman"/>
      <w:b/>
      <w:iCs/>
      <w:color w:val="000000"/>
    </w:rPr>
  </w:style>
  <w:style w:type="paragraph" w:styleId="Heading7">
    <w:name w:val="heading 7"/>
    <w:basedOn w:val="ListParagraph"/>
    <w:next w:val="Normal"/>
    <w:link w:val="Heading7Char"/>
    <w:autoRedefine/>
    <w:uiPriority w:val="9"/>
    <w:unhideWhenUsed/>
    <w:qFormat/>
    <w:rsid w:val="00DB301C"/>
    <w:pPr>
      <w:numPr>
        <w:numId w:val="2"/>
      </w:numPr>
      <w:ind w:left="1440"/>
      <w:outlineLvl w:val="6"/>
    </w:pPr>
    <w:rPr>
      <w:rFonts w:eastAsia="Calibri" w:cs="Times New Roman"/>
    </w:rPr>
  </w:style>
  <w:style w:type="paragraph" w:styleId="Heading8">
    <w:name w:val="heading 8"/>
    <w:basedOn w:val="Normal"/>
    <w:next w:val="Normal"/>
    <w:link w:val="Heading8Char"/>
    <w:uiPriority w:val="9"/>
    <w:semiHidden/>
    <w:unhideWhenUsed/>
    <w:rsid w:val="000F2DB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2D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49"/>
    <w:pPr>
      <w:tabs>
        <w:tab w:val="center" w:pos="4680"/>
        <w:tab w:val="right" w:pos="9360"/>
      </w:tabs>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character" w:customStyle="1" w:styleId="Heading1Char">
    <w:name w:val="Heading 1 Char"/>
    <w:basedOn w:val="DefaultParagraphFont"/>
    <w:link w:val="Heading1"/>
    <w:uiPriority w:val="9"/>
    <w:rsid w:val="00B7740E"/>
    <w:rPr>
      <w:rFonts w:ascii="Arial" w:hAnsi="Arial" w:cs="Tahoma"/>
      <w:b/>
      <w:color w:val="009A44" w:themeColor="accent6"/>
      <w:sz w:val="30"/>
      <w:szCs w:val="30"/>
    </w:rPr>
  </w:style>
  <w:style w:type="paragraph" w:styleId="ListParagraph">
    <w:name w:val="List Paragraph"/>
    <w:basedOn w:val="Normal"/>
    <w:link w:val="ListParagraphChar"/>
    <w:uiPriority w:val="34"/>
    <w:qFormat/>
    <w:rsid w:val="006A24FA"/>
    <w:pPr>
      <w:numPr>
        <w:numId w:val="4"/>
      </w:numPr>
      <w:spacing w:after="120"/>
      <w:contextualSpacing/>
    </w:pPr>
  </w:style>
  <w:style w:type="character" w:customStyle="1" w:styleId="Heading2Char">
    <w:name w:val="Heading 2 Char"/>
    <w:basedOn w:val="DefaultParagraphFont"/>
    <w:link w:val="Heading2"/>
    <w:uiPriority w:val="9"/>
    <w:rsid w:val="00B7740E"/>
    <w:rPr>
      <w:rFonts w:ascii="Arial" w:eastAsiaTheme="majorEastAsia" w:hAnsi="Arial" w:cstheme="majorBidi"/>
      <w:b/>
      <w:bCs/>
      <w:color w:val="000000" w:themeColor="text1"/>
      <w:sz w:val="28"/>
      <w:szCs w:val="26"/>
    </w:rPr>
  </w:style>
  <w:style w:type="paragraph" w:styleId="TOCHeading">
    <w:name w:val="TOC Heading"/>
    <w:basedOn w:val="Heading1"/>
    <w:next w:val="Normal"/>
    <w:uiPriority w:val="39"/>
    <w:unhideWhenUsed/>
    <w:qFormat/>
    <w:rsid w:val="002170CF"/>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C54260"/>
    <w:pPr>
      <w:tabs>
        <w:tab w:val="right" w:leader="dot" w:pos="9350"/>
      </w:tabs>
      <w:spacing w:after="100"/>
    </w:pPr>
    <w:rPr>
      <w:b/>
      <w:noProof/>
    </w:rPr>
  </w:style>
  <w:style w:type="paragraph" w:styleId="TOC2">
    <w:name w:val="toc 2"/>
    <w:basedOn w:val="Normal"/>
    <w:next w:val="Normal"/>
    <w:autoRedefine/>
    <w:uiPriority w:val="39"/>
    <w:unhideWhenUsed/>
    <w:qFormat/>
    <w:rsid w:val="00C54260"/>
    <w:pPr>
      <w:tabs>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003DA5" w:themeColor="hyperlink"/>
      <w:u w:val="single"/>
    </w:rPr>
  </w:style>
  <w:style w:type="table" w:styleId="TableGrid">
    <w:name w:val="Table Grid"/>
    <w:basedOn w:val="TableNormal"/>
    <w:uiPriority w:val="5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D5CB9F" w:themeColor="accent3"/>
        <w:left w:val="single" w:sz="8" w:space="0" w:color="D5CB9F" w:themeColor="accent3"/>
        <w:bottom w:val="single" w:sz="8" w:space="0" w:color="D5CB9F" w:themeColor="accent3"/>
        <w:right w:val="single" w:sz="8" w:space="0" w:color="D5CB9F" w:themeColor="accent3"/>
        <w:insideH w:val="single" w:sz="8" w:space="0" w:color="D5CB9F" w:themeColor="accent3"/>
        <w:insideV w:val="single" w:sz="8" w:space="0" w:color="D5CB9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CB9F" w:themeColor="accent3"/>
          <w:left w:val="single" w:sz="8" w:space="0" w:color="D5CB9F" w:themeColor="accent3"/>
          <w:bottom w:val="single" w:sz="18" w:space="0" w:color="D5CB9F" w:themeColor="accent3"/>
          <w:right w:val="single" w:sz="8" w:space="0" w:color="D5CB9F" w:themeColor="accent3"/>
          <w:insideH w:val="nil"/>
          <w:insideV w:val="single" w:sz="8" w:space="0" w:color="D5CB9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CB9F" w:themeColor="accent3"/>
          <w:left w:val="single" w:sz="8" w:space="0" w:color="D5CB9F" w:themeColor="accent3"/>
          <w:bottom w:val="single" w:sz="8" w:space="0" w:color="D5CB9F" w:themeColor="accent3"/>
          <w:right w:val="single" w:sz="8" w:space="0" w:color="D5CB9F" w:themeColor="accent3"/>
          <w:insideH w:val="nil"/>
          <w:insideV w:val="single" w:sz="8" w:space="0" w:color="D5CB9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tcPr>
    </w:tblStylePr>
    <w:tblStylePr w:type="band1Vert">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shd w:val="clear" w:color="auto" w:fill="F4F2E7" w:themeFill="accent3" w:themeFillTint="3F"/>
      </w:tcPr>
    </w:tblStylePr>
    <w:tblStylePr w:type="band1Horz">
      <w:tblPr/>
      <w:tcPr>
        <w:tcBorders>
          <w:top w:val="single" w:sz="8" w:space="0" w:color="D5CB9F" w:themeColor="accent3"/>
          <w:left w:val="single" w:sz="8" w:space="0" w:color="D5CB9F" w:themeColor="accent3"/>
          <w:bottom w:val="single" w:sz="8" w:space="0" w:color="D5CB9F" w:themeColor="accent3"/>
          <w:right w:val="single" w:sz="8" w:space="0" w:color="D5CB9F" w:themeColor="accent3"/>
          <w:insideV w:val="single" w:sz="8" w:space="0" w:color="D5CB9F" w:themeColor="accent3"/>
        </w:tcBorders>
        <w:shd w:val="clear" w:color="auto" w:fill="F4F2E7" w:themeFill="accent3" w:themeFillTint="3F"/>
      </w:tcPr>
    </w:tblStylePr>
    <w:tblStylePr w:type="band2Horz">
      <w:tblPr/>
      <w:tcPr>
        <w:tcBorders>
          <w:top w:val="single" w:sz="8" w:space="0" w:color="D5CB9F" w:themeColor="accent3"/>
          <w:left w:val="single" w:sz="8" w:space="0" w:color="D5CB9F" w:themeColor="accent3"/>
          <w:bottom w:val="single" w:sz="8" w:space="0" w:color="D5CB9F" w:themeColor="accent3"/>
          <w:right w:val="single" w:sz="8" w:space="0" w:color="D5CB9F" w:themeColor="accent3"/>
          <w:insideV w:val="single" w:sz="8" w:space="0" w:color="D5CB9F"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Heading3Char">
    <w:name w:val="Heading 3 Char"/>
    <w:basedOn w:val="DefaultParagraphFont"/>
    <w:link w:val="Heading3"/>
    <w:rsid w:val="00B7740E"/>
    <w:rPr>
      <w:rFonts w:ascii="Arial" w:eastAsia="MS Gothic" w:hAnsi="Arial" w:cstheme="majorBidi"/>
      <w:b/>
      <w:bCs/>
      <w:i/>
      <w:szCs w:val="20"/>
      <w:lang w:bidi="en-US"/>
    </w:rPr>
  </w:style>
  <w:style w:type="character" w:customStyle="1" w:styleId="Heading5Char">
    <w:name w:val="Heading 5 Char"/>
    <w:basedOn w:val="DefaultParagraphFont"/>
    <w:link w:val="Heading5"/>
    <w:uiPriority w:val="9"/>
    <w:rsid w:val="008B0B23"/>
    <w:rPr>
      <w:rFonts w:ascii="Publico Text" w:hAnsi="Publico Text" w:cs="Tahoma"/>
      <w:b/>
      <w:lang w:eastAsia="ja-JP"/>
    </w:rPr>
  </w:style>
  <w:style w:type="character" w:customStyle="1" w:styleId="Heading4Char">
    <w:name w:val="Heading 4 Char"/>
    <w:basedOn w:val="DefaultParagraphFont"/>
    <w:link w:val="Heading4"/>
    <w:uiPriority w:val="9"/>
    <w:rsid w:val="00AC5EC0"/>
    <w:rPr>
      <w:rFonts w:ascii="Arial" w:eastAsia="MS Gothic" w:hAnsi="Arial" w:cs="Times New Roman"/>
      <w:bCs/>
      <w:i/>
      <w:iCs/>
      <w:szCs w:val="20"/>
    </w:rPr>
  </w:style>
  <w:style w:type="character" w:customStyle="1" w:styleId="Heading6Char">
    <w:name w:val="Heading 6 Char"/>
    <w:basedOn w:val="DefaultParagraphFont"/>
    <w:link w:val="Heading6"/>
    <w:uiPriority w:val="9"/>
    <w:rsid w:val="005A6CED"/>
    <w:rPr>
      <w:rFonts w:ascii="Arial" w:eastAsia="Calibri" w:hAnsi="Arial" w:cs="Times New Roman"/>
      <w:b/>
      <w:iCs/>
      <w:color w:val="000000"/>
      <w:sz w:val="20"/>
      <w:szCs w:val="20"/>
    </w:rPr>
  </w:style>
  <w:style w:type="character" w:customStyle="1" w:styleId="Heading7Char">
    <w:name w:val="Heading 7 Char"/>
    <w:basedOn w:val="DefaultParagraphFont"/>
    <w:link w:val="Heading7"/>
    <w:uiPriority w:val="9"/>
    <w:rsid w:val="00DB301C"/>
    <w:rPr>
      <w:rFonts w:ascii="Arial" w:eastAsia="Calibri" w:hAnsi="Arial" w:cs="Times New Roman"/>
      <w:sz w:val="20"/>
      <w:szCs w:val="20"/>
    </w:r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8B0B23"/>
    <w:rPr>
      <w:rFonts w:eastAsia="Times New Roman" w:cs="Times New Roman"/>
      <w:sz w:val="16"/>
    </w:rPr>
  </w:style>
  <w:style w:type="character" w:customStyle="1" w:styleId="FootnoteTextChar">
    <w:name w:val="Footnote Text Char"/>
    <w:basedOn w:val="DefaultParagraphFont"/>
    <w:link w:val="FootnoteText"/>
    <w:uiPriority w:val="99"/>
    <w:rsid w:val="008B0B23"/>
    <w:rPr>
      <w:rFonts w:ascii="Publico Text" w:eastAsia="Times New Roman" w:hAnsi="Publico Text" w:cs="Times New Roman"/>
      <w:sz w:val="16"/>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eastAsia="Times New Roman" w:cs="Times New Roman"/>
      <w:sz w:val="24"/>
      <w:szCs w:val="24"/>
    </w:rPr>
  </w:style>
  <w:style w:type="paragraph" w:styleId="TOC3">
    <w:name w:val="toc 3"/>
    <w:basedOn w:val="Normal"/>
    <w:next w:val="Normal"/>
    <w:autoRedefine/>
    <w:uiPriority w:val="39"/>
    <w:unhideWhenUsed/>
    <w:qFormat/>
    <w:rsid w:val="00C54260"/>
    <w:pPr>
      <w:tabs>
        <w:tab w:val="left" w:pos="-4050"/>
        <w:tab w:val="left" w:pos="-3960"/>
        <w:tab w:val="left" w:pos="720"/>
        <w:tab w:val="right" w:leader="dot" w:pos="9350"/>
      </w:tabs>
      <w:spacing w:after="40"/>
      <w:ind w:left="540"/>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semiHidden/>
    <w:rsid w:val="00DB301C"/>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uiPriority w:val="99"/>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DB301C"/>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DB301C"/>
    <w:rPr>
      <w:rFonts w:ascii="Calibri" w:eastAsia="Times New Roman" w:hAnsi="Calibri" w:cs="Times New Roman"/>
      <w:i/>
      <w:iCs/>
      <w:color w:val="000000"/>
      <w:lang w:eastAsia="ja-JP"/>
    </w:rPr>
  </w:style>
  <w:style w:type="character" w:styleId="Emphasis">
    <w:name w:val="Emphasis"/>
    <w:uiPriority w:val="20"/>
    <w:qFormat/>
    <w:rsid w:val="00DB301C"/>
    <w:rPr>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5A6CED"/>
    <w:rPr>
      <w:rFonts w:ascii="Arial" w:hAnsi="Arial" w:cs="Tahoma"/>
    </w:rPr>
  </w:style>
  <w:style w:type="paragraph" w:styleId="BodyText">
    <w:name w:val="Body Text"/>
    <w:aliases w:val="No-Use-Body Text"/>
    <w:basedOn w:val="Normal"/>
    <w:link w:val="BodyTextChar"/>
    <w:qFormat/>
    <w:rsid w:val="005A6CED"/>
    <w:pPr>
      <w:spacing w:after="120"/>
    </w:pPr>
    <w:rPr>
      <w:rFonts w:eastAsia="Calibri" w:cs="Times New Roman"/>
    </w:rPr>
  </w:style>
  <w:style w:type="character" w:customStyle="1" w:styleId="BodyTextChar">
    <w:name w:val="Body Text Char"/>
    <w:aliases w:val="No-Use-Body Text Char"/>
    <w:basedOn w:val="DefaultParagraphFont"/>
    <w:link w:val="BodyText"/>
    <w:rsid w:val="005A6CED"/>
    <w:rPr>
      <w:rFonts w:ascii="Arial" w:eastAsia="Calibri" w:hAnsi="Arial" w:cs="Times New Roman"/>
      <w:sz w:val="20"/>
      <w:szCs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B663C1"/>
    <w:rPr>
      <w:rFonts w:ascii="Publico Text" w:hAnsi="Publico Text"/>
      <w:sz w:val="16"/>
    </w:rPr>
  </w:style>
  <w:style w:type="paragraph" w:customStyle="1" w:styleId="NormalWeb1">
    <w:name w:val="Normal (Web)1"/>
    <w:basedOn w:val="Normal"/>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6F5C32"/>
    <w:pPr>
      <w:spacing w:after="0" w:line="240" w:lineRule="auto"/>
    </w:pPr>
    <w:rPr>
      <w:rFonts w:ascii="Tahoma" w:eastAsia="Calibri" w:hAnsi="Tahoma" w:cs="Times New Roman"/>
      <w:sz w:val="20"/>
      <w:szCs w:val="20"/>
    </w:rPr>
    <w:tblPr>
      <w:tblStyleRowBandSize w:val="1"/>
      <w:tblBorders>
        <w:top w:val="single" w:sz="4" w:space="0" w:color="576F7F" w:themeColor="text2"/>
        <w:left w:val="single" w:sz="4" w:space="0" w:color="576F7F" w:themeColor="text2"/>
        <w:bottom w:val="single" w:sz="4" w:space="0" w:color="576F7F" w:themeColor="text2"/>
        <w:right w:val="single" w:sz="4" w:space="0" w:color="576F7F" w:themeColor="text2"/>
        <w:insideH w:val="single" w:sz="4" w:space="0" w:color="576F7F" w:themeColor="text2"/>
        <w:insideV w:val="single" w:sz="4" w:space="0" w:color="576F7F" w:themeColor="text2"/>
      </w:tblBorders>
      <w:tblCellMar>
        <w:top w:w="144" w:type="dxa"/>
        <w:left w:w="144" w:type="dxa"/>
        <w:bottom w:w="144" w:type="dxa"/>
        <w:right w:w="144" w:type="dxa"/>
      </w:tblCellMar>
    </w:tblPr>
    <w:tcPr>
      <w:vAlign w:val="center"/>
    </w:tcPr>
    <w:tblStylePr w:type="band2Horz">
      <w:pPr>
        <w:jc w:val="left"/>
      </w:pPr>
      <w:tblPr/>
      <w:tcPr>
        <w:tcBorders>
          <w:top w:val="single" w:sz="4" w:space="0" w:color="576F7F" w:themeColor="text2"/>
          <w:left w:val="single" w:sz="4" w:space="0" w:color="576F7F" w:themeColor="text2"/>
          <w:bottom w:val="single" w:sz="4" w:space="0" w:color="576F7F" w:themeColor="text2"/>
          <w:right w:val="single" w:sz="4" w:space="0" w:color="576F7F" w:themeColor="text2"/>
          <w:insideH w:val="single" w:sz="4" w:space="0" w:color="576F7F" w:themeColor="text2"/>
          <w:insideV w:val="single" w:sz="4" w:space="0" w:color="576F7F" w:themeColor="text2"/>
          <w:tl2br w:val="nil"/>
          <w:tr2bl w:val="nil"/>
        </w:tcBorders>
        <w:shd w:val="clear" w:color="auto" w:fill="DBE2E7" w:themeFill="text2" w:themeFillTint="33"/>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3"/>
      </w:numPr>
    </w:pPr>
  </w:style>
  <w:style w:type="character" w:customStyle="1" w:styleId="ListParagraphChar">
    <w:name w:val="List Paragraph Char"/>
    <w:basedOn w:val="DefaultParagraphFont"/>
    <w:link w:val="ListParagraph"/>
    <w:uiPriority w:val="34"/>
    <w:rsid w:val="006A24FA"/>
    <w:rPr>
      <w:rFonts w:ascii="Arial" w:hAnsi="Arial" w:cs="Tahoma"/>
      <w:sz w:val="20"/>
      <w:szCs w:val="20"/>
    </w:rPr>
  </w:style>
  <w:style w:type="character" w:customStyle="1" w:styleId="BulletsChar">
    <w:name w:val="Bullets Char"/>
    <w:basedOn w:val="ListParagraphChar"/>
    <w:link w:val="Bullets"/>
    <w:rsid w:val="00A75745"/>
    <w:rPr>
      <w:rFonts w:ascii="Arial" w:hAnsi="Arial" w:cs="Tahoma"/>
      <w:sz w:val="20"/>
      <w:szCs w:val="20"/>
    </w:rPr>
  </w:style>
  <w:style w:type="paragraph" w:customStyle="1" w:styleId="TableTitle">
    <w:name w:val="Table Title"/>
    <w:basedOn w:val="Normal"/>
    <w:link w:val="TableTitleChar"/>
    <w:rsid w:val="00333A7D"/>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itleChar">
    <w:name w:val="Table Title Char"/>
    <w:basedOn w:val="DefaultParagraphFont"/>
    <w:link w:val="TableTitle"/>
    <w:rsid w:val="00333A7D"/>
    <w:rPr>
      <w:b/>
      <w:color w:val="FFFFFF" w:themeColor="background1"/>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2170CF"/>
    <w:pPr>
      <w:spacing w:after="720"/>
      <w:contextualSpacing/>
    </w:pPr>
    <w:rPr>
      <w:rFonts w:eastAsiaTheme="majorEastAsia" w:cstheme="majorBidi"/>
      <w:b/>
      <w:color w:val="009A44" w:themeColor="accent6"/>
      <w:spacing w:val="5"/>
      <w:kern w:val="28"/>
      <w:sz w:val="44"/>
      <w:szCs w:val="52"/>
      <w:lang w:eastAsia="ja-JP"/>
    </w:rPr>
  </w:style>
  <w:style w:type="character" w:customStyle="1" w:styleId="TitleChar">
    <w:name w:val="Title Char"/>
    <w:basedOn w:val="DefaultParagraphFont"/>
    <w:link w:val="Title"/>
    <w:uiPriority w:val="10"/>
    <w:rsid w:val="002170CF"/>
    <w:rPr>
      <w:rFonts w:ascii="Tahoma" w:eastAsiaTheme="majorEastAsia" w:hAnsi="Tahoma" w:cstheme="majorBidi"/>
      <w:b/>
      <w:color w:val="009A44" w:themeColor="accent6"/>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971B2F"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971B2F" w:themeColor="accent1"/>
      <w:spacing w:val="15"/>
      <w:sz w:val="24"/>
      <w:szCs w:val="24"/>
      <w:lang w:eastAsia="ja-JP"/>
    </w:rPr>
  </w:style>
  <w:style w:type="paragraph" w:styleId="NoSpacing">
    <w:name w:val="No Spacing"/>
    <w:uiPriority w:val="1"/>
    <w:qFormat/>
    <w:rsid w:val="005A6CED"/>
    <w:pPr>
      <w:spacing w:after="0" w:line="240" w:lineRule="auto"/>
      <w:jc w:val="both"/>
    </w:pPr>
    <w:rPr>
      <w:rFonts w:ascii="Arial" w:hAnsi="Arial"/>
    </w:rPr>
  </w:style>
  <w:style w:type="paragraph" w:customStyle="1" w:styleId="greenheading">
    <w:name w:val="green heading"/>
    <w:basedOn w:val="Heading2"/>
    <w:qFormat/>
    <w:rsid w:val="005A6CED"/>
    <w:pPr>
      <w:keepLines w:val="0"/>
      <w:pBdr>
        <w:bottom w:val="single" w:sz="4" w:space="1" w:color="auto"/>
      </w:pBdr>
      <w:tabs>
        <w:tab w:val="left" w:pos="360"/>
        <w:tab w:val="right" w:pos="9720"/>
      </w:tabs>
      <w:spacing w:before="0"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606E"/>
    <w:rPr>
      <w:rFonts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numbering" w:customStyle="1" w:styleId="NoList1">
    <w:name w:val="No List1"/>
    <w:next w:val="NoList"/>
    <w:uiPriority w:val="99"/>
    <w:semiHidden/>
    <w:unhideWhenUsed/>
    <w:rsid w:val="002D606E"/>
  </w:style>
  <w:style w:type="numbering" w:customStyle="1" w:styleId="NoList11">
    <w:name w:val="No List11"/>
    <w:next w:val="NoList"/>
    <w:uiPriority w:val="99"/>
    <w:semiHidden/>
    <w:unhideWhenUsed/>
    <w:rsid w:val="002D606E"/>
  </w:style>
  <w:style w:type="character" w:customStyle="1" w:styleId="st1">
    <w:name w:val="st1"/>
    <w:rsid w:val="002D606E"/>
  </w:style>
  <w:style w:type="character" w:customStyle="1" w:styleId="publicationcontentepubdate">
    <w:name w:val="publicationcontentepubdate"/>
    <w:rsid w:val="002D606E"/>
  </w:style>
  <w:style w:type="numbering" w:customStyle="1" w:styleId="NoList2">
    <w:name w:val="No List2"/>
    <w:next w:val="NoList"/>
    <w:uiPriority w:val="99"/>
    <w:semiHidden/>
    <w:unhideWhenUsed/>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D606E"/>
  </w:style>
  <w:style w:type="numbering" w:customStyle="1" w:styleId="NoList111">
    <w:name w:val="No List111"/>
    <w:next w:val="NoList"/>
    <w:uiPriority w:val="99"/>
    <w:semiHidden/>
    <w:unhideWhenUsed/>
    <w:rsid w:val="002D606E"/>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styleId="UnresolvedMention">
    <w:name w:val="Unresolved Mention"/>
    <w:basedOn w:val="DefaultParagraphFont"/>
    <w:uiPriority w:val="99"/>
    <w:semiHidden/>
    <w:unhideWhenUsed/>
    <w:rsid w:val="002D606E"/>
    <w:rPr>
      <w:color w:val="605E5C"/>
      <w:shd w:val="clear" w:color="auto" w:fill="E1DFDD"/>
    </w:rPr>
  </w:style>
  <w:style w:type="paragraph" w:customStyle="1" w:styleId="WhiteText">
    <w:name w:val="White Text"/>
    <w:basedOn w:val="Normal"/>
    <w:link w:val="WhiteTextChar"/>
    <w:qFormat/>
    <w:rsid w:val="00AA22D3"/>
    <w:rPr>
      <w:b/>
      <w:color w:val="FFFFFF" w:themeColor="background1"/>
    </w:rPr>
  </w:style>
  <w:style w:type="paragraph" w:customStyle="1" w:styleId="ListParagraph2">
    <w:name w:val="List Paragraph 2"/>
    <w:basedOn w:val="ListParagraph"/>
    <w:link w:val="ListParagraph2Char"/>
    <w:qFormat/>
    <w:rsid w:val="002611D1"/>
    <w:pPr>
      <w:numPr>
        <w:ilvl w:val="1"/>
        <w:numId w:val="5"/>
      </w:numPr>
      <w:tabs>
        <w:tab w:val="left" w:pos="1080"/>
      </w:tabs>
      <w:ind w:left="1080"/>
    </w:p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3">
    <w:name w:val="List Paragraph 3"/>
    <w:basedOn w:val="ListParagraph"/>
    <w:link w:val="ListParagraph3Char"/>
    <w:qFormat/>
    <w:rsid w:val="005A6CED"/>
    <w:pPr>
      <w:numPr>
        <w:numId w:val="6"/>
      </w:numPr>
    </w:pPr>
  </w:style>
  <w:style w:type="character" w:customStyle="1" w:styleId="ListParagraph2Char">
    <w:name w:val="List Paragraph 2 Char"/>
    <w:basedOn w:val="ListParagraphChar"/>
    <w:link w:val="ListParagraph2"/>
    <w:rsid w:val="002611D1"/>
    <w:rPr>
      <w:rFonts w:ascii="Arial" w:hAnsi="Arial" w:cs="Tahoma"/>
      <w:sz w:val="20"/>
      <w:szCs w:val="20"/>
    </w:rPr>
  </w:style>
  <w:style w:type="paragraph" w:customStyle="1" w:styleId="ListParagraph4">
    <w:name w:val="List Paragraph 4"/>
    <w:basedOn w:val="ListParagraph"/>
    <w:link w:val="ListParagraph4Char"/>
    <w:qFormat/>
    <w:rsid w:val="005A6CED"/>
    <w:pPr>
      <w:numPr>
        <w:ilvl w:val="4"/>
        <w:numId w:val="7"/>
      </w:numPr>
      <w:ind w:left="1800"/>
    </w:pPr>
  </w:style>
  <w:style w:type="character" w:customStyle="1" w:styleId="ListParagraph3Char">
    <w:name w:val="List Paragraph 3 Char"/>
    <w:basedOn w:val="ListParagraphChar"/>
    <w:link w:val="ListParagraph3"/>
    <w:rsid w:val="005A6CED"/>
    <w:rPr>
      <w:rFonts w:ascii="Arial" w:hAnsi="Arial" w:cs="Tahoma"/>
      <w:sz w:val="20"/>
      <w:szCs w:val="20"/>
    </w:rPr>
  </w:style>
  <w:style w:type="character" w:customStyle="1" w:styleId="ListParagraph4Char">
    <w:name w:val="List Paragraph 4 Char"/>
    <w:basedOn w:val="ListParagraphChar"/>
    <w:link w:val="ListParagraph4"/>
    <w:rsid w:val="005A6CED"/>
    <w:rPr>
      <w:rFonts w:ascii="Arial" w:hAnsi="Arial" w:cs="Tahoma"/>
      <w:sz w:val="20"/>
      <w:szCs w:val="20"/>
    </w:rPr>
  </w:style>
  <w:style w:type="table" w:styleId="GridTable1Light-Accent2">
    <w:name w:val="Grid Table 1 Light Accent 2"/>
    <w:basedOn w:val="TableNormal"/>
    <w:uiPriority w:val="46"/>
    <w:rsid w:val="00356C33"/>
    <w:pPr>
      <w:spacing w:after="0" w:line="240" w:lineRule="auto"/>
    </w:pPr>
    <w:tblPr>
      <w:tblStyleRowBandSize w:val="1"/>
      <w:tblStyleColBandSize w:val="1"/>
      <w:tblBorders>
        <w:top w:val="single" w:sz="4" w:space="0" w:color="6291F0" w:themeColor="accent2" w:themeTint="66"/>
        <w:left w:val="single" w:sz="4" w:space="0" w:color="6291F0" w:themeColor="accent2" w:themeTint="66"/>
        <w:bottom w:val="single" w:sz="4" w:space="0" w:color="6291F0" w:themeColor="accent2" w:themeTint="66"/>
        <w:right w:val="single" w:sz="4" w:space="0" w:color="6291F0" w:themeColor="accent2" w:themeTint="66"/>
        <w:insideH w:val="single" w:sz="4" w:space="0" w:color="6291F0" w:themeColor="accent2" w:themeTint="66"/>
        <w:insideV w:val="single" w:sz="4" w:space="0" w:color="6291F0" w:themeColor="accent2" w:themeTint="66"/>
      </w:tblBorders>
    </w:tblPr>
    <w:tblStylePr w:type="firstRow">
      <w:rPr>
        <w:b/>
        <w:bCs/>
      </w:rPr>
      <w:tblPr/>
      <w:tcPr>
        <w:tcBorders>
          <w:bottom w:val="single" w:sz="12" w:space="0" w:color="165BE5" w:themeColor="accent2" w:themeTint="99"/>
        </w:tcBorders>
      </w:tcPr>
    </w:tblStylePr>
    <w:tblStylePr w:type="lastRow">
      <w:rPr>
        <w:b/>
        <w:bCs/>
      </w:rPr>
      <w:tblPr/>
      <w:tcPr>
        <w:tcBorders>
          <w:top w:val="double" w:sz="2" w:space="0" w:color="165BE5" w:themeColor="accent2"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39"/>
    <w:rsid w:val="0053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B663C1"/>
    <w:pPr>
      <w:spacing w:after="0" w:line="240" w:lineRule="auto"/>
    </w:pPr>
    <w:rPr>
      <w:rFonts w:ascii="Publico Text" w:eastAsia="Calibri" w:hAnsi="Publico Text"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cPr>
      <w:shd w:val="clear" w:color="auto" w:fill="auto"/>
      <w:vAlign w:val="center"/>
    </w:tcPr>
    <w:tblStylePr w:type="firstRow">
      <w:rPr>
        <w:b/>
        <w:color w:val="FFFFFF" w:themeColor="background1"/>
      </w:rPr>
      <w:tblPr/>
      <w:tcPr>
        <w:shd w:val="clear" w:color="auto" w:fill="009A44" w:themeFill="accent6"/>
      </w:tcPr>
    </w:tblStylePr>
    <w:tblStylePr w:type="band2Horz">
      <w:pPr>
        <w:jc w:val="left"/>
      </w:pPr>
      <w:tblPr/>
      <w:tcPr>
        <w:shd w:val="clear" w:color="auto" w:fill="DBE2E7" w:themeFill="text2" w:themeFillTint="33"/>
      </w:tcPr>
    </w:tblStylePr>
  </w:style>
  <w:style w:type="paragraph" w:styleId="Bibliography">
    <w:name w:val="Bibliography"/>
    <w:basedOn w:val="Normal"/>
    <w:next w:val="Normal"/>
    <w:uiPriority w:val="37"/>
    <w:semiHidden/>
    <w:unhideWhenUsed/>
    <w:rsid w:val="000F2DB5"/>
  </w:style>
  <w:style w:type="paragraph" w:styleId="BlockText">
    <w:name w:val="Block Text"/>
    <w:basedOn w:val="Normal"/>
    <w:uiPriority w:val="99"/>
    <w:semiHidden/>
    <w:unhideWhenUsed/>
    <w:rsid w:val="000F2DB5"/>
    <w:pPr>
      <w:pBdr>
        <w:top w:val="single" w:sz="2" w:space="10" w:color="971B2F" w:themeColor="accent1"/>
        <w:left w:val="single" w:sz="2" w:space="10" w:color="971B2F" w:themeColor="accent1"/>
        <w:bottom w:val="single" w:sz="2" w:space="10" w:color="971B2F" w:themeColor="accent1"/>
        <w:right w:val="single" w:sz="2" w:space="10" w:color="971B2F" w:themeColor="accent1"/>
      </w:pBdr>
      <w:ind w:left="1152" w:right="1152"/>
    </w:pPr>
    <w:rPr>
      <w:rFonts w:asciiTheme="minorHAnsi" w:eastAsiaTheme="minorEastAsia" w:hAnsiTheme="minorHAnsi" w:cstheme="minorBidi"/>
      <w:i/>
      <w:iCs/>
      <w:color w:val="971B2F" w:themeColor="accent1"/>
    </w:rPr>
  </w:style>
  <w:style w:type="paragraph" w:styleId="BodyText2">
    <w:name w:val="Body Text 2"/>
    <w:basedOn w:val="Normal"/>
    <w:link w:val="BodyText2Char"/>
    <w:uiPriority w:val="99"/>
    <w:semiHidden/>
    <w:unhideWhenUsed/>
    <w:rsid w:val="000F2DB5"/>
    <w:pPr>
      <w:spacing w:after="120" w:line="480" w:lineRule="auto"/>
    </w:pPr>
  </w:style>
  <w:style w:type="character" w:customStyle="1" w:styleId="BodyText2Char">
    <w:name w:val="Body Text 2 Char"/>
    <w:basedOn w:val="DefaultParagraphFont"/>
    <w:link w:val="BodyText2"/>
    <w:uiPriority w:val="99"/>
    <w:semiHidden/>
    <w:rsid w:val="000F2DB5"/>
    <w:rPr>
      <w:rFonts w:ascii="Publico Text" w:hAnsi="Publico Text" w:cs="Tahoma"/>
      <w:sz w:val="20"/>
      <w:szCs w:val="20"/>
    </w:rPr>
  </w:style>
  <w:style w:type="paragraph" w:styleId="BodyText3">
    <w:name w:val="Body Text 3"/>
    <w:basedOn w:val="Normal"/>
    <w:link w:val="BodyText3Char"/>
    <w:uiPriority w:val="99"/>
    <w:semiHidden/>
    <w:unhideWhenUsed/>
    <w:rsid w:val="000F2DB5"/>
    <w:pPr>
      <w:spacing w:after="120"/>
    </w:pPr>
    <w:rPr>
      <w:sz w:val="16"/>
      <w:szCs w:val="16"/>
    </w:rPr>
  </w:style>
  <w:style w:type="character" w:customStyle="1" w:styleId="BodyText3Char">
    <w:name w:val="Body Text 3 Char"/>
    <w:basedOn w:val="DefaultParagraphFont"/>
    <w:link w:val="BodyText3"/>
    <w:uiPriority w:val="99"/>
    <w:semiHidden/>
    <w:rsid w:val="000F2DB5"/>
    <w:rPr>
      <w:rFonts w:ascii="Publico Text" w:hAnsi="Publico Text" w:cs="Tahoma"/>
      <w:sz w:val="16"/>
      <w:szCs w:val="16"/>
    </w:rPr>
  </w:style>
  <w:style w:type="paragraph" w:styleId="BodyTextFirstIndent">
    <w:name w:val="Body Text First Indent"/>
    <w:basedOn w:val="BodyText"/>
    <w:link w:val="BodyTextFirstIndentChar"/>
    <w:uiPriority w:val="99"/>
    <w:semiHidden/>
    <w:unhideWhenUsed/>
    <w:rsid w:val="000F2DB5"/>
    <w:pPr>
      <w:spacing w:after="0"/>
      <w:ind w:firstLine="360"/>
    </w:pPr>
    <w:rPr>
      <w:rFonts w:eastAsiaTheme="minorHAnsi" w:cs="Tahoma"/>
    </w:rPr>
  </w:style>
  <w:style w:type="character" w:customStyle="1" w:styleId="BodyTextFirstIndentChar">
    <w:name w:val="Body Text First Indent Char"/>
    <w:basedOn w:val="BodyTextChar"/>
    <w:link w:val="BodyTextFirstIndent"/>
    <w:uiPriority w:val="99"/>
    <w:semiHidden/>
    <w:rsid w:val="000F2DB5"/>
    <w:rPr>
      <w:rFonts w:ascii="Publico Text" w:eastAsia="Calibri" w:hAnsi="Publico Text" w:cs="Tahoma"/>
      <w:sz w:val="20"/>
      <w:szCs w:val="20"/>
    </w:rPr>
  </w:style>
  <w:style w:type="paragraph" w:styleId="BodyTextIndent">
    <w:name w:val="Body Text Indent"/>
    <w:basedOn w:val="Normal"/>
    <w:link w:val="BodyTextIndentChar"/>
    <w:uiPriority w:val="99"/>
    <w:semiHidden/>
    <w:unhideWhenUsed/>
    <w:rsid w:val="000F2DB5"/>
    <w:pPr>
      <w:spacing w:after="120"/>
      <w:ind w:left="360"/>
    </w:pPr>
  </w:style>
  <w:style w:type="character" w:customStyle="1" w:styleId="BodyTextIndentChar">
    <w:name w:val="Body Text Indent Char"/>
    <w:basedOn w:val="DefaultParagraphFont"/>
    <w:link w:val="BodyTextIndent"/>
    <w:uiPriority w:val="99"/>
    <w:semiHidden/>
    <w:rsid w:val="000F2DB5"/>
    <w:rPr>
      <w:rFonts w:ascii="Publico Text" w:hAnsi="Publico Text" w:cs="Tahoma"/>
      <w:sz w:val="20"/>
      <w:szCs w:val="20"/>
    </w:rPr>
  </w:style>
  <w:style w:type="paragraph" w:styleId="BodyTextFirstIndent2">
    <w:name w:val="Body Text First Indent 2"/>
    <w:basedOn w:val="BodyTextIndent"/>
    <w:link w:val="BodyTextFirstIndent2Char"/>
    <w:uiPriority w:val="99"/>
    <w:semiHidden/>
    <w:unhideWhenUsed/>
    <w:rsid w:val="000F2DB5"/>
    <w:pPr>
      <w:spacing w:after="0"/>
      <w:ind w:firstLine="360"/>
    </w:pPr>
  </w:style>
  <w:style w:type="character" w:customStyle="1" w:styleId="BodyTextFirstIndent2Char">
    <w:name w:val="Body Text First Indent 2 Char"/>
    <w:basedOn w:val="BodyTextIndentChar"/>
    <w:link w:val="BodyTextFirstIndent2"/>
    <w:uiPriority w:val="99"/>
    <w:semiHidden/>
    <w:rsid w:val="000F2DB5"/>
    <w:rPr>
      <w:rFonts w:ascii="Publico Text" w:hAnsi="Publico Text" w:cs="Tahoma"/>
      <w:sz w:val="20"/>
      <w:szCs w:val="20"/>
    </w:rPr>
  </w:style>
  <w:style w:type="paragraph" w:styleId="BodyTextIndent2">
    <w:name w:val="Body Text Indent 2"/>
    <w:basedOn w:val="Normal"/>
    <w:link w:val="BodyTextIndent2Char"/>
    <w:uiPriority w:val="99"/>
    <w:semiHidden/>
    <w:unhideWhenUsed/>
    <w:rsid w:val="000F2DB5"/>
    <w:pPr>
      <w:spacing w:after="120" w:line="480" w:lineRule="auto"/>
      <w:ind w:left="360"/>
    </w:pPr>
  </w:style>
  <w:style w:type="character" w:customStyle="1" w:styleId="BodyTextIndent2Char">
    <w:name w:val="Body Text Indent 2 Char"/>
    <w:basedOn w:val="DefaultParagraphFont"/>
    <w:link w:val="BodyTextIndent2"/>
    <w:uiPriority w:val="99"/>
    <w:semiHidden/>
    <w:rsid w:val="000F2DB5"/>
    <w:rPr>
      <w:rFonts w:ascii="Publico Text" w:hAnsi="Publico Text" w:cs="Tahoma"/>
      <w:sz w:val="20"/>
      <w:szCs w:val="20"/>
    </w:rPr>
  </w:style>
  <w:style w:type="paragraph" w:styleId="BodyTextIndent3">
    <w:name w:val="Body Text Indent 3"/>
    <w:basedOn w:val="Normal"/>
    <w:link w:val="BodyTextIndent3Char"/>
    <w:uiPriority w:val="99"/>
    <w:semiHidden/>
    <w:unhideWhenUsed/>
    <w:rsid w:val="000F2D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F2DB5"/>
    <w:rPr>
      <w:rFonts w:ascii="Publico Text" w:hAnsi="Publico Text" w:cs="Tahoma"/>
      <w:sz w:val="16"/>
      <w:szCs w:val="16"/>
    </w:rPr>
  </w:style>
  <w:style w:type="paragraph" w:styleId="Caption">
    <w:name w:val="caption"/>
    <w:basedOn w:val="Normal"/>
    <w:next w:val="Normal"/>
    <w:uiPriority w:val="35"/>
    <w:semiHidden/>
    <w:unhideWhenUsed/>
    <w:qFormat/>
    <w:rsid w:val="000F2DB5"/>
    <w:pPr>
      <w:spacing w:after="200"/>
    </w:pPr>
    <w:rPr>
      <w:i/>
      <w:iCs/>
      <w:color w:val="576F7F" w:themeColor="text2"/>
      <w:sz w:val="18"/>
      <w:szCs w:val="18"/>
    </w:rPr>
  </w:style>
  <w:style w:type="paragraph" w:styleId="Closing">
    <w:name w:val="Closing"/>
    <w:basedOn w:val="Normal"/>
    <w:link w:val="ClosingChar"/>
    <w:uiPriority w:val="99"/>
    <w:semiHidden/>
    <w:unhideWhenUsed/>
    <w:rsid w:val="000F2DB5"/>
    <w:pPr>
      <w:ind w:left="4320"/>
    </w:pPr>
  </w:style>
  <w:style w:type="character" w:customStyle="1" w:styleId="ClosingChar">
    <w:name w:val="Closing Char"/>
    <w:basedOn w:val="DefaultParagraphFont"/>
    <w:link w:val="Closing"/>
    <w:uiPriority w:val="99"/>
    <w:semiHidden/>
    <w:rsid w:val="000F2DB5"/>
    <w:rPr>
      <w:rFonts w:ascii="Publico Text" w:hAnsi="Publico Text" w:cs="Tahoma"/>
      <w:sz w:val="20"/>
      <w:szCs w:val="20"/>
    </w:rPr>
  </w:style>
  <w:style w:type="paragraph" w:styleId="Date">
    <w:name w:val="Date"/>
    <w:basedOn w:val="Normal"/>
    <w:next w:val="Normal"/>
    <w:link w:val="DateChar"/>
    <w:uiPriority w:val="99"/>
    <w:semiHidden/>
    <w:unhideWhenUsed/>
    <w:rsid w:val="000F2DB5"/>
  </w:style>
  <w:style w:type="character" w:customStyle="1" w:styleId="DateChar">
    <w:name w:val="Date Char"/>
    <w:basedOn w:val="DefaultParagraphFont"/>
    <w:link w:val="Date"/>
    <w:uiPriority w:val="99"/>
    <w:semiHidden/>
    <w:rsid w:val="000F2DB5"/>
    <w:rPr>
      <w:rFonts w:ascii="Publico Text" w:hAnsi="Publico Text" w:cs="Tahoma"/>
      <w:sz w:val="20"/>
      <w:szCs w:val="20"/>
    </w:rPr>
  </w:style>
  <w:style w:type="paragraph" w:styleId="DocumentMap">
    <w:name w:val="Document Map"/>
    <w:basedOn w:val="Normal"/>
    <w:link w:val="DocumentMapChar"/>
    <w:uiPriority w:val="99"/>
    <w:semiHidden/>
    <w:unhideWhenUsed/>
    <w:rsid w:val="000F2DB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F2DB5"/>
    <w:rPr>
      <w:rFonts w:ascii="Segoe UI" w:hAnsi="Segoe UI" w:cs="Segoe UI"/>
      <w:sz w:val="16"/>
      <w:szCs w:val="16"/>
    </w:rPr>
  </w:style>
  <w:style w:type="paragraph" w:styleId="E-mailSignature">
    <w:name w:val="E-mail Signature"/>
    <w:basedOn w:val="Normal"/>
    <w:link w:val="E-mailSignatureChar"/>
    <w:uiPriority w:val="99"/>
    <w:semiHidden/>
    <w:unhideWhenUsed/>
    <w:rsid w:val="000F2DB5"/>
  </w:style>
  <w:style w:type="character" w:customStyle="1" w:styleId="E-mailSignatureChar">
    <w:name w:val="E-mail Signature Char"/>
    <w:basedOn w:val="DefaultParagraphFont"/>
    <w:link w:val="E-mailSignature"/>
    <w:uiPriority w:val="99"/>
    <w:semiHidden/>
    <w:rsid w:val="000F2DB5"/>
    <w:rPr>
      <w:rFonts w:ascii="Publico Text" w:hAnsi="Publico Text" w:cs="Tahoma"/>
      <w:sz w:val="20"/>
      <w:szCs w:val="20"/>
    </w:rPr>
  </w:style>
  <w:style w:type="paragraph" w:styleId="EnvelopeAddress">
    <w:name w:val="envelope address"/>
    <w:basedOn w:val="Normal"/>
    <w:uiPriority w:val="99"/>
    <w:semiHidden/>
    <w:unhideWhenUsed/>
    <w:rsid w:val="000F2DB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F2DB5"/>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0F2D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2DB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F2DB5"/>
    <w:rPr>
      <w:i/>
      <w:iCs/>
    </w:rPr>
  </w:style>
  <w:style w:type="character" w:customStyle="1" w:styleId="HTMLAddressChar">
    <w:name w:val="HTML Address Char"/>
    <w:basedOn w:val="DefaultParagraphFont"/>
    <w:link w:val="HTMLAddress"/>
    <w:uiPriority w:val="99"/>
    <w:semiHidden/>
    <w:rsid w:val="000F2DB5"/>
    <w:rPr>
      <w:rFonts w:ascii="Publico Text" w:hAnsi="Publico Text" w:cs="Tahoma"/>
      <w:i/>
      <w:iCs/>
      <w:sz w:val="20"/>
      <w:szCs w:val="20"/>
    </w:rPr>
  </w:style>
  <w:style w:type="paragraph" w:styleId="HTMLPreformatted">
    <w:name w:val="HTML Preformatted"/>
    <w:basedOn w:val="Normal"/>
    <w:link w:val="HTMLPreformattedChar"/>
    <w:uiPriority w:val="99"/>
    <w:semiHidden/>
    <w:unhideWhenUsed/>
    <w:rsid w:val="000F2DB5"/>
    <w:rPr>
      <w:rFonts w:ascii="Consolas" w:hAnsi="Consolas"/>
    </w:rPr>
  </w:style>
  <w:style w:type="character" w:customStyle="1" w:styleId="HTMLPreformattedChar">
    <w:name w:val="HTML Preformatted Char"/>
    <w:basedOn w:val="DefaultParagraphFont"/>
    <w:link w:val="HTMLPreformatted"/>
    <w:uiPriority w:val="99"/>
    <w:semiHidden/>
    <w:rsid w:val="000F2DB5"/>
    <w:rPr>
      <w:rFonts w:ascii="Consolas" w:hAnsi="Consolas" w:cs="Tahoma"/>
      <w:sz w:val="20"/>
      <w:szCs w:val="20"/>
    </w:rPr>
  </w:style>
  <w:style w:type="paragraph" w:styleId="Index1">
    <w:name w:val="index 1"/>
    <w:basedOn w:val="Normal"/>
    <w:next w:val="Normal"/>
    <w:autoRedefine/>
    <w:uiPriority w:val="99"/>
    <w:semiHidden/>
    <w:unhideWhenUsed/>
    <w:rsid w:val="000F2DB5"/>
    <w:pPr>
      <w:ind w:left="200" w:hanging="200"/>
    </w:pPr>
  </w:style>
  <w:style w:type="paragraph" w:styleId="Index2">
    <w:name w:val="index 2"/>
    <w:basedOn w:val="Normal"/>
    <w:next w:val="Normal"/>
    <w:autoRedefine/>
    <w:uiPriority w:val="99"/>
    <w:semiHidden/>
    <w:unhideWhenUsed/>
    <w:rsid w:val="000F2DB5"/>
    <w:pPr>
      <w:ind w:left="400" w:hanging="200"/>
    </w:pPr>
  </w:style>
  <w:style w:type="paragraph" w:styleId="Index3">
    <w:name w:val="index 3"/>
    <w:basedOn w:val="Normal"/>
    <w:next w:val="Normal"/>
    <w:autoRedefine/>
    <w:uiPriority w:val="99"/>
    <w:semiHidden/>
    <w:unhideWhenUsed/>
    <w:rsid w:val="000F2DB5"/>
    <w:pPr>
      <w:ind w:left="600" w:hanging="200"/>
    </w:pPr>
  </w:style>
  <w:style w:type="paragraph" w:styleId="Index4">
    <w:name w:val="index 4"/>
    <w:basedOn w:val="Normal"/>
    <w:next w:val="Normal"/>
    <w:autoRedefine/>
    <w:uiPriority w:val="99"/>
    <w:semiHidden/>
    <w:unhideWhenUsed/>
    <w:rsid w:val="000F2DB5"/>
    <w:pPr>
      <w:ind w:left="800" w:hanging="200"/>
    </w:pPr>
  </w:style>
  <w:style w:type="paragraph" w:styleId="Index5">
    <w:name w:val="index 5"/>
    <w:basedOn w:val="Normal"/>
    <w:next w:val="Normal"/>
    <w:autoRedefine/>
    <w:uiPriority w:val="99"/>
    <w:semiHidden/>
    <w:unhideWhenUsed/>
    <w:rsid w:val="000F2DB5"/>
    <w:pPr>
      <w:ind w:left="1000" w:hanging="200"/>
    </w:pPr>
  </w:style>
  <w:style w:type="paragraph" w:styleId="Index6">
    <w:name w:val="index 6"/>
    <w:basedOn w:val="Normal"/>
    <w:next w:val="Normal"/>
    <w:autoRedefine/>
    <w:uiPriority w:val="99"/>
    <w:semiHidden/>
    <w:unhideWhenUsed/>
    <w:rsid w:val="000F2DB5"/>
    <w:pPr>
      <w:ind w:left="1200" w:hanging="200"/>
    </w:pPr>
  </w:style>
  <w:style w:type="paragraph" w:styleId="Index7">
    <w:name w:val="index 7"/>
    <w:basedOn w:val="Normal"/>
    <w:next w:val="Normal"/>
    <w:autoRedefine/>
    <w:uiPriority w:val="99"/>
    <w:semiHidden/>
    <w:unhideWhenUsed/>
    <w:rsid w:val="000F2DB5"/>
    <w:pPr>
      <w:ind w:left="1400" w:hanging="200"/>
    </w:pPr>
  </w:style>
  <w:style w:type="paragraph" w:styleId="Index8">
    <w:name w:val="index 8"/>
    <w:basedOn w:val="Normal"/>
    <w:next w:val="Normal"/>
    <w:autoRedefine/>
    <w:uiPriority w:val="99"/>
    <w:semiHidden/>
    <w:unhideWhenUsed/>
    <w:rsid w:val="000F2DB5"/>
    <w:pPr>
      <w:ind w:left="1600" w:hanging="200"/>
    </w:pPr>
  </w:style>
  <w:style w:type="paragraph" w:styleId="Index9">
    <w:name w:val="index 9"/>
    <w:basedOn w:val="Normal"/>
    <w:next w:val="Normal"/>
    <w:autoRedefine/>
    <w:uiPriority w:val="99"/>
    <w:semiHidden/>
    <w:unhideWhenUsed/>
    <w:rsid w:val="000F2DB5"/>
    <w:pPr>
      <w:ind w:left="1800" w:hanging="200"/>
    </w:pPr>
  </w:style>
  <w:style w:type="paragraph" w:styleId="IndexHeading">
    <w:name w:val="index heading"/>
    <w:basedOn w:val="Normal"/>
    <w:next w:val="Index1"/>
    <w:uiPriority w:val="99"/>
    <w:semiHidden/>
    <w:unhideWhenUsed/>
    <w:rsid w:val="000F2DB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F2DB5"/>
    <w:pPr>
      <w:pBdr>
        <w:top w:val="single" w:sz="4" w:space="10" w:color="971B2F" w:themeColor="accent1"/>
        <w:bottom w:val="single" w:sz="4" w:space="10" w:color="971B2F" w:themeColor="accent1"/>
      </w:pBdr>
      <w:spacing w:before="360" w:after="360"/>
      <w:ind w:left="864" w:right="864"/>
      <w:jc w:val="center"/>
    </w:pPr>
    <w:rPr>
      <w:i/>
      <w:iCs/>
      <w:color w:val="971B2F" w:themeColor="accent1"/>
    </w:rPr>
  </w:style>
  <w:style w:type="character" w:customStyle="1" w:styleId="IntenseQuoteChar">
    <w:name w:val="Intense Quote Char"/>
    <w:basedOn w:val="DefaultParagraphFont"/>
    <w:link w:val="IntenseQuote"/>
    <w:uiPriority w:val="30"/>
    <w:rsid w:val="000F2DB5"/>
    <w:rPr>
      <w:rFonts w:ascii="Publico Text" w:hAnsi="Publico Text" w:cs="Tahoma"/>
      <w:i/>
      <w:iCs/>
      <w:color w:val="971B2F" w:themeColor="accent1"/>
      <w:sz w:val="20"/>
      <w:szCs w:val="20"/>
    </w:rPr>
  </w:style>
  <w:style w:type="paragraph" w:styleId="List">
    <w:name w:val="List"/>
    <w:basedOn w:val="Normal"/>
    <w:uiPriority w:val="99"/>
    <w:semiHidden/>
    <w:unhideWhenUsed/>
    <w:rsid w:val="000F2DB5"/>
    <w:pPr>
      <w:ind w:left="360" w:hanging="360"/>
      <w:contextualSpacing/>
    </w:pPr>
  </w:style>
  <w:style w:type="paragraph" w:styleId="List2">
    <w:name w:val="List 2"/>
    <w:basedOn w:val="Normal"/>
    <w:uiPriority w:val="99"/>
    <w:semiHidden/>
    <w:unhideWhenUsed/>
    <w:rsid w:val="000F2DB5"/>
    <w:pPr>
      <w:ind w:left="720" w:hanging="360"/>
      <w:contextualSpacing/>
    </w:pPr>
  </w:style>
  <w:style w:type="paragraph" w:styleId="List3">
    <w:name w:val="List 3"/>
    <w:basedOn w:val="Normal"/>
    <w:uiPriority w:val="99"/>
    <w:semiHidden/>
    <w:unhideWhenUsed/>
    <w:rsid w:val="000F2DB5"/>
    <w:pPr>
      <w:ind w:left="1080" w:hanging="360"/>
      <w:contextualSpacing/>
    </w:pPr>
  </w:style>
  <w:style w:type="paragraph" w:styleId="ListBullet">
    <w:name w:val="List Bullet"/>
    <w:basedOn w:val="Normal"/>
    <w:uiPriority w:val="99"/>
    <w:semiHidden/>
    <w:unhideWhenUsed/>
    <w:rsid w:val="000F2DB5"/>
    <w:pPr>
      <w:numPr>
        <w:numId w:val="18"/>
      </w:numPr>
      <w:contextualSpacing/>
    </w:pPr>
  </w:style>
  <w:style w:type="paragraph" w:styleId="ListBullet2">
    <w:name w:val="List Bullet 2"/>
    <w:basedOn w:val="Normal"/>
    <w:uiPriority w:val="99"/>
    <w:semiHidden/>
    <w:unhideWhenUsed/>
    <w:rsid w:val="000F2DB5"/>
    <w:pPr>
      <w:numPr>
        <w:numId w:val="19"/>
      </w:numPr>
      <w:contextualSpacing/>
    </w:pPr>
  </w:style>
  <w:style w:type="paragraph" w:styleId="ListBullet3">
    <w:name w:val="List Bullet 3"/>
    <w:basedOn w:val="Normal"/>
    <w:uiPriority w:val="99"/>
    <w:semiHidden/>
    <w:unhideWhenUsed/>
    <w:rsid w:val="000F2DB5"/>
    <w:pPr>
      <w:numPr>
        <w:numId w:val="20"/>
      </w:numPr>
      <w:contextualSpacing/>
    </w:pPr>
  </w:style>
  <w:style w:type="paragraph" w:styleId="ListBullet4">
    <w:name w:val="List Bullet 4"/>
    <w:basedOn w:val="Normal"/>
    <w:uiPriority w:val="99"/>
    <w:semiHidden/>
    <w:unhideWhenUsed/>
    <w:rsid w:val="000F2DB5"/>
    <w:pPr>
      <w:numPr>
        <w:numId w:val="21"/>
      </w:numPr>
      <w:contextualSpacing/>
    </w:pPr>
  </w:style>
  <w:style w:type="paragraph" w:styleId="ListBullet5">
    <w:name w:val="List Bullet 5"/>
    <w:basedOn w:val="Normal"/>
    <w:uiPriority w:val="99"/>
    <w:semiHidden/>
    <w:unhideWhenUsed/>
    <w:rsid w:val="000F2DB5"/>
    <w:pPr>
      <w:numPr>
        <w:numId w:val="22"/>
      </w:numPr>
      <w:contextualSpacing/>
    </w:pPr>
  </w:style>
  <w:style w:type="paragraph" w:styleId="ListContinue">
    <w:name w:val="List Continue"/>
    <w:basedOn w:val="Normal"/>
    <w:uiPriority w:val="99"/>
    <w:semiHidden/>
    <w:unhideWhenUsed/>
    <w:rsid w:val="000F2DB5"/>
    <w:pPr>
      <w:spacing w:after="120"/>
      <w:ind w:left="360"/>
      <w:contextualSpacing/>
    </w:pPr>
  </w:style>
  <w:style w:type="paragraph" w:styleId="ListContinue2">
    <w:name w:val="List Continue 2"/>
    <w:basedOn w:val="Normal"/>
    <w:uiPriority w:val="99"/>
    <w:semiHidden/>
    <w:unhideWhenUsed/>
    <w:rsid w:val="000F2DB5"/>
    <w:pPr>
      <w:spacing w:after="120"/>
      <w:ind w:left="720"/>
      <w:contextualSpacing/>
    </w:pPr>
  </w:style>
  <w:style w:type="paragraph" w:styleId="ListContinue3">
    <w:name w:val="List Continue 3"/>
    <w:basedOn w:val="Normal"/>
    <w:uiPriority w:val="99"/>
    <w:semiHidden/>
    <w:unhideWhenUsed/>
    <w:rsid w:val="000F2DB5"/>
    <w:pPr>
      <w:spacing w:after="120"/>
      <w:ind w:left="1080"/>
      <w:contextualSpacing/>
    </w:pPr>
  </w:style>
  <w:style w:type="paragraph" w:styleId="ListContinue4">
    <w:name w:val="List Continue 4"/>
    <w:basedOn w:val="Normal"/>
    <w:uiPriority w:val="99"/>
    <w:semiHidden/>
    <w:unhideWhenUsed/>
    <w:rsid w:val="000F2DB5"/>
    <w:pPr>
      <w:spacing w:after="120"/>
      <w:ind w:left="1440"/>
      <w:contextualSpacing/>
    </w:pPr>
  </w:style>
  <w:style w:type="paragraph" w:styleId="ListContinue5">
    <w:name w:val="List Continue 5"/>
    <w:basedOn w:val="Normal"/>
    <w:uiPriority w:val="99"/>
    <w:semiHidden/>
    <w:unhideWhenUsed/>
    <w:rsid w:val="000F2DB5"/>
    <w:pPr>
      <w:spacing w:after="120"/>
      <w:ind w:left="1800"/>
      <w:contextualSpacing/>
    </w:pPr>
  </w:style>
  <w:style w:type="paragraph" w:styleId="ListNumber">
    <w:name w:val="List Number"/>
    <w:basedOn w:val="Normal"/>
    <w:uiPriority w:val="99"/>
    <w:semiHidden/>
    <w:unhideWhenUsed/>
    <w:rsid w:val="000F2DB5"/>
    <w:pPr>
      <w:numPr>
        <w:numId w:val="23"/>
      </w:numPr>
      <w:contextualSpacing/>
    </w:pPr>
  </w:style>
  <w:style w:type="paragraph" w:styleId="ListNumber2">
    <w:name w:val="List Number 2"/>
    <w:basedOn w:val="Normal"/>
    <w:uiPriority w:val="99"/>
    <w:semiHidden/>
    <w:unhideWhenUsed/>
    <w:rsid w:val="000F2DB5"/>
    <w:pPr>
      <w:numPr>
        <w:numId w:val="24"/>
      </w:numPr>
      <w:contextualSpacing/>
    </w:pPr>
  </w:style>
  <w:style w:type="paragraph" w:styleId="ListNumber3">
    <w:name w:val="List Number 3"/>
    <w:basedOn w:val="Normal"/>
    <w:uiPriority w:val="99"/>
    <w:semiHidden/>
    <w:unhideWhenUsed/>
    <w:rsid w:val="000F2DB5"/>
    <w:pPr>
      <w:numPr>
        <w:numId w:val="25"/>
      </w:numPr>
      <w:contextualSpacing/>
    </w:pPr>
  </w:style>
  <w:style w:type="paragraph" w:styleId="ListNumber4">
    <w:name w:val="List Number 4"/>
    <w:basedOn w:val="Normal"/>
    <w:uiPriority w:val="99"/>
    <w:semiHidden/>
    <w:unhideWhenUsed/>
    <w:rsid w:val="000F2DB5"/>
    <w:pPr>
      <w:numPr>
        <w:numId w:val="26"/>
      </w:numPr>
      <w:contextualSpacing/>
    </w:pPr>
  </w:style>
  <w:style w:type="paragraph" w:styleId="ListNumber5">
    <w:name w:val="List Number 5"/>
    <w:basedOn w:val="Normal"/>
    <w:uiPriority w:val="99"/>
    <w:semiHidden/>
    <w:unhideWhenUsed/>
    <w:rsid w:val="000F2DB5"/>
    <w:pPr>
      <w:numPr>
        <w:numId w:val="27"/>
      </w:numPr>
      <w:contextualSpacing/>
    </w:pPr>
  </w:style>
  <w:style w:type="paragraph" w:styleId="MacroText">
    <w:name w:val="macro"/>
    <w:link w:val="MacroTextChar"/>
    <w:uiPriority w:val="99"/>
    <w:semiHidden/>
    <w:unhideWhenUsed/>
    <w:rsid w:val="000F2DB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ahoma"/>
      <w:sz w:val="20"/>
      <w:szCs w:val="20"/>
    </w:rPr>
  </w:style>
  <w:style w:type="character" w:customStyle="1" w:styleId="MacroTextChar">
    <w:name w:val="Macro Text Char"/>
    <w:basedOn w:val="DefaultParagraphFont"/>
    <w:link w:val="MacroText"/>
    <w:uiPriority w:val="99"/>
    <w:semiHidden/>
    <w:rsid w:val="000F2DB5"/>
    <w:rPr>
      <w:rFonts w:ascii="Consolas" w:hAnsi="Consolas" w:cs="Tahoma"/>
      <w:sz w:val="20"/>
      <w:szCs w:val="20"/>
    </w:rPr>
  </w:style>
  <w:style w:type="paragraph" w:styleId="MessageHeader">
    <w:name w:val="Message Header"/>
    <w:basedOn w:val="Normal"/>
    <w:link w:val="MessageHeaderChar"/>
    <w:uiPriority w:val="99"/>
    <w:semiHidden/>
    <w:unhideWhenUsed/>
    <w:rsid w:val="000F2D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F2DB5"/>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0F2DB5"/>
    <w:pPr>
      <w:ind w:left="720"/>
    </w:pPr>
  </w:style>
  <w:style w:type="paragraph" w:styleId="NoteHeading">
    <w:name w:val="Note Heading"/>
    <w:basedOn w:val="Normal"/>
    <w:next w:val="Normal"/>
    <w:link w:val="NoteHeadingChar"/>
    <w:uiPriority w:val="99"/>
    <w:semiHidden/>
    <w:unhideWhenUsed/>
    <w:rsid w:val="000F2DB5"/>
  </w:style>
  <w:style w:type="character" w:customStyle="1" w:styleId="NoteHeadingChar">
    <w:name w:val="Note Heading Char"/>
    <w:basedOn w:val="DefaultParagraphFont"/>
    <w:link w:val="NoteHeading"/>
    <w:uiPriority w:val="99"/>
    <w:semiHidden/>
    <w:rsid w:val="000F2DB5"/>
    <w:rPr>
      <w:rFonts w:ascii="Publico Text" w:hAnsi="Publico Text" w:cs="Tahoma"/>
      <w:sz w:val="20"/>
      <w:szCs w:val="20"/>
    </w:rPr>
  </w:style>
  <w:style w:type="paragraph" w:styleId="Salutation">
    <w:name w:val="Salutation"/>
    <w:basedOn w:val="Normal"/>
    <w:next w:val="Normal"/>
    <w:link w:val="SalutationChar"/>
    <w:uiPriority w:val="99"/>
    <w:semiHidden/>
    <w:unhideWhenUsed/>
    <w:rsid w:val="000F2DB5"/>
  </w:style>
  <w:style w:type="character" w:customStyle="1" w:styleId="SalutationChar">
    <w:name w:val="Salutation Char"/>
    <w:basedOn w:val="DefaultParagraphFont"/>
    <w:link w:val="Salutation"/>
    <w:uiPriority w:val="99"/>
    <w:semiHidden/>
    <w:rsid w:val="000F2DB5"/>
    <w:rPr>
      <w:rFonts w:ascii="Publico Text" w:hAnsi="Publico Text" w:cs="Tahoma"/>
      <w:sz w:val="20"/>
      <w:szCs w:val="20"/>
    </w:rPr>
  </w:style>
  <w:style w:type="paragraph" w:styleId="Signature">
    <w:name w:val="Signature"/>
    <w:basedOn w:val="Normal"/>
    <w:link w:val="SignatureChar"/>
    <w:uiPriority w:val="99"/>
    <w:semiHidden/>
    <w:unhideWhenUsed/>
    <w:rsid w:val="000F2DB5"/>
    <w:pPr>
      <w:ind w:left="4320"/>
    </w:pPr>
  </w:style>
  <w:style w:type="character" w:customStyle="1" w:styleId="SignatureChar">
    <w:name w:val="Signature Char"/>
    <w:basedOn w:val="DefaultParagraphFont"/>
    <w:link w:val="Signature"/>
    <w:uiPriority w:val="99"/>
    <w:semiHidden/>
    <w:rsid w:val="000F2DB5"/>
    <w:rPr>
      <w:rFonts w:ascii="Publico Text" w:hAnsi="Publico Text" w:cs="Tahoma"/>
      <w:sz w:val="20"/>
      <w:szCs w:val="20"/>
    </w:rPr>
  </w:style>
  <w:style w:type="paragraph" w:styleId="TableofAuthorities">
    <w:name w:val="table of authorities"/>
    <w:basedOn w:val="Normal"/>
    <w:next w:val="Normal"/>
    <w:uiPriority w:val="99"/>
    <w:semiHidden/>
    <w:unhideWhenUsed/>
    <w:rsid w:val="000F2DB5"/>
    <w:pPr>
      <w:ind w:left="200" w:hanging="200"/>
    </w:pPr>
  </w:style>
  <w:style w:type="paragraph" w:styleId="TableofFigures">
    <w:name w:val="table of figures"/>
    <w:basedOn w:val="Normal"/>
    <w:next w:val="Normal"/>
    <w:uiPriority w:val="99"/>
    <w:semiHidden/>
    <w:unhideWhenUsed/>
    <w:rsid w:val="000F2DB5"/>
  </w:style>
  <w:style w:type="paragraph" w:styleId="TOAHeading">
    <w:name w:val="toa heading"/>
    <w:basedOn w:val="Normal"/>
    <w:next w:val="Normal"/>
    <w:uiPriority w:val="99"/>
    <w:semiHidden/>
    <w:unhideWhenUsed/>
    <w:rsid w:val="000F2DB5"/>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0442">
      <w:bodyDiv w:val="1"/>
      <w:marLeft w:val="0"/>
      <w:marRight w:val="0"/>
      <w:marTop w:val="0"/>
      <w:marBottom w:val="0"/>
      <w:divBdr>
        <w:top w:val="none" w:sz="0" w:space="0" w:color="auto"/>
        <w:left w:val="none" w:sz="0" w:space="0" w:color="auto"/>
        <w:bottom w:val="none" w:sz="0" w:space="0" w:color="auto"/>
        <w:right w:val="none" w:sz="0" w:space="0" w:color="auto"/>
      </w:divBdr>
    </w:div>
    <w:div w:id="381641949">
      <w:bodyDiv w:val="1"/>
      <w:marLeft w:val="0"/>
      <w:marRight w:val="0"/>
      <w:marTop w:val="0"/>
      <w:marBottom w:val="0"/>
      <w:divBdr>
        <w:top w:val="none" w:sz="0" w:space="0" w:color="auto"/>
        <w:left w:val="none" w:sz="0" w:space="0" w:color="auto"/>
        <w:bottom w:val="none" w:sz="0" w:space="0" w:color="auto"/>
        <w:right w:val="none" w:sz="0" w:space="0" w:color="auto"/>
      </w:divBdr>
    </w:div>
    <w:div w:id="481774843">
      <w:bodyDiv w:val="1"/>
      <w:marLeft w:val="0"/>
      <w:marRight w:val="0"/>
      <w:marTop w:val="0"/>
      <w:marBottom w:val="0"/>
      <w:divBdr>
        <w:top w:val="none" w:sz="0" w:space="0" w:color="auto"/>
        <w:left w:val="none" w:sz="0" w:space="0" w:color="auto"/>
        <w:bottom w:val="none" w:sz="0" w:space="0" w:color="auto"/>
        <w:right w:val="none" w:sz="0" w:space="0" w:color="auto"/>
      </w:divBdr>
    </w:div>
    <w:div w:id="1436514096">
      <w:bodyDiv w:val="1"/>
      <w:marLeft w:val="0"/>
      <w:marRight w:val="0"/>
      <w:marTop w:val="0"/>
      <w:marBottom w:val="0"/>
      <w:divBdr>
        <w:top w:val="none" w:sz="0" w:space="0" w:color="auto"/>
        <w:left w:val="none" w:sz="0" w:space="0" w:color="auto"/>
        <w:bottom w:val="none" w:sz="0" w:space="0" w:color="auto"/>
        <w:right w:val="none" w:sz="0" w:space="0" w:color="auto"/>
      </w:divBdr>
    </w:div>
    <w:div w:id="20515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m.gov/content/entity-registration" TargetMode="External"/><Relationship Id="rId21" Type="http://schemas.openxmlformats.org/officeDocument/2006/relationships/hyperlink" Target="https://www.federalregister.gov/documents/2019/02/13/2019-02206/common-instructions-for-applicants-to-department-of-education-discretionary-grant-programs" TargetMode="External"/><Relationship Id="rId42" Type="http://schemas.openxmlformats.org/officeDocument/2006/relationships/hyperlink" Target="https://ies.ed.gov/funding/" TargetMode="External"/><Relationship Id="rId47" Type="http://schemas.openxmlformats.org/officeDocument/2006/relationships/hyperlink" Target="https://grants-portal.psc.gov/Welcome.aspx?pt=Grants" TargetMode="External"/><Relationship Id="rId63" Type="http://schemas.openxmlformats.org/officeDocument/2006/relationships/hyperlink" Target="http://www.ncbi.nlm.nih.gov/sciencv/" TargetMode="External"/><Relationship Id="rId68" Type="http://schemas.openxmlformats.org/officeDocument/2006/relationships/hyperlink" Target="https://ies.ed.gov/funding/" TargetMode="External"/><Relationship Id="rId16" Type="http://schemas.openxmlformats.org/officeDocument/2006/relationships/footer" Target="footer3.xml"/><Relationship Id="rId11" Type="http://schemas.openxmlformats.org/officeDocument/2006/relationships/header" Target="header1.xml"/><Relationship Id="rId24" Type="http://schemas.openxmlformats.org/officeDocument/2006/relationships/hyperlink" Target="https://www.sam.gov/" TargetMode="External"/><Relationship Id="rId32" Type="http://schemas.openxmlformats.org/officeDocument/2006/relationships/hyperlink" Target="https://ies.ed.gov/funding/" TargetMode="External"/><Relationship Id="rId37" Type="http://schemas.openxmlformats.org/officeDocument/2006/relationships/hyperlink" Target="https://www.grants.gov/web/grants/applicants/track-my-application.html" TargetMode="External"/><Relationship Id="rId40" Type="http://schemas.openxmlformats.org/officeDocument/2006/relationships/hyperlink" Target="https://ies.ed.gov/funding/" TargetMode="External"/><Relationship Id="rId45" Type="http://schemas.openxmlformats.org/officeDocument/2006/relationships/hyperlink" Target="https://ies.ed.gov/funding/webinars/index.asp" TargetMode="External"/><Relationship Id="rId53" Type="http://schemas.openxmlformats.org/officeDocument/2006/relationships/hyperlink" Target="https://www.grants.gov/web/grants/applicants/applicant-faqs.html" TargetMode="External"/><Relationship Id="rId58" Type="http://schemas.openxmlformats.org/officeDocument/2006/relationships/hyperlink" Target="https://ies.ed.gov/funding/" TargetMode="External"/><Relationship Id="rId66" Type="http://schemas.openxmlformats.org/officeDocument/2006/relationships/hyperlink" Target="https://www2.ed.gov/policy/fund/guid/humansub/overview.html" TargetMode="External"/><Relationship Id="rId74" Type="http://schemas.openxmlformats.org/officeDocument/2006/relationships/header" Target="header5.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ies.ed.gov/funding/" TargetMode="External"/><Relationship Id="rId19" Type="http://schemas.openxmlformats.org/officeDocument/2006/relationships/hyperlink" Target="https://ies.ed.gov/funding/" TargetMode="External"/><Relationship Id="rId14" Type="http://schemas.openxmlformats.org/officeDocument/2006/relationships/footer" Target="footer2.xml"/><Relationship Id="rId22" Type="http://schemas.openxmlformats.org/officeDocument/2006/relationships/hyperlink" Target="https://ies.ed.gov/funding/" TargetMode="External"/><Relationship Id="rId27" Type="http://schemas.openxmlformats.org/officeDocument/2006/relationships/hyperlink" Target="https://www.grants.gov/web/grants/register.html" TargetMode="External"/><Relationship Id="rId30" Type="http://schemas.openxmlformats.org/officeDocument/2006/relationships/hyperlink" Target="https://www.grants.gov/web/grants/applicants/registration/track-role-status.html" TargetMode="External"/><Relationship Id="rId35" Type="http://schemas.openxmlformats.org/officeDocument/2006/relationships/hyperlink" Target="https://www.grants.gov/web/grants/applicants/encountering-error-messages.html" TargetMode="External"/><Relationship Id="rId43" Type="http://schemas.openxmlformats.org/officeDocument/2006/relationships/hyperlink" Target="https://ies.ed.gov/funding/" TargetMode="External"/><Relationship Id="rId48" Type="http://schemas.openxmlformats.org/officeDocument/2006/relationships/hyperlink" Target="https://www.grants.gov/web/grants/applicants/encountering-error-messages.html" TargetMode="External"/><Relationship Id="rId56" Type="http://schemas.openxmlformats.org/officeDocument/2006/relationships/hyperlink" Target="https://ies.ed.gov/ncer/" TargetMode="External"/><Relationship Id="rId64" Type="http://schemas.openxmlformats.org/officeDocument/2006/relationships/hyperlink" Target="https://ies.ed.gov/funding/" TargetMode="External"/><Relationship Id="rId69" Type="http://schemas.openxmlformats.org/officeDocument/2006/relationships/hyperlink" Target="https://www2.ed.gov/about/offices/list/ocfo/humansub.html" TargetMode="External"/><Relationship Id="rId77"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www.grants.gov/web/grants/applicants/applicant-faqs.html" TargetMode="External"/><Relationship Id="rId72" Type="http://schemas.openxmlformats.org/officeDocument/2006/relationships/hyperlink" Target="https://www.ecfr.gov/cgi-bin/text-idx?node=se2.1.200_1414&amp;rgn=div8"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fsd.gov/sys_attachment.do?sys_id=f51d017e1bab7c105465eaccac4bcb9f%20" TargetMode="External"/><Relationship Id="rId33" Type="http://schemas.openxmlformats.org/officeDocument/2006/relationships/hyperlink" Target="https://www.grants.gov/web/grants/support.html" TargetMode="External"/><Relationship Id="rId38" Type="http://schemas.openxmlformats.org/officeDocument/2006/relationships/hyperlink" Target="https://iesreview.ed.gov/" TargetMode="External"/><Relationship Id="rId46" Type="http://schemas.openxmlformats.org/officeDocument/2006/relationships/hyperlink" Target="mailto:support@grants.gov" TargetMode="External"/><Relationship Id="rId59" Type="http://schemas.openxmlformats.org/officeDocument/2006/relationships/hyperlink" Target="https://ies.ed.gov/funding/" TargetMode="External"/><Relationship Id="rId67" Type="http://schemas.openxmlformats.org/officeDocument/2006/relationships/hyperlink" Target="https://ies.ed.gov/funding/" TargetMode="External"/><Relationship Id="rId20" Type="http://schemas.openxmlformats.org/officeDocument/2006/relationships/hyperlink" Target="https://www.grants.gov/" TargetMode="External"/><Relationship Id="rId41" Type="http://schemas.openxmlformats.org/officeDocument/2006/relationships/hyperlink" Target="https://ies.ed.gov/funding/" TargetMode="External"/><Relationship Id="rId54" Type="http://schemas.openxmlformats.org/officeDocument/2006/relationships/hyperlink" Target="https://www.grants.gov/web/grants/applicants/adobe-software-compatibility.html" TargetMode="External"/><Relationship Id="rId62" Type="http://schemas.openxmlformats.org/officeDocument/2006/relationships/hyperlink" Target="https://ies.ed.gov/funding/" TargetMode="External"/><Relationship Id="rId70" Type="http://schemas.openxmlformats.org/officeDocument/2006/relationships/hyperlink" Target="https://www2.ed.gov/policy/fund/guid/humansub/overview.html"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grants.gov/web/grants/applicants/organization-registration.html" TargetMode="External"/><Relationship Id="rId28" Type="http://schemas.openxmlformats.org/officeDocument/2006/relationships/hyperlink" Target="https://www.grants.gov/web/grants/applicants/registration/add-profile.html" TargetMode="External"/><Relationship Id="rId36" Type="http://schemas.openxmlformats.org/officeDocument/2006/relationships/hyperlink" Target="https://www.grants.gov/web/grants/applicants/adobe-software-compatibility.html" TargetMode="External"/><Relationship Id="rId49" Type="http://schemas.openxmlformats.org/officeDocument/2006/relationships/hyperlink" Target="https://www.grants.gov/web/grants/applicants/adobe-software-compatibility.html" TargetMode="External"/><Relationship Id="rId57" Type="http://schemas.openxmlformats.org/officeDocument/2006/relationships/hyperlink" Target="https://ies.ed.gov/ncser/" TargetMode="External"/><Relationship Id="rId10" Type="http://schemas.openxmlformats.org/officeDocument/2006/relationships/endnotes" Target="endnotes.xml"/><Relationship Id="rId31" Type="http://schemas.openxmlformats.org/officeDocument/2006/relationships/hyperlink" Target="https://www.grants.gov/web/grants/applicants/workspace-overview.html" TargetMode="External"/><Relationship Id="rId44" Type="http://schemas.openxmlformats.org/officeDocument/2006/relationships/hyperlink" Target="mailto:IESHelp@prsmhosting.com" TargetMode="External"/><Relationship Id="rId52" Type="http://schemas.openxmlformats.org/officeDocument/2006/relationships/hyperlink" Target="https://www.grants.gov/web/grants/applicants/applicant-faqs.html" TargetMode="External"/><Relationship Id="rId60" Type="http://schemas.openxmlformats.org/officeDocument/2006/relationships/hyperlink" Target="https://www.grants.gov/web/grants/applicants/applicant-faqs.html" TargetMode="External"/><Relationship Id="rId65" Type="http://schemas.openxmlformats.org/officeDocument/2006/relationships/hyperlink" Target="https://ies.ed.gov/funding/" TargetMode="External"/><Relationship Id="rId73" Type="http://schemas.openxmlformats.org/officeDocument/2006/relationships/hyperlink" Target="https://ies.ed.gov/funding/"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mailto:IESHelp@prsmhosting.com" TargetMode="External"/><Relationship Id="rId34" Type="http://schemas.openxmlformats.org/officeDocument/2006/relationships/hyperlink" Target="mailto:support@grants.gov" TargetMode="External"/><Relationship Id="rId50" Type="http://schemas.openxmlformats.org/officeDocument/2006/relationships/hyperlink" Target="https://www.grants.gov/web/grants/support.html" TargetMode="External"/><Relationship Id="rId55" Type="http://schemas.openxmlformats.org/officeDocument/2006/relationships/hyperlink" Target="https://www.grants.gov/web/grants/applicants/workspace-overview.html" TargetMode="External"/><Relationship Id="rId76" Type="http://schemas.openxmlformats.org/officeDocument/2006/relationships/header" Target="header6.xml"/><Relationship Id="rId7" Type="http://schemas.openxmlformats.org/officeDocument/2006/relationships/settings" Target="settings.xml"/><Relationship Id="rId71" Type="http://schemas.openxmlformats.org/officeDocument/2006/relationships/hyperlink" Target="https://ies.ed.gov/funding/" TargetMode="External"/><Relationship Id="rId2" Type="http://schemas.openxmlformats.org/officeDocument/2006/relationships/customXml" Target="../customXml/item2.xml"/><Relationship Id="rId29" Type="http://schemas.openxmlformats.org/officeDocument/2006/relationships/hyperlink" Target="https://www.grants.gov/web/grants/applicants/registration/authorize-role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am.gov/content/assistance-lis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ES_2020">
  <a:themeElements>
    <a:clrScheme name="Custom 3">
      <a:dk1>
        <a:sysClr val="windowText" lastClr="000000"/>
      </a:dk1>
      <a:lt1>
        <a:sysClr val="window" lastClr="FFFFFF"/>
      </a:lt1>
      <a:dk2>
        <a:srgbClr val="576F7F"/>
      </a:dk2>
      <a:lt2>
        <a:srgbClr val="FBB03B"/>
      </a:lt2>
      <a:accent1>
        <a:srgbClr val="971B2F"/>
      </a:accent1>
      <a:accent2>
        <a:srgbClr val="071D49"/>
      </a:accent2>
      <a:accent3>
        <a:srgbClr val="D5CB9F"/>
      </a:accent3>
      <a:accent4>
        <a:srgbClr val="489FDF"/>
      </a:accent4>
      <a:accent5>
        <a:srgbClr val="B4875E"/>
      </a:accent5>
      <a:accent6>
        <a:srgbClr val="009A44"/>
      </a:accent6>
      <a:hlink>
        <a:srgbClr val="003DA5"/>
      </a:hlink>
      <a:folHlink>
        <a:srgbClr val="8432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9360ab6a0ea44288dff2db512760d9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259BC-1709-4563-A5D8-DCFF232DAB2A}">
  <ds:schemaRefs>
    <ds:schemaRef ds:uri="http://schemas.openxmlformats.org/officeDocument/2006/bibliography"/>
  </ds:schemaRefs>
</ds:datastoreItem>
</file>

<file path=customXml/itemProps2.xml><?xml version="1.0" encoding="utf-8"?>
<ds:datastoreItem xmlns:ds="http://schemas.openxmlformats.org/officeDocument/2006/customXml" ds:itemID="{F3F17A67-0B0F-4E92-B549-8B8B155DF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69A831-CE75-4C5D-9D7B-054390A0FFCC}">
  <ds:schemaRefs>
    <ds:schemaRef ds:uri="http://schemas.microsoft.com/sharepoint/v3/contenttype/forms"/>
  </ds:schemaRefs>
</ds:datastoreItem>
</file>

<file path=customXml/itemProps4.xml><?xml version="1.0" encoding="utf-8"?>
<ds:datastoreItem xmlns:ds="http://schemas.openxmlformats.org/officeDocument/2006/customXml" ds:itemID="{0A95A109-EFF9-4264-9CEE-2CEAF12359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25</Pages>
  <Words>9901</Words>
  <Characters>56440</Characters>
  <Application>Microsoft Office Word</Application>
  <DocSecurity>0</DocSecurity>
  <Lines>990</Lines>
  <Paragraphs>386</Paragraphs>
  <ScaleCrop>false</ScaleCrop>
  <Company>U.S. Department of Education</Company>
  <LinksUpToDate>false</LinksUpToDate>
  <CharactersWithSpaces>66289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Beth</dc:creator>
  <cp:keywords/>
  <cp:lastModifiedBy>Doolittle, Emily</cp:lastModifiedBy>
  <cp:revision>19</cp:revision>
  <cp:lastPrinted>2019-06-03T23:39:00Z</cp:lastPrinted>
  <dcterms:created xsi:type="dcterms:W3CDTF">2022-06-22T15:14:00Z</dcterms:created>
  <dcterms:modified xsi:type="dcterms:W3CDTF">2022-06-23T16:45:00Z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