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9865" w14:textId="77777777" w:rsidR="009F3644" w:rsidRPr="00790CA7" w:rsidRDefault="009F3644" w:rsidP="009F3644">
      <w:pPr>
        <w:pStyle w:val="Title"/>
      </w:pPr>
      <w:r w:rsidRPr="00790CA7">
        <w:rPr>
          <w:rStyle w:val="BookTitle"/>
        </w:rPr>
        <w:t xml:space="preserve">U.S. Department of </w:t>
      </w:r>
      <w:r w:rsidRPr="00790CA7">
        <w:t>Education</w:t>
      </w:r>
    </w:p>
    <w:p w14:paraId="6774525A" w14:textId="77777777" w:rsidR="009F3644" w:rsidRPr="00790CA7" w:rsidRDefault="009F3644" w:rsidP="009F3644">
      <w:pPr>
        <w:pStyle w:val="Title"/>
        <w:rPr>
          <w:rStyle w:val="BookTitle"/>
        </w:rPr>
      </w:pPr>
      <w:r w:rsidRPr="00790CA7">
        <w:t>Institute of Education Sciences</w:t>
      </w:r>
    </w:p>
    <w:p w14:paraId="735C1EEF" w14:textId="77777777" w:rsidR="009F3644" w:rsidRDefault="009F3644" w:rsidP="00151B74">
      <w:pPr>
        <w:rPr>
          <w:b/>
          <w:i/>
        </w:rPr>
      </w:pPr>
    </w:p>
    <w:p w14:paraId="1E485199" w14:textId="261BAB3C" w:rsidR="00702DBC" w:rsidRDefault="00460D3A" w:rsidP="006A6B9C">
      <w:pPr>
        <w:pStyle w:val="Subtitle"/>
        <w:rPr>
          <w:rStyle w:val="BookTitle"/>
        </w:rPr>
      </w:pPr>
      <w:r>
        <w:rPr>
          <w:rStyle w:val="BookTitle"/>
        </w:rPr>
        <w:t>Research, Development, and Dissemination</w:t>
      </w:r>
      <w:r w:rsidR="00B2479F">
        <w:rPr>
          <w:rStyle w:val="BookTitle"/>
        </w:rPr>
        <w:t xml:space="preserve"> </w:t>
      </w:r>
      <w:r w:rsidR="0049085E">
        <w:rPr>
          <w:rStyle w:val="BookTitle"/>
        </w:rPr>
        <w:t>Performance Measure</w:t>
      </w:r>
      <w:r w:rsidR="00B517B2">
        <w:rPr>
          <w:rStyle w:val="BookTitle"/>
        </w:rPr>
        <w:t>s</w:t>
      </w:r>
    </w:p>
    <w:p w14:paraId="3E14A77F" w14:textId="341283F0" w:rsidR="00702DBC" w:rsidRPr="00702DBC" w:rsidRDefault="008D7D5D" w:rsidP="00702DBC">
      <w:r>
        <w:rPr>
          <w:rStyle w:val="BookTitle"/>
          <w:rFonts w:cstheme="minorHAnsi"/>
        </w:rPr>
        <w:t xml:space="preserve">Measure 2: </w:t>
      </w:r>
      <w:r w:rsidRPr="008D7D5D">
        <w:rPr>
          <w:rFonts w:cstheme="minorHAnsi"/>
          <w:sz w:val="44"/>
        </w:rPr>
        <w:t>The minimum number of IES-supported interventions with evidence of efficacy in improving student outcomes.</w:t>
      </w:r>
    </w:p>
    <w:p w14:paraId="33C9E2BE" w14:textId="576F2B34" w:rsidR="006A6B9C" w:rsidRPr="00365FB2" w:rsidRDefault="00055C26" w:rsidP="006A6B9C">
      <w:pPr>
        <w:pStyle w:val="Subtitle"/>
        <w:rPr>
          <w:rStyle w:val="BookTitle"/>
        </w:rPr>
      </w:pPr>
      <w:r>
        <w:rPr>
          <w:rStyle w:val="BookTitle"/>
        </w:rPr>
        <w:t xml:space="preserve"> </w:t>
      </w:r>
    </w:p>
    <w:p w14:paraId="106C5358" w14:textId="77777777" w:rsidR="007D2272" w:rsidRDefault="007D2272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0AB472D3" w14:textId="3C3D2BBB" w:rsidR="003B4FD3" w:rsidRDefault="003B4FD3" w:rsidP="003B4FD3">
      <w:pPr>
        <w:pStyle w:val="Heading1"/>
      </w:pPr>
      <w:r>
        <w:lastRenderedPageBreak/>
        <w:t>Definition of Measure 2</w:t>
      </w:r>
    </w:p>
    <w:p w14:paraId="7635D835" w14:textId="77777777" w:rsidR="003B4FD3" w:rsidRDefault="003B4FD3" w:rsidP="00151B74"/>
    <w:p w14:paraId="6971B984" w14:textId="7EF80E17" w:rsidR="00FF566C" w:rsidRDefault="00B517B2" w:rsidP="00151B74">
      <w:r>
        <w:t xml:space="preserve">Every year since 2002, </w:t>
      </w:r>
      <w:r w:rsidR="00460D3A">
        <w:t>IES</w:t>
      </w:r>
      <w:r>
        <w:t xml:space="preserve"> has </w:t>
      </w:r>
      <w:r w:rsidR="005A3E28">
        <w:t xml:space="preserve">assessed the degree to which IES-supported interventions, including those developed or evaluated by IES, have generated evidence of efficacy in improving student outcomes. </w:t>
      </w:r>
      <w:r w:rsidR="00DA50D3">
        <w:t>This measure supports the Department level goal of transforming education into an evidence-based field</w:t>
      </w:r>
      <w:r w:rsidR="009929A1">
        <w:t xml:space="preserve"> by raising the quality of research funded or conducted by the Department. In each year, the Department’s Congressional Justification</w:t>
      </w:r>
      <w:r w:rsidR="007B041B">
        <w:t xml:space="preserve"> reports </w:t>
      </w:r>
      <w:r w:rsidR="00FF566C">
        <w:t>the cumulative numbers of interventions since 2002 with evidence of meeting WWC standards and having positive effects on student outcomes as determined by the WWC reviewers</w:t>
      </w:r>
      <w:r w:rsidR="007B041B">
        <w:t xml:space="preserve">. </w:t>
      </w:r>
    </w:p>
    <w:p w14:paraId="4E0B05E3" w14:textId="11DB35E9" w:rsidR="007B041B" w:rsidRDefault="007B041B" w:rsidP="00151B74">
      <w:pPr>
        <w:rPr>
          <w:b/>
          <w:i/>
        </w:rPr>
      </w:pPr>
      <w:r>
        <w:t xml:space="preserve">This document includes </w:t>
      </w:r>
      <w:r w:rsidR="0033081E">
        <w:t>the</w:t>
      </w:r>
      <w:r>
        <w:t xml:space="preserve"> full list of the </w:t>
      </w:r>
      <w:r w:rsidR="0033081E">
        <w:t xml:space="preserve">published studies that are </w:t>
      </w:r>
      <w:r w:rsidR="00F45431">
        <w:t>part of the reported cumulative numbers.</w:t>
      </w:r>
    </w:p>
    <w:p w14:paraId="71946642" w14:textId="4F795836" w:rsidR="00151B74" w:rsidRPr="00151B74" w:rsidRDefault="006A7636" w:rsidP="002A074B">
      <w:pPr>
        <w:pStyle w:val="Heading1"/>
      </w:pPr>
      <w:r>
        <w:lastRenderedPageBreak/>
        <w:t xml:space="preserve">Interventions With Evidence of Efficacy in Improving Student Outcomes in </w:t>
      </w:r>
      <w:r w:rsidRPr="00812AB9">
        <w:t xml:space="preserve">Reading </w:t>
      </w:r>
      <w:r>
        <w:t>or</w:t>
      </w:r>
      <w:r w:rsidRPr="00812AB9">
        <w:t xml:space="preserve"> Writing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84"/>
        <w:gridCol w:w="6206"/>
        <w:gridCol w:w="2801"/>
        <w:gridCol w:w="3064"/>
      </w:tblGrid>
      <w:tr w:rsidR="00F6018D" w:rsidRPr="00FB2B81" w14:paraId="1A49B5DF" w14:textId="77777777" w:rsidTr="00202508">
        <w:trPr>
          <w:trHeight w:val="40"/>
        </w:trPr>
        <w:tc>
          <w:tcPr>
            <w:tcW w:w="884" w:type="dxa"/>
          </w:tcPr>
          <w:p w14:paraId="107EED1E" w14:textId="75FA3166" w:rsidR="00F6018D" w:rsidRPr="00FB2B81" w:rsidRDefault="00F6018D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6206" w:type="dxa"/>
          </w:tcPr>
          <w:p w14:paraId="705B4FA4" w14:textId="1353AA21" w:rsidR="00F6018D" w:rsidRPr="00FB2B81" w:rsidRDefault="00F6018D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801" w:type="dxa"/>
          </w:tcPr>
          <w:p w14:paraId="1E762F18" w14:textId="1281F2E1" w:rsidR="00F6018D" w:rsidRPr="00FB2B81" w:rsidRDefault="00F6018D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  <w:r>
              <w:rPr>
                <w:b/>
                <w:bCs/>
              </w:rPr>
              <w:t xml:space="preserve"> or Description of Instructional Approach</w:t>
            </w:r>
          </w:p>
        </w:tc>
        <w:tc>
          <w:tcPr>
            <w:tcW w:w="3064" w:type="dxa"/>
          </w:tcPr>
          <w:p w14:paraId="36F96FFB" w14:textId="5386D11A" w:rsidR="00F6018D" w:rsidRPr="00FB2B81" w:rsidRDefault="00F6018D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12674C" w:rsidRPr="00FB2B81" w14:paraId="5353F14C" w14:textId="77777777" w:rsidTr="00684FBF">
        <w:trPr>
          <w:trHeight w:val="1448"/>
        </w:trPr>
        <w:tc>
          <w:tcPr>
            <w:tcW w:w="884" w:type="dxa"/>
          </w:tcPr>
          <w:p w14:paraId="334E1CB0" w14:textId="56839955" w:rsidR="0012674C" w:rsidRPr="006F68E7" w:rsidRDefault="0012674C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6206" w:type="dxa"/>
          </w:tcPr>
          <w:p w14:paraId="56AF6613" w14:textId="119E2C05" w:rsidR="0012674C" w:rsidRPr="006F68E7" w:rsidRDefault="0012674C" w:rsidP="002758CF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Li, L.,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Ringstaff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C., Tripathy, R. G., Flynn, K., &amp; Thomas, L. (2019). </w:t>
            </w:r>
            <w:hyperlink r:id="rId8" w:history="1">
              <w:r w:rsidRPr="006F68E7">
                <w:rPr>
                  <w:rStyle w:val="Hyperlink"/>
                  <w:rFonts w:asciiTheme="minorHAnsi" w:hAnsiTheme="minorHAnsi" w:cstheme="minorHAnsi"/>
                  <w:i/>
                  <w:iCs/>
                </w:rPr>
                <w:t>Improving elementary school students' vocabulary skills and reading comprehension through a word learning strategies program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21EBD473" w14:textId="7C0B82FF" w:rsidR="0012674C" w:rsidRPr="006F68E7" w:rsidRDefault="0012674C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Word learning strategies (WLS) supplementary program</w:t>
            </w:r>
          </w:p>
        </w:tc>
        <w:tc>
          <w:tcPr>
            <w:tcW w:w="3064" w:type="dxa"/>
          </w:tcPr>
          <w:p w14:paraId="60AD5FE7" w14:textId="77777777" w:rsidR="0012674C" w:rsidRPr="006F68E7" w:rsidRDefault="00AE3DBA" w:rsidP="00986619">
            <w:pPr>
              <w:rPr>
                <w:rStyle w:val="Hyperlink"/>
                <w:rFonts w:asciiTheme="minorHAnsi" w:hAnsiTheme="minorHAnsi" w:cstheme="minorHAnsi"/>
              </w:rPr>
            </w:pPr>
            <w:hyperlink r:id="rId10" w:history="1">
              <w:r w:rsidR="0012674C" w:rsidRPr="006F68E7">
                <w:rPr>
                  <w:rStyle w:val="Hyperlink"/>
                  <w:rFonts w:asciiTheme="minorHAnsi" w:hAnsiTheme="minorHAnsi" w:cstheme="minorHAnsi"/>
                </w:rPr>
                <w:t>R305A150108</w:t>
              </w:r>
            </w:hyperlink>
          </w:p>
          <w:p w14:paraId="6F4208AE" w14:textId="4F6601CB" w:rsidR="0012674C" w:rsidRPr="006F68E7" w:rsidRDefault="0012674C">
            <w:pPr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12674C" w:rsidRPr="00FB2B81" w14:paraId="4CDC45C4" w14:textId="77777777" w:rsidTr="00E01DC7">
        <w:trPr>
          <w:trHeight w:val="1430"/>
        </w:trPr>
        <w:tc>
          <w:tcPr>
            <w:tcW w:w="884" w:type="dxa"/>
          </w:tcPr>
          <w:p w14:paraId="565CD4A3" w14:textId="76451714" w:rsidR="0012674C" w:rsidRPr="006F68E7" w:rsidRDefault="0012674C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6206" w:type="dxa"/>
          </w:tcPr>
          <w:p w14:paraId="42565DDC" w14:textId="2D100D6E" w:rsidR="0012674C" w:rsidRPr="00E01DC7" w:rsidRDefault="0012674C" w:rsidP="0047645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Klingbeil, D. A.,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Moeyaert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M., Archer, C. T.,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Chimboza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T. M., &amp;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Zwolski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 Jr, S. A. (2017). </w:t>
            </w:r>
            <w:hyperlink r:id="rId1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Efficacy of peer-mediated incremental rehearsal for English language learners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143C98">
              <w:rPr>
                <w:rFonts w:asciiTheme="minorHAnsi" w:eastAsiaTheme="minorHAnsi" w:hAnsiTheme="minorHAnsi" w:cstheme="minorHAnsi"/>
                <w:i/>
                <w:iCs/>
              </w:rPr>
              <w:t>School Psychology Review, 46</w:t>
            </w:r>
            <w:r w:rsidRPr="006F68E7">
              <w:rPr>
                <w:rFonts w:asciiTheme="minorHAnsi" w:eastAsiaTheme="minorHAnsi" w:hAnsiTheme="minorHAnsi" w:cstheme="minorHAnsi"/>
              </w:rPr>
              <w:t>(1), 122-140. [</w:t>
            </w:r>
            <w:hyperlink r:id="rId12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065BA94D" w14:textId="2C2F9CD7" w:rsidR="0012674C" w:rsidRPr="006F68E7" w:rsidRDefault="0012674C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hAnsiTheme="minorHAnsi" w:cstheme="minorHAnsi"/>
              </w:rPr>
              <w:t xml:space="preserve">Peer-mediated </w:t>
            </w:r>
            <w:r w:rsidR="00EC17FC">
              <w:rPr>
                <w:rFonts w:asciiTheme="minorHAnsi" w:hAnsiTheme="minorHAnsi" w:cstheme="minorHAnsi"/>
              </w:rPr>
              <w:t>i</w:t>
            </w:r>
            <w:r w:rsidRPr="006F68E7">
              <w:rPr>
                <w:rFonts w:asciiTheme="minorHAnsi" w:hAnsiTheme="minorHAnsi" w:cstheme="minorHAnsi"/>
              </w:rPr>
              <w:t>ncremental rehearsal</w:t>
            </w:r>
          </w:p>
        </w:tc>
        <w:tc>
          <w:tcPr>
            <w:tcW w:w="3064" w:type="dxa"/>
          </w:tcPr>
          <w:p w14:paraId="057AA36D" w14:textId="2E021E09" w:rsidR="0012674C" w:rsidRPr="006F68E7" w:rsidRDefault="00AE3DBA">
            <w:pPr>
              <w:rPr>
                <w:rFonts w:asciiTheme="minorHAnsi" w:hAnsiTheme="minorHAnsi" w:cstheme="minorHAnsi"/>
                <w:color w:val="FF0000"/>
              </w:rPr>
            </w:pPr>
            <w:hyperlink r:id="rId13" w:tgtFrame="_blank" w:tooltip="https://ies.ed.gov/funding/grantsearch/details.asp?ID=1647" w:history="1">
              <w:r w:rsidR="0012674C" w:rsidRPr="006F68E7">
                <w:rPr>
                  <w:rStyle w:val="Hyperlink"/>
                  <w:rFonts w:asciiTheme="minorHAnsi" w:hAnsiTheme="minorHAnsi" w:cstheme="minorHAnsi"/>
                </w:rPr>
                <w:t>R305D150007</w:t>
              </w:r>
            </w:hyperlink>
          </w:p>
        </w:tc>
      </w:tr>
      <w:tr w:rsidR="00E01DC7" w:rsidRPr="00FB2B81" w14:paraId="2297177C" w14:textId="77777777" w:rsidTr="00202508">
        <w:trPr>
          <w:trHeight w:val="35"/>
        </w:trPr>
        <w:tc>
          <w:tcPr>
            <w:tcW w:w="884" w:type="dxa"/>
          </w:tcPr>
          <w:p w14:paraId="396D60BF" w14:textId="21C50A57" w:rsidR="00E01DC7" w:rsidRPr="006F68E7" w:rsidRDefault="00E01DC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206" w:type="dxa"/>
          </w:tcPr>
          <w:p w14:paraId="3425527C" w14:textId="1F2A5E8F" w:rsidR="00E01DC7" w:rsidRPr="006F68E7" w:rsidRDefault="00E01DC7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 xml:space="preserve">Hall, C., Vaughn, S., Barnes, M. A., Stewart, A. A., Austin, C. R., &amp; Roberts, G. (2019). </w:t>
            </w:r>
            <w:hyperlink r:id="rId14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The effects of inference instruction on the reading comprehension of English learners with reading comprehension difficulties</w:t>
              </w:r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Remedial and Special Education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,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41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(5), 259–270.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1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16DA2362" w14:textId="377A5B35" w:rsidR="00E01DC7" w:rsidRPr="006F68E7" w:rsidRDefault="00E01DC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>Inference instruction</w:t>
            </w:r>
          </w:p>
        </w:tc>
        <w:tc>
          <w:tcPr>
            <w:tcW w:w="3064" w:type="dxa"/>
          </w:tcPr>
          <w:p w14:paraId="498C3341" w14:textId="6C09D020" w:rsidR="00E01DC7" w:rsidRPr="006F68E7" w:rsidRDefault="00AE3DBA">
            <w:pPr>
              <w:rPr>
                <w:rFonts w:asciiTheme="minorHAnsi" w:hAnsiTheme="minorHAnsi" w:cstheme="minorHAnsi"/>
              </w:rPr>
            </w:pPr>
            <w:hyperlink r:id="rId16" w:tgtFrame="_blank" w:tooltip="https://ies.ed.gov/funding/grantsearch/details.asp?ID=992" w:history="1">
              <w:r w:rsidR="00E01DC7" w:rsidRPr="006F68E7">
                <w:rPr>
                  <w:rStyle w:val="Hyperlink"/>
                  <w:rFonts w:asciiTheme="minorHAnsi" w:hAnsiTheme="minorHAnsi" w:cstheme="minorHAnsi"/>
                </w:rPr>
                <w:t>R305F100013</w:t>
              </w:r>
            </w:hyperlink>
          </w:p>
        </w:tc>
      </w:tr>
      <w:tr w:rsidR="00E01DC7" w:rsidRPr="00FB2B81" w14:paraId="3754E7F8" w14:textId="77777777" w:rsidTr="00502DFF">
        <w:trPr>
          <w:trHeight w:val="1250"/>
        </w:trPr>
        <w:tc>
          <w:tcPr>
            <w:tcW w:w="884" w:type="dxa"/>
          </w:tcPr>
          <w:p w14:paraId="196CC5D8" w14:textId="4F824D97" w:rsidR="00E01DC7" w:rsidRPr="006F68E7" w:rsidRDefault="00E01DC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206" w:type="dxa"/>
          </w:tcPr>
          <w:p w14:paraId="7CEEA21E" w14:textId="54E77E55" w:rsidR="00E01DC7" w:rsidRPr="006F68E7" w:rsidRDefault="00E01DC7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>Stevens, E. A., Vaughn, S., House, L., &amp; Stillman-</w:t>
            </w:r>
            <w:proofErr w:type="spellStart"/>
            <w:r w:rsidRPr="006F68E7">
              <w:rPr>
                <w:rFonts w:asciiTheme="minorHAnsi" w:eastAsia="Times New Roman" w:hAnsiTheme="minorHAnsi" w:cstheme="minorHAnsi"/>
              </w:rPr>
              <w:t>Spisak</w:t>
            </w:r>
            <w:proofErr w:type="spellEnd"/>
            <w:r w:rsidRPr="006F68E7">
              <w:rPr>
                <w:rFonts w:asciiTheme="minorHAnsi" w:eastAsia="Times New Roman" w:hAnsiTheme="minorHAnsi" w:cstheme="minorHAnsi"/>
              </w:rPr>
              <w:t xml:space="preserve">, S. (2020). </w:t>
            </w:r>
            <w:hyperlink r:id="rId17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The effects of a paraphrasing and text structure intervention on the main idea generation and reading comprehension of students with reading disabilities in grades 4 and 5</w:t>
              </w:r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Scientific Studies of Reading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,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24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(5), 365–379.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18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69CE5102" w14:textId="4FE672F9" w:rsidR="00E01DC7" w:rsidRPr="006F68E7" w:rsidRDefault="00E01DC7">
            <w:pPr>
              <w:rPr>
                <w:rFonts w:asciiTheme="minorHAnsi" w:hAnsiTheme="minorHAnsi" w:cstheme="minorHAnsi"/>
                <w:b/>
                <w:bCs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>Paraphrasing and text structure instruction</w:t>
            </w:r>
          </w:p>
        </w:tc>
        <w:tc>
          <w:tcPr>
            <w:tcW w:w="3064" w:type="dxa"/>
          </w:tcPr>
          <w:p w14:paraId="2B069A29" w14:textId="56D58A1B" w:rsidR="00E01DC7" w:rsidRPr="006F68E7" w:rsidRDefault="00AE3DBA">
            <w:pPr>
              <w:rPr>
                <w:rFonts w:asciiTheme="minorHAnsi" w:hAnsiTheme="minorHAnsi" w:cstheme="minorHAnsi"/>
              </w:rPr>
            </w:pPr>
            <w:hyperlink r:id="rId19" w:tgtFrame="_blank" w:tooltip="https://ies.ed.gov/funding/grantsearch/details.asp?ID=992" w:history="1">
              <w:r w:rsidR="00E01DC7" w:rsidRPr="006F68E7">
                <w:rPr>
                  <w:rStyle w:val="Hyperlink"/>
                  <w:rFonts w:asciiTheme="minorHAnsi" w:hAnsiTheme="minorHAnsi" w:cstheme="minorHAnsi"/>
                </w:rPr>
                <w:t>R305F100013</w:t>
              </w:r>
            </w:hyperlink>
            <w:r w:rsidR="00E01DC7" w:rsidRPr="006F68E7">
              <w:rPr>
                <w:rFonts w:asciiTheme="minorHAnsi" w:hAnsiTheme="minorHAnsi" w:cstheme="minorHAnsi"/>
                <w:color w:val="222222"/>
              </w:rPr>
              <w:t>; </w:t>
            </w:r>
            <w:hyperlink r:id="rId20" w:tgtFrame="_blank" w:tooltip="https://ies.ed.gov/funding/grantsearch/details.asp?ID=1707" w:history="1">
              <w:r w:rsidR="00E01DC7" w:rsidRPr="006F68E7">
                <w:rPr>
                  <w:rStyle w:val="Hyperlink"/>
                  <w:rFonts w:asciiTheme="minorHAnsi" w:hAnsiTheme="minorHAnsi" w:cstheme="minorHAnsi"/>
                </w:rPr>
                <w:t>R305A150407</w:t>
              </w:r>
            </w:hyperlink>
            <w:r w:rsidR="00E01DC7" w:rsidRPr="006F68E7">
              <w:rPr>
                <w:rFonts w:asciiTheme="minorHAnsi" w:hAnsiTheme="minorHAnsi" w:cstheme="minorHAnsi"/>
                <w:color w:val="222222"/>
              </w:rPr>
              <w:t>; 2P50HD05211711</w:t>
            </w:r>
          </w:p>
        </w:tc>
      </w:tr>
      <w:tr w:rsidR="00E01DC7" w:rsidRPr="00FB2B81" w14:paraId="3CD44F26" w14:textId="77777777" w:rsidTr="00502DFF">
        <w:trPr>
          <w:trHeight w:val="1520"/>
        </w:trPr>
        <w:tc>
          <w:tcPr>
            <w:tcW w:w="884" w:type="dxa"/>
          </w:tcPr>
          <w:p w14:paraId="4F53DD19" w14:textId="59200ADE" w:rsidR="00E01DC7" w:rsidRPr="006F68E7" w:rsidRDefault="00E01DC7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hAnsiTheme="minorHAnsi" w:cstheme="minorHAnsi"/>
              </w:rPr>
              <w:lastRenderedPageBreak/>
              <w:t>2022</w:t>
            </w:r>
          </w:p>
        </w:tc>
        <w:tc>
          <w:tcPr>
            <w:tcW w:w="6206" w:type="dxa"/>
          </w:tcPr>
          <w:p w14:paraId="5F55F746" w14:textId="3D4DD76A" w:rsidR="00E01DC7" w:rsidRPr="006F68E7" w:rsidRDefault="00E01DC7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 xml:space="preserve">Toste, J. R., </w:t>
            </w:r>
            <w:proofErr w:type="spellStart"/>
            <w:r w:rsidRPr="006F68E7">
              <w:rPr>
                <w:rFonts w:asciiTheme="minorHAnsi" w:eastAsia="Times New Roman" w:hAnsiTheme="minorHAnsi" w:cstheme="minorHAnsi"/>
              </w:rPr>
              <w:t>Capin</w:t>
            </w:r>
            <w:proofErr w:type="spellEnd"/>
            <w:r w:rsidRPr="006F68E7">
              <w:rPr>
                <w:rFonts w:asciiTheme="minorHAnsi" w:eastAsia="Times New Roman" w:hAnsiTheme="minorHAnsi" w:cstheme="minorHAnsi"/>
              </w:rPr>
              <w:t xml:space="preserve">, P., Williams, K. J., Cho, E., &amp; Vaughn, S. (2019). </w:t>
            </w:r>
            <w:hyperlink r:id="rId21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Replication of an experimental study investigating the efficacy of a multisyllabic word reading intervention with and without motivational beliefs training for struggling readers</w:t>
              </w:r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Journal of Learning Disabilities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,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52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(1), 45–58.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22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6E4DE581" w14:textId="77777777" w:rsidR="00E01DC7" w:rsidRPr="006F68E7" w:rsidRDefault="00E01DC7" w:rsidP="00053311">
            <w:pPr>
              <w:spacing w:after="160" w:line="259" w:lineRule="auto"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>Multisyllabic word reading (MWR) instruction</w:t>
            </w:r>
          </w:p>
          <w:p w14:paraId="7FFC278B" w14:textId="21D5DFA5" w:rsidR="00E01DC7" w:rsidRPr="006F68E7" w:rsidRDefault="00E01DC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64" w:type="dxa"/>
          </w:tcPr>
          <w:p w14:paraId="07860E03" w14:textId="3D6A8A90" w:rsidR="00E01DC7" w:rsidRPr="006F68E7" w:rsidRDefault="00AE3DBA">
            <w:pPr>
              <w:rPr>
                <w:rStyle w:val="Hyperlink"/>
                <w:rFonts w:asciiTheme="minorHAnsi" w:hAnsiTheme="minorHAnsi" w:cstheme="minorHAnsi"/>
                <w:color w:val="FF0000"/>
              </w:rPr>
            </w:pPr>
            <w:hyperlink r:id="rId23" w:tgtFrame="_blank" w:tooltip="https://ies.ed.gov/funding/grantsearch/details.asp?ID=992" w:history="1">
              <w:r w:rsidR="00E01DC7" w:rsidRPr="006F68E7">
                <w:rPr>
                  <w:rStyle w:val="Hyperlink"/>
                  <w:rFonts w:asciiTheme="minorHAnsi" w:hAnsiTheme="minorHAnsi" w:cstheme="minorHAnsi"/>
                </w:rPr>
                <w:t>R305F100013</w:t>
              </w:r>
            </w:hyperlink>
          </w:p>
        </w:tc>
      </w:tr>
      <w:tr w:rsidR="00E01DC7" w:rsidRPr="00FB2B81" w14:paraId="28F1540B" w14:textId="77777777" w:rsidTr="00502DFF">
        <w:trPr>
          <w:trHeight w:val="1520"/>
        </w:trPr>
        <w:tc>
          <w:tcPr>
            <w:tcW w:w="884" w:type="dxa"/>
          </w:tcPr>
          <w:p w14:paraId="37ED3847" w14:textId="67A50E88" w:rsidR="00E01DC7" w:rsidRPr="006F68E7" w:rsidRDefault="00E01DC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206" w:type="dxa"/>
          </w:tcPr>
          <w:p w14:paraId="2294BC9C" w14:textId="13DB63EC" w:rsidR="00E01DC7" w:rsidRPr="006F68E7" w:rsidRDefault="00E01DC7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Vadasy, P. F., Sanders, E. A., &amp; Nelson, J. R. (2015). </w:t>
            </w:r>
            <w:hyperlink r:id="rId24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Effectiveness of supplemental kindergarten vocabulary instruction for English learners: A randomized study of immediate and longer-term effects of two approaches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hAnsiTheme="minorHAnsi" w:cstheme="minorHAnsi"/>
                <w:i/>
                <w:iCs/>
              </w:rPr>
              <w:t>Journal of Research on Educational Effectiveness, 8</w:t>
            </w:r>
            <w:r w:rsidRPr="006F68E7">
              <w:rPr>
                <w:rFonts w:asciiTheme="minorHAnsi" w:hAnsiTheme="minorHAnsi" w:cstheme="minorHAnsi"/>
              </w:rPr>
              <w:t xml:space="preserve">(4), 490-529.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2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3F1464B8" w14:textId="0C403C15" w:rsidR="00E01DC7" w:rsidRPr="006F68E7" w:rsidRDefault="00E01DC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Small-group supplemental vocabulary instruction for at-risk kindergarten English learners</w:t>
            </w:r>
          </w:p>
        </w:tc>
        <w:tc>
          <w:tcPr>
            <w:tcW w:w="3064" w:type="dxa"/>
          </w:tcPr>
          <w:p w14:paraId="0C68BB97" w14:textId="1AE5F5E9" w:rsidR="00E01DC7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26" w:tgtFrame="_blank" w:tooltip="https://ies.ed.gov/funding/grantsearch/details.asp?ID=1155" w:history="1">
              <w:r w:rsidR="00E01DC7" w:rsidRPr="006F68E7">
                <w:rPr>
                  <w:rStyle w:val="Hyperlink"/>
                  <w:rFonts w:asciiTheme="minorHAnsi" w:hAnsiTheme="minorHAnsi" w:cstheme="minorHAnsi"/>
                </w:rPr>
                <w:t>R305A130700</w:t>
              </w:r>
            </w:hyperlink>
          </w:p>
        </w:tc>
      </w:tr>
      <w:tr w:rsidR="00621325" w:rsidRPr="00FB2B81" w14:paraId="5C03FEFB" w14:textId="77777777" w:rsidTr="005B7C87">
        <w:trPr>
          <w:trHeight w:val="1448"/>
        </w:trPr>
        <w:tc>
          <w:tcPr>
            <w:tcW w:w="884" w:type="dxa"/>
          </w:tcPr>
          <w:p w14:paraId="4D31E8B6" w14:textId="346241D3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206" w:type="dxa"/>
          </w:tcPr>
          <w:p w14:paraId="0EB9693C" w14:textId="38841DCF" w:rsidR="00621325" w:rsidRPr="006F68E7" w:rsidRDefault="00621325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 xml:space="preserve">Borman, T. H., Borman, G. D., Houghton, S., Park, S. J., Zhu, B., Martin, A., &amp; Wilkinson-Flicker, S. (2019). </w:t>
            </w:r>
            <w:hyperlink r:id="rId27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 xml:space="preserve">Addressing literacy needs of struggling Spanish-speaking first graders: First-year results from a national randomized controlled trial of </w:t>
              </w:r>
              <w:proofErr w:type="spellStart"/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Descubriendo</w:t>
              </w:r>
              <w:proofErr w:type="spellEnd"/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 xml:space="preserve"> la </w:t>
              </w:r>
              <w:proofErr w:type="spellStart"/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Lectura</w:t>
              </w:r>
              <w:proofErr w:type="spellEnd"/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>AERA Open, 5</w:t>
            </w:r>
            <w:r w:rsidRPr="006F68E7">
              <w:rPr>
                <w:rFonts w:asciiTheme="minorHAnsi" w:eastAsia="Times New Roman" w:hAnsiTheme="minorHAnsi" w:cstheme="minorHAnsi"/>
              </w:rPr>
              <w:t xml:space="preserve">(3), 1-14.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28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01" w:type="dxa"/>
          </w:tcPr>
          <w:p w14:paraId="7A06D179" w14:textId="3F786617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Literacy intervention: </w:t>
            </w:r>
            <w:proofErr w:type="spellStart"/>
            <w:r w:rsidRPr="006F68E7">
              <w:rPr>
                <w:rFonts w:asciiTheme="minorHAnsi" w:hAnsiTheme="minorHAnsi" w:cstheme="minorHAnsi"/>
              </w:rPr>
              <w:t>Descubriendo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6F68E7">
              <w:rPr>
                <w:rFonts w:asciiTheme="minorHAnsi" w:hAnsiTheme="minorHAnsi" w:cstheme="minorHAnsi"/>
              </w:rPr>
              <w:t>Lectura</w:t>
            </w:r>
            <w:proofErr w:type="spellEnd"/>
          </w:p>
        </w:tc>
        <w:tc>
          <w:tcPr>
            <w:tcW w:w="3064" w:type="dxa"/>
          </w:tcPr>
          <w:p w14:paraId="729F1560" w14:textId="08F15CAC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29" w:tgtFrame="_blank" w:tooltip="https://ies.ed.gov/funding/grantsearch/details.asp?ID=1888" w:history="1">
              <w:r w:rsidR="00621325" w:rsidRPr="006F68E7">
                <w:rPr>
                  <w:rStyle w:val="Hyperlink"/>
                  <w:rFonts w:asciiTheme="minorHAnsi" w:hAnsiTheme="minorHAnsi" w:cstheme="minorHAnsi"/>
                </w:rPr>
                <w:t>R305A160060</w:t>
              </w:r>
            </w:hyperlink>
          </w:p>
        </w:tc>
      </w:tr>
      <w:tr w:rsidR="00621325" w:rsidRPr="00FB2B81" w14:paraId="25217D41" w14:textId="77777777" w:rsidTr="00202508">
        <w:trPr>
          <w:trHeight w:val="170"/>
        </w:trPr>
        <w:tc>
          <w:tcPr>
            <w:tcW w:w="884" w:type="dxa"/>
          </w:tcPr>
          <w:p w14:paraId="2059CDCF" w14:textId="2E7CDD92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206" w:type="dxa"/>
          </w:tcPr>
          <w:p w14:paraId="303943E2" w14:textId="074CEE87" w:rsidR="00621325" w:rsidRPr="006F68E7" w:rsidRDefault="00621325" w:rsidP="00A559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Neuman, S. B., Samudra, P., &amp; Wong, K. M. (2021). </w:t>
            </w:r>
            <w:hyperlink r:id="rId30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Two may be better than one: Promoting incidental word learning through multiple media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Applied Developmental Psychology</w:t>
            </w:r>
            <w:r w:rsidRPr="006F68E7">
              <w:rPr>
                <w:rFonts w:asciiTheme="minorHAnsi" w:eastAsiaTheme="minorHAnsi" w:hAnsiTheme="minorHAnsi" w:cstheme="minorHAnsi"/>
              </w:rPr>
              <w:t xml:space="preserve">,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 xml:space="preserve">73 </w:t>
            </w:r>
            <w:r w:rsidRPr="006F68E7">
              <w:rPr>
                <w:rFonts w:asciiTheme="minorHAnsi" w:eastAsiaTheme="minorHAnsi" w:hAnsiTheme="minorHAnsi" w:cstheme="minorHAnsi"/>
              </w:rPr>
              <w:t>(101252), 1-8. [</w:t>
            </w:r>
            <w:hyperlink r:id="rId3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] </w:t>
            </w:r>
          </w:p>
        </w:tc>
        <w:tc>
          <w:tcPr>
            <w:tcW w:w="2801" w:type="dxa"/>
          </w:tcPr>
          <w:p w14:paraId="1FEE0C18" w14:textId="2D676545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Two storybook presentation formats—traditional print books and video</w:t>
            </w:r>
          </w:p>
        </w:tc>
        <w:tc>
          <w:tcPr>
            <w:tcW w:w="3064" w:type="dxa"/>
          </w:tcPr>
          <w:p w14:paraId="0A52CA24" w14:textId="72A4D2B1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32" w:tgtFrame="_blank" w:tooltip="https://ies.ed.gov/funding/grantsearch/details.asp?ID=1739" w:history="1">
              <w:r w:rsidR="00621325" w:rsidRPr="006F68E7">
                <w:rPr>
                  <w:rStyle w:val="Hyperlink"/>
                  <w:rFonts w:asciiTheme="minorHAnsi" w:hAnsiTheme="minorHAnsi" w:cstheme="minorHAnsi"/>
                </w:rPr>
                <w:t>R305A150143</w:t>
              </w:r>
            </w:hyperlink>
          </w:p>
        </w:tc>
      </w:tr>
      <w:tr w:rsidR="00621325" w:rsidRPr="00FB2B81" w14:paraId="238806A0" w14:textId="77777777" w:rsidTr="00202508">
        <w:trPr>
          <w:trHeight w:val="170"/>
        </w:trPr>
        <w:tc>
          <w:tcPr>
            <w:tcW w:w="884" w:type="dxa"/>
          </w:tcPr>
          <w:p w14:paraId="18445976" w14:textId="36543C4D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2019</w:t>
            </w:r>
          </w:p>
        </w:tc>
        <w:tc>
          <w:tcPr>
            <w:tcW w:w="6206" w:type="dxa"/>
          </w:tcPr>
          <w:p w14:paraId="1128BF97" w14:textId="2D90B717" w:rsidR="00621325" w:rsidRPr="006F68E7" w:rsidRDefault="00621325" w:rsidP="004764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1767">
              <w:t xml:space="preserve">Tate, T. P., Collins, P., Xu, Y., </w:t>
            </w:r>
            <w:proofErr w:type="spellStart"/>
            <w:r w:rsidRPr="00581767">
              <w:t>Yau</w:t>
            </w:r>
            <w:proofErr w:type="spellEnd"/>
            <w:r w:rsidRPr="00581767">
              <w:t>, J. C., Krishnan, J., Prado, Y., ...  Warschauer, M. (2019)</w:t>
            </w:r>
            <w:hyperlink r:id="rId33" w:history="1">
              <w:r w:rsidRPr="00192648">
                <w:rPr>
                  <w:rStyle w:val="Hyperlink"/>
                </w:rPr>
                <w:t>. Visual-syntactic text format: Improving adolescent literacy</w:t>
              </w:r>
            </w:hyperlink>
            <w:r w:rsidRPr="00581767">
              <w:t xml:space="preserve">. </w:t>
            </w:r>
            <w:r w:rsidRPr="00581767">
              <w:rPr>
                <w:i/>
              </w:rPr>
              <w:t>Scientific Studies of Reading</w:t>
            </w:r>
            <w:r>
              <w:rPr>
                <w:i/>
              </w:rPr>
              <w:t xml:space="preserve">, </w:t>
            </w:r>
            <w:r w:rsidRPr="00FB2B81">
              <w:rPr>
                <w:i/>
                <w:iCs/>
              </w:rPr>
              <w:t>23(4)</w:t>
            </w:r>
            <w:r>
              <w:t>:</w:t>
            </w:r>
            <w:r w:rsidRPr="00FB2B81">
              <w:t xml:space="preserve"> 287-304</w:t>
            </w:r>
            <w:r>
              <w:t>. [</w:t>
            </w:r>
            <w:hyperlink r:id="rId34" w:history="1">
              <w:r w:rsidRPr="0019264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634AAE6A" w14:textId="002E0FEC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V</w:t>
            </w:r>
            <w:r w:rsidRPr="00FB2B81">
              <w:t>isual-syntactic formatted text</w:t>
            </w:r>
          </w:p>
        </w:tc>
        <w:tc>
          <w:tcPr>
            <w:tcW w:w="3064" w:type="dxa"/>
          </w:tcPr>
          <w:p w14:paraId="4311F8F1" w14:textId="716B1E86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35" w:tgtFrame="_blank" w:tooltip="https://ies.ed.gov/funding/grantsearch/details.asp?ID=1667" w:history="1">
              <w:r w:rsidR="00621325" w:rsidRPr="00192648">
                <w:rPr>
                  <w:rStyle w:val="Hyperlink"/>
                </w:rPr>
                <w:t>R305A150429</w:t>
              </w:r>
            </w:hyperlink>
          </w:p>
        </w:tc>
      </w:tr>
      <w:tr w:rsidR="00621325" w:rsidRPr="00FB2B81" w14:paraId="70DB1087" w14:textId="77777777" w:rsidTr="00202508">
        <w:trPr>
          <w:trHeight w:val="170"/>
        </w:trPr>
        <w:tc>
          <w:tcPr>
            <w:tcW w:w="884" w:type="dxa"/>
          </w:tcPr>
          <w:p w14:paraId="3472F022" w14:textId="633FF0C5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3873112F" w14:textId="7A877AB1" w:rsidR="00621325" w:rsidRPr="006F68E7" w:rsidRDefault="00621325" w:rsidP="0047645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C6550C">
              <w:t xml:space="preserve">Wood, C., Fitton, L., Petscher, Y., Rodriguez, E., </w:t>
            </w:r>
            <w:proofErr w:type="spellStart"/>
            <w:r w:rsidRPr="00C6550C">
              <w:t>Sunderman</w:t>
            </w:r>
            <w:proofErr w:type="spellEnd"/>
            <w:r w:rsidRPr="00C6550C">
              <w:t xml:space="preserve">, G., &amp; Lim, T. (2018). </w:t>
            </w:r>
            <w:hyperlink r:id="rId36" w:history="1">
              <w:r w:rsidRPr="00192648">
                <w:rPr>
                  <w:rStyle w:val="Hyperlink"/>
                </w:rPr>
                <w:t xml:space="preserve">The effect of e-Book vocabulary instruction on </w:t>
              </w:r>
              <w:r w:rsidRPr="00192648">
                <w:rPr>
                  <w:rStyle w:val="Hyperlink"/>
                </w:rPr>
                <w:lastRenderedPageBreak/>
                <w:t>Spanish–English speaking children</w:t>
              </w:r>
            </w:hyperlink>
            <w:r w:rsidRPr="00C6550C">
              <w:t xml:space="preserve">. </w:t>
            </w:r>
            <w:r w:rsidRPr="00C6550C">
              <w:rPr>
                <w:i/>
              </w:rPr>
              <w:t>Journal of Speech, Language, and Hearing Research</w:t>
            </w:r>
            <w:r w:rsidRPr="00C6550C">
              <w:t xml:space="preserve">, </w:t>
            </w:r>
            <w:r w:rsidRPr="00C6550C">
              <w:rPr>
                <w:i/>
              </w:rPr>
              <w:t>61</w:t>
            </w:r>
            <w:r w:rsidRPr="00C6550C">
              <w:t>, 1–25.</w:t>
            </w:r>
            <w:r>
              <w:t xml:space="preserve"> [</w:t>
            </w:r>
            <w:hyperlink r:id="rId37" w:history="1">
              <w:r w:rsidRPr="0019264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16700D5" w14:textId="15FBBCBF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lastRenderedPageBreak/>
              <w:t>BLOOM e-books</w:t>
            </w:r>
          </w:p>
        </w:tc>
        <w:tc>
          <w:tcPr>
            <w:tcW w:w="3064" w:type="dxa"/>
          </w:tcPr>
          <w:p w14:paraId="5797AD2A" w14:textId="0010C4F2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38" w:tgtFrame="_blank" w:tooltip="https://ies.ed.gov/funding/grantsearch/details.asp?ID=1388" w:history="1">
              <w:r w:rsidR="00621325" w:rsidRPr="00192648">
                <w:rPr>
                  <w:rStyle w:val="Hyperlink"/>
                </w:rPr>
                <w:t>R305A130460</w:t>
              </w:r>
            </w:hyperlink>
          </w:p>
        </w:tc>
      </w:tr>
      <w:tr w:rsidR="00621325" w:rsidRPr="00FB2B81" w14:paraId="5C401B19" w14:textId="77777777" w:rsidTr="005E06A8">
        <w:trPr>
          <w:trHeight w:val="1160"/>
        </w:trPr>
        <w:tc>
          <w:tcPr>
            <w:tcW w:w="884" w:type="dxa"/>
          </w:tcPr>
          <w:p w14:paraId="10CEE69B" w14:textId="6C059AA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6C71806D" w14:textId="59BFD9E2" w:rsidR="00621325" w:rsidRPr="006F68E7" w:rsidRDefault="00621325" w:rsidP="00E0718E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1472F4">
              <w:t xml:space="preserve">Wijekumar, K., Meyer, B. J. F., &amp; Lei, P. (2017). </w:t>
            </w:r>
            <w:hyperlink r:id="rId39" w:history="1">
              <w:r w:rsidRPr="00192648">
                <w:rPr>
                  <w:rStyle w:val="Hyperlink"/>
                </w:rPr>
                <w:t>Web-based text structure strategy instruction improves seventh graders’ content area reading comprehension</w:t>
              </w:r>
            </w:hyperlink>
            <w:r w:rsidRPr="001472F4">
              <w:t xml:space="preserve">. </w:t>
            </w:r>
            <w:r w:rsidRPr="001472F4">
              <w:rPr>
                <w:i/>
              </w:rPr>
              <w:t>Journal of Educational Psychology</w:t>
            </w:r>
            <w:r w:rsidRPr="001472F4">
              <w:t>,</w:t>
            </w:r>
            <w:r w:rsidRPr="001472F4">
              <w:rPr>
                <w:i/>
              </w:rPr>
              <w:t xml:space="preserve"> 109</w:t>
            </w:r>
            <w:r w:rsidRPr="001472F4">
              <w:t>(6), 741–760.</w:t>
            </w:r>
            <w:r>
              <w:t xml:space="preserve"> [</w:t>
            </w:r>
            <w:hyperlink r:id="rId40" w:history="1">
              <w:r w:rsidRPr="0019264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5958D7AC" w14:textId="6D7A1C17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597914">
              <w:t>Intelligent Tutoring System for the Text Structure Strategy (ITSS)</w:t>
            </w:r>
          </w:p>
        </w:tc>
        <w:tc>
          <w:tcPr>
            <w:tcW w:w="3064" w:type="dxa"/>
          </w:tcPr>
          <w:p w14:paraId="4056C7E9" w14:textId="5D3DEC2E" w:rsidR="00621325" w:rsidRPr="006F68E7" w:rsidRDefault="00621325">
            <w:pPr>
              <w:rPr>
                <w:rFonts w:asciiTheme="minorHAnsi" w:hAnsiTheme="minorHAnsi" w:cstheme="minorHAnsi"/>
              </w:rPr>
            </w:pPr>
            <w:r w:rsidRPr="00596D1D">
              <w:rPr>
                <w:rFonts w:asciiTheme="minorHAnsi" w:hAnsiTheme="minorHAnsi" w:cstheme="minorHAnsi"/>
              </w:rPr>
              <w:t> </w:t>
            </w:r>
            <w:hyperlink r:id="rId41" w:tgtFrame="_blank" w:tooltip="https://ies.ed.gov/funding/grantsearch/details.asp?ID=612" w:history="1">
              <w:r w:rsidRPr="00596D1D">
                <w:rPr>
                  <w:rStyle w:val="Hyperlink"/>
                  <w:rFonts w:asciiTheme="minorHAnsi" w:hAnsiTheme="minorHAnsi" w:cstheme="minorHAnsi"/>
                </w:rPr>
                <w:t>R305A080133</w:t>
              </w:r>
            </w:hyperlink>
          </w:p>
        </w:tc>
      </w:tr>
      <w:tr w:rsidR="00621325" w:rsidRPr="00FB2B81" w14:paraId="283BDD4D" w14:textId="77777777" w:rsidTr="00202508">
        <w:trPr>
          <w:trHeight w:val="35"/>
        </w:trPr>
        <w:tc>
          <w:tcPr>
            <w:tcW w:w="884" w:type="dxa"/>
          </w:tcPr>
          <w:p w14:paraId="225C65AD" w14:textId="61D4DF6A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4DB55E49" w14:textId="16491C31" w:rsidR="00621325" w:rsidRPr="006F68E7" w:rsidRDefault="00621325" w:rsidP="00142FDC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proofErr w:type="spellStart"/>
            <w:r w:rsidRPr="001472F4">
              <w:t>Wanzek</w:t>
            </w:r>
            <w:proofErr w:type="spellEnd"/>
            <w:r w:rsidRPr="001472F4">
              <w:t>, J., Vaughn, S., Kent, S. C., Swanson, E. A., Roberts, G., Haynes, . . . Solis, M. (2014</w:t>
            </w:r>
            <w:hyperlink r:id="rId42" w:history="1">
              <w:r w:rsidRPr="00861CF4">
                <w:rPr>
                  <w:rStyle w:val="Hyperlink"/>
                </w:rPr>
                <w:t>). The effects of team-based learning on social studies knowledge acquisition in high school</w:t>
              </w:r>
            </w:hyperlink>
            <w:r w:rsidRPr="001472F4">
              <w:t xml:space="preserve">. </w:t>
            </w:r>
            <w:r w:rsidRPr="001472F4">
              <w:rPr>
                <w:i/>
              </w:rPr>
              <w:t>Journal of Research on Educational Effectiveness</w:t>
            </w:r>
            <w:r w:rsidRPr="001472F4">
              <w:t>,</w:t>
            </w:r>
            <w:r w:rsidRPr="001472F4">
              <w:rPr>
                <w:i/>
              </w:rPr>
              <w:t xml:space="preserve"> 7</w:t>
            </w:r>
            <w:r w:rsidRPr="001472F4">
              <w:t>(2), 183–204.</w:t>
            </w:r>
            <w:r>
              <w:t xml:space="preserve"> [</w:t>
            </w:r>
            <w:hyperlink r:id="rId43" w:history="1">
              <w:r w:rsidRPr="00861CF4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41EEF873" w14:textId="48A9E9BD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Team-Based Learning (TBL)</w:t>
            </w:r>
          </w:p>
        </w:tc>
        <w:tc>
          <w:tcPr>
            <w:tcW w:w="3064" w:type="dxa"/>
          </w:tcPr>
          <w:p w14:paraId="07BE3D21" w14:textId="6D5A1287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44" w:tgtFrame="_blank" w:tooltip="http://ies.ed.gov/funding/grantsearch/details.asp?ID=992" w:history="1">
              <w:r w:rsidR="00621325" w:rsidRPr="00596D1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R305F100013</w:t>
              </w:r>
            </w:hyperlink>
          </w:p>
        </w:tc>
      </w:tr>
      <w:tr w:rsidR="00621325" w:rsidRPr="00FB2B81" w14:paraId="13533CA7" w14:textId="77777777" w:rsidTr="00202508">
        <w:trPr>
          <w:trHeight w:val="35"/>
        </w:trPr>
        <w:tc>
          <w:tcPr>
            <w:tcW w:w="884" w:type="dxa"/>
          </w:tcPr>
          <w:p w14:paraId="1BA5A34C" w14:textId="2D1DDCF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3C7669A9" w14:textId="61A0291F" w:rsidR="00621325" w:rsidRPr="006F68E7" w:rsidRDefault="00621325" w:rsidP="002B4C80">
            <w:pPr>
              <w:rPr>
                <w:rFonts w:asciiTheme="minorHAnsi" w:eastAsia="Times New Roman" w:hAnsiTheme="minorHAnsi" w:cstheme="minorHAnsi"/>
              </w:rPr>
            </w:pPr>
            <w:r w:rsidRPr="001472F4">
              <w:t xml:space="preserve">McKeown, M. G., Crosson, A. C., Moore, D. W., &amp; Beck, I. L. (2018). </w:t>
            </w:r>
            <w:hyperlink r:id="rId45" w:history="1">
              <w:r w:rsidRPr="00192648">
                <w:rPr>
                  <w:rStyle w:val="Hyperlink"/>
                </w:rPr>
                <w:t>Word knowledge and comprehension effects of an academic vocabulary intervention for middle school students</w:t>
              </w:r>
            </w:hyperlink>
            <w:r w:rsidRPr="001472F4">
              <w:t xml:space="preserve">. </w:t>
            </w:r>
            <w:r w:rsidRPr="001472F4">
              <w:rPr>
                <w:i/>
              </w:rPr>
              <w:t>American Educational Research Journal</w:t>
            </w:r>
            <w:r w:rsidRPr="001472F4">
              <w:t>,</w:t>
            </w:r>
            <w:r w:rsidRPr="001472F4">
              <w:rPr>
                <w:i/>
              </w:rPr>
              <w:t xml:space="preserve"> 55</w:t>
            </w:r>
            <w:r w:rsidRPr="001472F4">
              <w:t>(3), 572–616</w:t>
            </w:r>
            <w:r>
              <w:t>. [</w:t>
            </w:r>
            <w:hyperlink r:id="rId46" w:history="1">
              <w:r w:rsidRPr="0019264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25C04413" w14:textId="06C0BA4F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 w:rsidRPr="00597914">
              <w:t>Robust Academic Vocabulary Encounters (RAVE)</w:t>
            </w:r>
          </w:p>
        </w:tc>
        <w:tc>
          <w:tcPr>
            <w:tcW w:w="3064" w:type="dxa"/>
          </w:tcPr>
          <w:p w14:paraId="5C0051E9" w14:textId="74403A77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47" w:history="1">
              <w:r w:rsidR="00621325" w:rsidRPr="00597914">
                <w:rPr>
                  <w:rStyle w:val="Hyperlink"/>
                </w:rPr>
                <w:t>R305A100440</w:t>
              </w:r>
            </w:hyperlink>
          </w:p>
        </w:tc>
      </w:tr>
      <w:tr w:rsidR="00621325" w:rsidRPr="00FB2B81" w14:paraId="78147983" w14:textId="77777777" w:rsidTr="00202508">
        <w:trPr>
          <w:trHeight w:val="35"/>
        </w:trPr>
        <w:tc>
          <w:tcPr>
            <w:tcW w:w="884" w:type="dxa"/>
          </w:tcPr>
          <w:p w14:paraId="7B4A8072" w14:textId="7E73B2FC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742E94F0" w14:textId="0526A370" w:rsidR="00621325" w:rsidRPr="006F68E7" w:rsidRDefault="00621325" w:rsidP="00D23715">
            <w:pPr>
              <w:rPr>
                <w:rFonts w:asciiTheme="minorHAnsi" w:eastAsia="Times New Roman" w:hAnsiTheme="minorHAnsi" w:cstheme="minorHAnsi"/>
              </w:rPr>
            </w:pPr>
            <w:r w:rsidRPr="0059596B">
              <w:t xml:space="preserve">Johnson, L., Terry, N. P., Connor, C. M. D., &amp; Thomas-Tate, S. (2017). </w:t>
            </w:r>
            <w:hyperlink r:id="rId48" w:history="1">
              <w:r w:rsidRPr="000A09DE">
                <w:rPr>
                  <w:rStyle w:val="Hyperlink"/>
                </w:rPr>
                <w:t>The effects of dialect awareness instruction on non-mainstream American English speakers</w:t>
              </w:r>
            </w:hyperlink>
            <w:r w:rsidRPr="0059596B">
              <w:t xml:space="preserve"> [Study 1]. </w:t>
            </w:r>
            <w:r w:rsidRPr="0059596B">
              <w:rPr>
                <w:i/>
              </w:rPr>
              <w:t>Reading and Writing</w:t>
            </w:r>
            <w:r w:rsidRPr="0059596B">
              <w:t>,</w:t>
            </w:r>
            <w:r w:rsidRPr="0059596B">
              <w:rPr>
                <w:i/>
              </w:rPr>
              <w:t xml:space="preserve"> 30</w:t>
            </w:r>
            <w:r w:rsidRPr="0059596B">
              <w:t>(9), 2009–2038</w:t>
            </w:r>
            <w:r>
              <w:t xml:space="preserve"> [</w:t>
            </w:r>
            <w:hyperlink r:id="rId49" w:history="1">
              <w:r w:rsidRPr="000A09DE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A14C162" w14:textId="0299528C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Dialect Awareness (DAWS)</w:t>
            </w:r>
          </w:p>
        </w:tc>
        <w:tc>
          <w:tcPr>
            <w:tcW w:w="3064" w:type="dxa"/>
          </w:tcPr>
          <w:p w14:paraId="494BB2BB" w14:textId="60D02482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50" w:tgtFrame="_blank" w:tooltip="https://ies.ed.gov/funding/grantsearch/details.asp?ID=988" w:history="1">
              <w:r w:rsidR="00621325" w:rsidRPr="00596D1D">
                <w:rPr>
                  <w:rStyle w:val="Hyperlink"/>
                  <w:rFonts w:cs="Calibri"/>
                  <w:bdr w:val="none" w:sz="0" w:space="0" w:color="auto" w:frame="1"/>
                </w:rPr>
                <w:t>R305F100027</w:t>
              </w:r>
            </w:hyperlink>
          </w:p>
        </w:tc>
      </w:tr>
      <w:tr w:rsidR="00621325" w:rsidRPr="00FB2B81" w14:paraId="2CBE82D1" w14:textId="77777777" w:rsidTr="004E345E">
        <w:trPr>
          <w:trHeight w:val="1835"/>
        </w:trPr>
        <w:tc>
          <w:tcPr>
            <w:tcW w:w="884" w:type="dxa"/>
          </w:tcPr>
          <w:p w14:paraId="44867EAA" w14:textId="4FE79AC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2018</w:t>
            </w:r>
          </w:p>
        </w:tc>
        <w:tc>
          <w:tcPr>
            <w:tcW w:w="6206" w:type="dxa"/>
          </w:tcPr>
          <w:p w14:paraId="76B62522" w14:textId="5019AFCA" w:rsidR="00621325" w:rsidRPr="006F68E7" w:rsidRDefault="00621325" w:rsidP="004E345E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D0055B">
              <w:t xml:space="preserve">Hock, M. F., Brasseur-Hock, I. F., Hock, A. J., &amp; </w:t>
            </w:r>
            <w:proofErr w:type="spellStart"/>
            <w:r w:rsidRPr="00D0055B">
              <w:t>Duvel</w:t>
            </w:r>
            <w:proofErr w:type="spellEnd"/>
            <w:r w:rsidRPr="00D0055B">
              <w:t xml:space="preserve">, B. (2017). </w:t>
            </w:r>
            <w:hyperlink r:id="rId51" w:history="1">
              <w:r w:rsidRPr="000A09DE">
                <w:rPr>
                  <w:rStyle w:val="Hyperlink"/>
                </w:rPr>
                <w:t>The effects of a comprehensive reading program on reading outcomes for middle school students with disabilities</w:t>
              </w:r>
            </w:hyperlink>
            <w:r w:rsidRPr="00D0055B">
              <w:t xml:space="preserve">. </w:t>
            </w:r>
            <w:r w:rsidRPr="00D0055B">
              <w:rPr>
                <w:i/>
                <w:iCs/>
              </w:rPr>
              <w:t>Journal of Learning Disabilities</w:t>
            </w:r>
            <w:r w:rsidRPr="00D0055B">
              <w:rPr>
                <w:iCs/>
              </w:rPr>
              <w:t>,</w:t>
            </w:r>
            <w:r w:rsidRPr="00D0055B">
              <w:rPr>
                <w:i/>
                <w:iCs/>
              </w:rPr>
              <w:t xml:space="preserve"> 50</w:t>
            </w:r>
            <w:r w:rsidRPr="00D0055B">
              <w:t>(2), 195–212.</w:t>
            </w:r>
            <w:r>
              <w:t xml:space="preserve"> [</w:t>
            </w:r>
            <w:hyperlink r:id="rId52" w:history="1">
              <w:r w:rsidRPr="000A09DE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44BB8056" w14:textId="4CB9D1BE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Fusion Reading</w:t>
            </w:r>
          </w:p>
        </w:tc>
        <w:tc>
          <w:tcPr>
            <w:tcW w:w="3064" w:type="dxa"/>
          </w:tcPr>
          <w:p w14:paraId="68374E2A" w14:textId="780A6D65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53" w:tgtFrame="_blank" w:tooltip="https://ies.ed.gov/funding/grantsearch/details.asp?ID=188" w:history="1">
              <w:r w:rsidR="00621325" w:rsidRPr="00596D1D">
                <w:rPr>
                  <w:rStyle w:val="Hyperlink"/>
                  <w:rFonts w:cs="Calibri"/>
                  <w:bdr w:val="none" w:sz="0" w:space="0" w:color="auto" w:frame="1"/>
                </w:rPr>
                <w:t>R305G040011</w:t>
              </w:r>
            </w:hyperlink>
          </w:p>
        </w:tc>
      </w:tr>
      <w:tr w:rsidR="00621325" w:rsidRPr="00FB2B81" w14:paraId="513D32A9" w14:textId="77777777" w:rsidTr="008503E1">
        <w:trPr>
          <w:trHeight w:val="1853"/>
        </w:trPr>
        <w:tc>
          <w:tcPr>
            <w:tcW w:w="884" w:type="dxa"/>
          </w:tcPr>
          <w:p w14:paraId="23AD526F" w14:textId="637B9BA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lastRenderedPageBreak/>
              <w:t>2017</w:t>
            </w:r>
          </w:p>
        </w:tc>
        <w:tc>
          <w:tcPr>
            <w:tcW w:w="6206" w:type="dxa"/>
          </w:tcPr>
          <w:p w14:paraId="4B40433E" w14:textId="00D09D95" w:rsidR="00621325" w:rsidRPr="006F68E7" w:rsidRDefault="00621325" w:rsidP="00585DCB">
            <w:pPr>
              <w:rPr>
                <w:rFonts w:asciiTheme="minorHAnsi" w:eastAsia="Times New Roman" w:hAnsiTheme="minorHAnsi" w:cstheme="minorHAnsi"/>
                <w:color w:val="0000FF"/>
                <w:u w:val="single"/>
              </w:rPr>
            </w:pPr>
            <w:r w:rsidRPr="00897C05">
              <w:t xml:space="preserve">Kim, J.S., Hemphill, L., Troyer, M., Thomson, J.M., Jones, S.M., LaRusso, M.D. &amp; Donovan, S. (2017). </w:t>
            </w:r>
            <w:hyperlink r:id="rId54" w:history="1">
              <w:r w:rsidRPr="00750E8D">
                <w:rPr>
                  <w:rStyle w:val="Hyperlink"/>
                </w:rPr>
                <w:t>Engaging Struggling Adolescent Readers to Improve Reading Skills.</w:t>
              </w:r>
            </w:hyperlink>
            <w:r w:rsidRPr="00897C05">
              <w:t xml:space="preserve"> Reading Research Quarterly, 52(3), 357– 382. doi:10.1002/rrq.171</w:t>
            </w:r>
            <w:r>
              <w:t xml:space="preserve"> [</w:t>
            </w:r>
            <w:hyperlink r:id="rId55" w:history="1">
              <w:r w:rsidRPr="00750E8D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763CA93A" w14:textId="77777777" w:rsidR="00621325" w:rsidRDefault="00621325">
            <w:r>
              <w:t>Strategic Adolescent Reading Intervention (STARI)</w:t>
            </w:r>
          </w:p>
          <w:p w14:paraId="7B606FF8" w14:textId="5E3A1B78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4" w:type="dxa"/>
          </w:tcPr>
          <w:p w14:paraId="3DB4841D" w14:textId="5DFAE051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56" w:tgtFrame="_blank" w:tooltip="https://ies.ed.gov/funding/grantsearch/details.asp?ID=990" w:history="1">
              <w:r w:rsidR="00621325" w:rsidRPr="00596D1D">
                <w:rPr>
                  <w:rStyle w:val="Hyperlink"/>
                  <w:rFonts w:cs="Calibri"/>
                  <w:bdr w:val="none" w:sz="0" w:space="0" w:color="auto" w:frame="1"/>
                </w:rPr>
                <w:t>R305F100026</w:t>
              </w:r>
            </w:hyperlink>
          </w:p>
        </w:tc>
      </w:tr>
      <w:tr w:rsidR="00621325" w:rsidRPr="00FB2B81" w14:paraId="51E9D89C" w14:textId="77777777" w:rsidTr="00370797">
        <w:trPr>
          <w:trHeight w:val="800"/>
        </w:trPr>
        <w:tc>
          <w:tcPr>
            <w:tcW w:w="884" w:type="dxa"/>
          </w:tcPr>
          <w:p w14:paraId="33CD6D57" w14:textId="4A7766D9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2017</w:t>
            </w:r>
          </w:p>
        </w:tc>
        <w:tc>
          <w:tcPr>
            <w:tcW w:w="6206" w:type="dxa"/>
          </w:tcPr>
          <w:p w14:paraId="6AE86451" w14:textId="6FF604E5" w:rsidR="00621325" w:rsidRPr="006F68E7" w:rsidRDefault="00621325" w:rsidP="0047645A">
            <w:pPr>
              <w:rPr>
                <w:rFonts w:asciiTheme="minorHAnsi" w:eastAsia="Times New Roman" w:hAnsiTheme="minorHAnsi" w:cstheme="minorHAnsi"/>
              </w:rPr>
            </w:pPr>
            <w:r w:rsidRPr="005C219C">
              <w:t xml:space="preserve">Wood, C., Fitton, L., Petscher, Y., Rodriguez, E., </w:t>
            </w:r>
            <w:proofErr w:type="spellStart"/>
            <w:r w:rsidRPr="005C219C">
              <w:t>Sunderman</w:t>
            </w:r>
            <w:proofErr w:type="spellEnd"/>
            <w:r w:rsidRPr="005C219C">
              <w:t xml:space="preserve">, G., &amp; Lim, T. (2017). </w:t>
            </w:r>
            <w:hyperlink r:id="rId57" w:history="1">
              <w:r w:rsidRPr="000A09DE">
                <w:rPr>
                  <w:rStyle w:val="Hyperlink"/>
                  <w:iCs/>
                </w:rPr>
                <w:t xml:space="preserve">The effect of </w:t>
              </w:r>
              <w:proofErr w:type="spellStart"/>
              <w:r w:rsidRPr="000A09DE">
                <w:rPr>
                  <w:rStyle w:val="Hyperlink"/>
                  <w:iCs/>
                </w:rPr>
                <w:t>ebook</w:t>
              </w:r>
              <w:proofErr w:type="spellEnd"/>
              <w:r w:rsidRPr="000A09DE">
                <w:rPr>
                  <w:rStyle w:val="Hyperlink"/>
                  <w:iCs/>
                </w:rPr>
                <w:t xml:space="preserve"> vocabulary instruction on Spanish-English speaking children</w:t>
              </w:r>
              <w:r w:rsidRPr="000A09DE">
                <w:rPr>
                  <w:rStyle w:val="Hyperlink"/>
                  <w:i/>
                </w:rPr>
                <w:t>.</w:t>
              </w:r>
            </w:hyperlink>
            <w:r w:rsidRPr="005C219C">
              <w:rPr>
                <w:i/>
              </w:rPr>
              <w:t xml:space="preserve"> </w:t>
            </w:r>
            <w:r w:rsidRPr="009C25AA">
              <w:rPr>
                <w:i/>
              </w:rPr>
              <w:t>Journal of Speech, Language, and Hearing Research</w:t>
            </w:r>
            <w:r>
              <w:rPr>
                <w:iCs/>
              </w:rPr>
              <w:t xml:space="preserve">, 61(8), 1945-1969. </w:t>
            </w:r>
            <w:r>
              <w:t xml:space="preserve"> [</w:t>
            </w:r>
            <w:hyperlink r:id="rId58" w:history="1">
              <w:r w:rsidRPr="000A09DE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705D5CBA" w14:textId="027BB2F7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Bridging for Language Outcomes in the Classroom</w:t>
            </w:r>
          </w:p>
        </w:tc>
        <w:tc>
          <w:tcPr>
            <w:tcW w:w="3064" w:type="dxa"/>
          </w:tcPr>
          <w:p w14:paraId="48BB3B97" w14:textId="70BD2117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59" w:tgtFrame="_blank" w:tooltip="https://ies.ed.gov/funding/grantsearch/details.asp?ID=1388" w:history="1">
              <w:r w:rsidR="00621325" w:rsidRPr="00596D1D">
                <w:rPr>
                  <w:rStyle w:val="Hyperlink"/>
                  <w:rFonts w:cs="Calibri"/>
                  <w:bdr w:val="none" w:sz="0" w:space="0" w:color="auto" w:frame="1"/>
                </w:rPr>
                <w:t>R305A130460</w:t>
              </w:r>
            </w:hyperlink>
          </w:p>
        </w:tc>
      </w:tr>
      <w:tr w:rsidR="00621325" w:rsidRPr="00FB2B81" w14:paraId="08707021" w14:textId="77777777" w:rsidTr="00735FC1">
        <w:trPr>
          <w:trHeight w:val="1763"/>
        </w:trPr>
        <w:tc>
          <w:tcPr>
            <w:tcW w:w="884" w:type="dxa"/>
          </w:tcPr>
          <w:p w14:paraId="1327C0D3" w14:textId="2354302F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2016</w:t>
            </w:r>
          </w:p>
        </w:tc>
        <w:tc>
          <w:tcPr>
            <w:tcW w:w="6206" w:type="dxa"/>
          </w:tcPr>
          <w:p w14:paraId="771D248F" w14:textId="17DA1D0E" w:rsidR="00621325" w:rsidRPr="006F68E7" w:rsidRDefault="00621325" w:rsidP="0047645A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812001">
              <w:t xml:space="preserve">Wijekumar, K., Myer, B. J. F., &amp; Lei, P. (2013). High-fidelity implementation of web-based intelligent tutoring system improves fourth and fifth graders content area reading comprehension. </w:t>
            </w:r>
            <w:r w:rsidRPr="00812001">
              <w:rPr>
                <w:i/>
                <w:iCs/>
              </w:rPr>
              <w:t>Computers &amp; Education, 68</w:t>
            </w:r>
            <w:r w:rsidRPr="00812001">
              <w:t>, 366-379</w:t>
            </w:r>
            <w:r>
              <w:t xml:space="preserve"> [</w:t>
            </w:r>
            <w:hyperlink r:id="rId60" w:history="1">
              <w:r w:rsidRPr="00E27C8C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4106DD9" w14:textId="25996B98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ITSS (Intelligent Tutoring System)</w:t>
            </w:r>
          </w:p>
        </w:tc>
        <w:tc>
          <w:tcPr>
            <w:tcW w:w="3064" w:type="dxa"/>
          </w:tcPr>
          <w:p w14:paraId="7552E6E2" w14:textId="5AB1A6CA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61" w:history="1">
              <w:r w:rsidR="00621325" w:rsidRPr="00500F12">
                <w:rPr>
                  <w:rStyle w:val="Hyperlink"/>
                </w:rPr>
                <w:t>R305A080133</w:t>
              </w:r>
            </w:hyperlink>
          </w:p>
        </w:tc>
      </w:tr>
      <w:tr w:rsidR="00621325" w:rsidRPr="00FB2B81" w14:paraId="219E842F" w14:textId="77777777" w:rsidTr="00637A99">
        <w:trPr>
          <w:trHeight w:val="1475"/>
        </w:trPr>
        <w:tc>
          <w:tcPr>
            <w:tcW w:w="884" w:type="dxa"/>
          </w:tcPr>
          <w:p w14:paraId="5C8A5790" w14:textId="1AA76FBF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2016</w:t>
            </w:r>
          </w:p>
        </w:tc>
        <w:tc>
          <w:tcPr>
            <w:tcW w:w="6206" w:type="dxa"/>
          </w:tcPr>
          <w:p w14:paraId="424E0448" w14:textId="7AF8F096" w:rsidR="00621325" w:rsidRPr="006F68E7" w:rsidRDefault="00621325" w:rsidP="0047645A">
            <w:pPr>
              <w:contextualSpacing/>
              <w:rPr>
                <w:rFonts w:asciiTheme="minorHAnsi" w:eastAsiaTheme="minorHAnsi" w:hAnsiTheme="minorHAnsi" w:cstheme="minorHAnsi"/>
                <w:color w:val="0000FF"/>
                <w:u w:val="single"/>
              </w:rPr>
            </w:pPr>
            <w:r w:rsidRPr="00812001">
              <w:t>Vadasy, P. F., Sanders, E. A., &amp; Logan Herrera, B. (2015</w:t>
            </w:r>
            <w:hyperlink r:id="rId62" w:history="1">
              <w:r w:rsidRPr="00750E8D">
                <w:rPr>
                  <w:rStyle w:val="Hyperlink"/>
                </w:rPr>
                <w:t>). Efficacy of rich vocabulary instruction in fourth- and fifth-grade classrooms.</w:t>
              </w:r>
            </w:hyperlink>
            <w:r w:rsidRPr="00812001">
              <w:t xml:space="preserve"> </w:t>
            </w:r>
            <w:r w:rsidRPr="00812001">
              <w:rPr>
                <w:i/>
                <w:iCs/>
              </w:rPr>
              <w:t>Journal of Research on Educational Effectiveness, 8</w:t>
            </w:r>
            <w:r w:rsidRPr="00812001">
              <w:t>(3), 325-365.</w:t>
            </w:r>
            <w:r>
              <w:t xml:space="preserve"> [</w:t>
            </w:r>
            <w:hyperlink r:id="rId63" w:history="1">
              <w:r w:rsidRPr="00750E8D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4607173F" w14:textId="20B74CD4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Rich Vocabulary Instruction (RVOC)</w:t>
            </w:r>
          </w:p>
        </w:tc>
        <w:tc>
          <w:tcPr>
            <w:tcW w:w="3064" w:type="dxa"/>
          </w:tcPr>
          <w:p w14:paraId="1913A49B" w14:textId="4DE3F780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64" w:tgtFrame="_blank" w:tooltip="http://ies.ed.gov/funding/grantsearch/details.asp?ID=1005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R305A100568</w:t>
              </w:r>
            </w:hyperlink>
          </w:p>
        </w:tc>
      </w:tr>
      <w:tr w:rsidR="00621325" w:rsidRPr="00FB2B81" w14:paraId="30D01518" w14:textId="77777777" w:rsidTr="00766FAE">
        <w:trPr>
          <w:trHeight w:val="1187"/>
        </w:trPr>
        <w:tc>
          <w:tcPr>
            <w:tcW w:w="884" w:type="dxa"/>
          </w:tcPr>
          <w:p w14:paraId="5941C98D" w14:textId="77E27424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2016</w:t>
            </w:r>
          </w:p>
        </w:tc>
        <w:tc>
          <w:tcPr>
            <w:tcW w:w="6206" w:type="dxa"/>
          </w:tcPr>
          <w:p w14:paraId="4BDE1531" w14:textId="07F903B3" w:rsidR="00621325" w:rsidRPr="006F68E7" w:rsidRDefault="00621325" w:rsidP="0047645A">
            <w:pPr>
              <w:contextualSpacing/>
              <w:rPr>
                <w:rFonts w:asciiTheme="minorHAnsi" w:eastAsiaTheme="minorHAnsi" w:hAnsiTheme="minorHAnsi" w:cstheme="minorHAnsi"/>
              </w:rPr>
            </w:pPr>
            <w:r w:rsidRPr="00812001">
              <w:t xml:space="preserve">Steele, J. L., Slater, R. O., </w:t>
            </w:r>
            <w:proofErr w:type="spellStart"/>
            <w:r w:rsidRPr="00812001">
              <w:t>Zamarro</w:t>
            </w:r>
            <w:proofErr w:type="spellEnd"/>
            <w:r w:rsidRPr="00812001">
              <w:t xml:space="preserve">, G., Miller, T., Li, J., </w:t>
            </w:r>
            <w:proofErr w:type="spellStart"/>
            <w:r w:rsidRPr="00812001">
              <w:t>Burkhauser</w:t>
            </w:r>
            <w:proofErr w:type="spellEnd"/>
            <w:r w:rsidRPr="00812001">
              <w:t xml:space="preserve">, S. &amp; Bacon, M. (2016). </w:t>
            </w:r>
            <w:hyperlink r:id="rId65" w:history="1">
              <w:r w:rsidRPr="00750E8D">
                <w:rPr>
                  <w:rStyle w:val="Hyperlink"/>
                </w:rPr>
                <w:t>Effects of dual-language immersion programs on student achievement: evidence from lottery data.</w:t>
              </w:r>
            </w:hyperlink>
            <w:r w:rsidRPr="00812001">
              <w:t xml:space="preserve"> </w:t>
            </w:r>
            <w:r w:rsidRPr="00812001">
              <w:rPr>
                <w:i/>
                <w:iCs/>
              </w:rPr>
              <w:t>American Educational Research Journal, 20</w:t>
            </w:r>
            <w:r w:rsidRPr="00812001">
              <w:t>(10), 1-25.</w:t>
            </w:r>
            <w:r>
              <w:t xml:space="preserve"> [</w:t>
            </w:r>
            <w:hyperlink r:id="rId66" w:history="1">
              <w:r w:rsidRPr="00750E8D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21DFD304" w14:textId="2AD86988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Dual Language Immersion</w:t>
            </w:r>
          </w:p>
        </w:tc>
        <w:tc>
          <w:tcPr>
            <w:tcW w:w="3064" w:type="dxa"/>
          </w:tcPr>
          <w:p w14:paraId="22AF0E9B" w14:textId="22F2FE3D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67" w:tgtFrame="_blank" w:tooltip="https://ies.ed.gov/funding/grantsearch/details.asp?ID=1294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R305E120003</w:t>
              </w:r>
            </w:hyperlink>
          </w:p>
        </w:tc>
      </w:tr>
      <w:tr w:rsidR="00621325" w:rsidRPr="00FB2B81" w14:paraId="409E5158" w14:textId="77777777" w:rsidTr="00202508">
        <w:trPr>
          <w:trHeight w:val="35"/>
        </w:trPr>
        <w:tc>
          <w:tcPr>
            <w:tcW w:w="884" w:type="dxa"/>
          </w:tcPr>
          <w:p w14:paraId="39C609D1" w14:textId="082B4971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2016</w:t>
            </w:r>
          </w:p>
        </w:tc>
        <w:tc>
          <w:tcPr>
            <w:tcW w:w="6206" w:type="dxa"/>
          </w:tcPr>
          <w:p w14:paraId="7D73776E" w14:textId="326A655A" w:rsidR="00621325" w:rsidRPr="006F68E7" w:rsidRDefault="00621325" w:rsidP="0047645A">
            <w:pPr>
              <w:rPr>
                <w:rFonts w:asciiTheme="minorHAnsi" w:hAnsiTheme="minorHAnsi" w:cstheme="minorHAnsi"/>
              </w:rPr>
            </w:pPr>
            <w:r w:rsidRPr="00812001">
              <w:t xml:space="preserve">Fogarty, M., Clemens, N., Simmons, D., Anderson, L., Davis, J., Smith, A., Wang, H., Kwok, O., Simmons, L. E., &amp; </w:t>
            </w:r>
            <w:proofErr w:type="spellStart"/>
            <w:r w:rsidRPr="00812001">
              <w:t>Oslund</w:t>
            </w:r>
            <w:proofErr w:type="spellEnd"/>
            <w:r w:rsidRPr="00812001">
              <w:t xml:space="preserve">, E. (2016). </w:t>
            </w:r>
            <w:hyperlink r:id="rId68" w:history="1">
              <w:r w:rsidRPr="00696390">
                <w:rPr>
                  <w:rStyle w:val="Hyperlink"/>
                </w:rPr>
                <w:t xml:space="preserve">Impact of a technology-mediated reading intervention on </w:t>
              </w:r>
              <w:r w:rsidRPr="00696390">
                <w:rPr>
                  <w:rStyle w:val="Hyperlink"/>
                </w:rPr>
                <w:lastRenderedPageBreak/>
                <w:t>adolescents' reading comprehension</w:t>
              </w:r>
            </w:hyperlink>
            <w:r w:rsidRPr="00812001">
              <w:t xml:space="preserve">. </w:t>
            </w:r>
            <w:r w:rsidRPr="00812001">
              <w:rPr>
                <w:i/>
                <w:iCs/>
              </w:rPr>
              <w:t>Journal of Research on Educational Effectiveness</w:t>
            </w:r>
            <w:r w:rsidRPr="00812001">
              <w:t>, 1-28.</w:t>
            </w:r>
            <w:r>
              <w:t xml:space="preserve"> [</w:t>
            </w:r>
            <w:hyperlink r:id="rId69" w:history="1">
              <w:r w:rsidRPr="0069639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51B9B55D" w14:textId="5809F607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lastRenderedPageBreak/>
              <w:t>Comprehension Circuit Training (CCT)</w:t>
            </w:r>
          </w:p>
        </w:tc>
        <w:tc>
          <w:tcPr>
            <w:tcW w:w="3064" w:type="dxa"/>
          </w:tcPr>
          <w:p w14:paraId="5C6F9B1B" w14:textId="072BCDB4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70" w:tgtFrame="_blank" w:tooltip="https://ies.ed.gov/funding/grantsearch/details.asp?ID=992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R305F100013</w:t>
              </w:r>
            </w:hyperlink>
          </w:p>
        </w:tc>
      </w:tr>
      <w:tr w:rsidR="00621325" w:rsidRPr="00FB2B81" w14:paraId="1E4EB3DA" w14:textId="77777777" w:rsidTr="00202508">
        <w:trPr>
          <w:trHeight w:val="35"/>
        </w:trPr>
        <w:tc>
          <w:tcPr>
            <w:tcW w:w="884" w:type="dxa"/>
          </w:tcPr>
          <w:p w14:paraId="14A38473" w14:textId="4788FF90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2015</w:t>
            </w:r>
          </w:p>
        </w:tc>
        <w:tc>
          <w:tcPr>
            <w:tcW w:w="6206" w:type="dxa"/>
          </w:tcPr>
          <w:p w14:paraId="601CDD55" w14:textId="201B351B" w:rsidR="00621325" w:rsidRPr="006F68E7" w:rsidRDefault="00621325" w:rsidP="0047645A">
            <w:pPr>
              <w:rPr>
                <w:rFonts w:asciiTheme="minorHAnsi" w:hAnsiTheme="minorHAnsi" w:cstheme="minorHAnsi"/>
              </w:rPr>
            </w:pPr>
            <w:r w:rsidRPr="00D40608">
              <w:t xml:space="preserve">Vaughn, Sharon; Martinez, Leticia R.; </w:t>
            </w:r>
            <w:proofErr w:type="spellStart"/>
            <w:r w:rsidRPr="00D40608">
              <w:t>Wanzek</w:t>
            </w:r>
            <w:proofErr w:type="spellEnd"/>
            <w:r w:rsidRPr="00D40608">
              <w:t>, Jeanne; Roberts, Greg; Swanson, Elizabeth; Fall, Anna-</w:t>
            </w:r>
            <w:proofErr w:type="spellStart"/>
            <w:r w:rsidRPr="00D40608">
              <w:t>Mária</w:t>
            </w:r>
            <w:proofErr w:type="spellEnd"/>
            <w:r w:rsidRPr="00D40608">
              <w:t xml:space="preserve"> </w:t>
            </w:r>
            <w:r w:rsidRPr="0055519D">
              <w:t>(201</w:t>
            </w:r>
            <w:r>
              <w:t>7</w:t>
            </w:r>
            <w:r w:rsidRPr="0055519D">
              <w:t xml:space="preserve">). </w:t>
            </w:r>
            <w:hyperlink r:id="rId71" w:history="1">
              <w:r w:rsidRPr="00696390">
                <w:rPr>
                  <w:rStyle w:val="Hyperlink"/>
                </w:rPr>
                <w:t>Improving content knowledge and comprehension for English language learners: Findings from a randomized control trial.</w:t>
              </w:r>
            </w:hyperlink>
            <w:r w:rsidRPr="0055519D">
              <w:t xml:space="preserve"> </w:t>
            </w:r>
            <w:r w:rsidRPr="00D40608">
              <w:rPr>
                <w:i/>
              </w:rPr>
              <w:t>Journal of Educational Psychology</w:t>
            </w:r>
            <w:r>
              <w:rPr>
                <w:i/>
              </w:rPr>
              <w:t>,</w:t>
            </w:r>
            <w:r w:rsidRPr="00A912C7">
              <w:rPr>
                <w:rFonts w:ascii="Arial" w:hAnsi="Arial" w:cs="Arial"/>
                <w:color w:val="222222"/>
              </w:rPr>
              <w:t xml:space="preserve"> </w:t>
            </w:r>
            <w:r w:rsidRPr="00A912C7">
              <w:rPr>
                <w:i/>
              </w:rPr>
              <w:t>109</w:t>
            </w:r>
            <w:r w:rsidRPr="00A912C7">
              <w:rPr>
                <w:iCs/>
              </w:rPr>
              <w:t>(1), 22-34</w:t>
            </w:r>
            <w:r w:rsidRPr="0055519D">
              <w:t>.</w:t>
            </w:r>
            <w:r>
              <w:t xml:space="preserve"> [</w:t>
            </w:r>
            <w:hyperlink r:id="rId72" w:history="1">
              <w:r w:rsidRPr="0069639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4E63F080" w14:textId="43BCB9EA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Promoting Adolescents’ Comprehension of Text (PACT)</w:t>
            </w:r>
          </w:p>
        </w:tc>
        <w:tc>
          <w:tcPr>
            <w:tcW w:w="3064" w:type="dxa"/>
          </w:tcPr>
          <w:p w14:paraId="6B0E4A8B" w14:textId="23BA5201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73" w:history="1">
              <w:r w:rsidR="00621325" w:rsidRPr="004051F0">
                <w:rPr>
                  <w:rStyle w:val="Hyperlink"/>
                  <w:rFonts w:cs="Calibri"/>
                </w:rPr>
                <w:t>R305F100013</w:t>
              </w:r>
            </w:hyperlink>
          </w:p>
        </w:tc>
      </w:tr>
      <w:tr w:rsidR="00621325" w:rsidRPr="00FB2B81" w14:paraId="228375A5" w14:textId="77777777" w:rsidTr="004B698A">
        <w:trPr>
          <w:trHeight w:val="1763"/>
        </w:trPr>
        <w:tc>
          <w:tcPr>
            <w:tcW w:w="884" w:type="dxa"/>
          </w:tcPr>
          <w:p w14:paraId="4C5687B0" w14:textId="253D8E9A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2015</w:t>
            </w:r>
          </w:p>
        </w:tc>
        <w:tc>
          <w:tcPr>
            <w:tcW w:w="6206" w:type="dxa"/>
          </w:tcPr>
          <w:p w14:paraId="2EA04E72" w14:textId="6996F578" w:rsidR="00621325" w:rsidRPr="006F68E7" w:rsidRDefault="00621325" w:rsidP="0047645A">
            <w:pPr>
              <w:contextualSpacing/>
              <w:rPr>
                <w:rFonts w:asciiTheme="minorHAnsi" w:eastAsiaTheme="minorHAnsi" w:hAnsiTheme="minorHAnsi" w:cstheme="minorHAnsi"/>
                <w:color w:val="0000FF"/>
                <w:u w:val="single"/>
              </w:rPr>
            </w:pPr>
            <w:r w:rsidRPr="00696390">
              <w:t xml:space="preserve">Connor, C. M., </w:t>
            </w:r>
            <w:proofErr w:type="spellStart"/>
            <w:r w:rsidRPr="00696390">
              <w:t>Dombek</w:t>
            </w:r>
            <w:proofErr w:type="spellEnd"/>
            <w:r w:rsidRPr="00696390">
              <w:t xml:space="preserve">, J., Crowe, E. C., Spencer, M., Tighe, E. L., </w:t>
            </w:r>
            <w:proofErr w:type="spellStart"/>
            <w:r w:rsidRPr="00696390">
              <w:t>Coffinger</w:t>
            </w:r>
            <w:proofErr w:type="spellEnd"/>
            <w:r w:rsidRPr="00696390">
              <w:t xml:space="preserve">, S., </w:t>
            </w:r>
            <w:proofErr w:type="spellStart"/>
            <w:r w:rsidRPr="00696390">
              <w:t>Zargar</w:t>
            </w:r>
            <w:proofErr w:type="spellEnd"/>
            <w:r w:rsidRPr="00696390">
              <w:t xml:space="preserve">, E., Wood, T., &amp; Petscher, Y. (2017). </w:t>
            </w:r>
            <w:hyperlink r:id="rId74" w:history="1">
              <w:r w:rsidRPr="00696390">
                <w:rPr>
                  <w:rStyle w:val="Hyperlink"/>
                </w:rPr>
                <w:t>Acquiring science and social studies knowledge in kindergarten through fourth grade: Conceptualization, design, implementation, and efficacy testing of content-area literacy instruction (CALI).</w:t>
              </w:r>
            </w:hyperlink>
            <w:r w:rsidRPr="00696390">
              <w:t xml:space="preserve"> Journal of Educational Psychology, 109(3), 301–320.</w:t>
            </w:r>
            <w:r>
              <w:t xml:space="preserve"> [</w:t>
            </w:r>
            <w:hyperlink r:id="rId75" w:history="1">
              <w:r w:rsidRPr="0069639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42CEEBF" w14:textId="77777777" w:rsidR="00621325" w:rsidRDefault="00621325">
            <w:r>
              <w:t>Content-Area Literacy Instruction (CALI)</w:t>
            </w:r>
          </w:p>
          <w:p w14:paraId="56EE2748" w14:textId="5F53FD65" w:rsidR="00621325" w:rsidRPr="006F68E7" w:rsidRDefault="00621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4" w:type="dxa"/>
          </w:tcPr>
          <w:p w14:paraId="0965D405" w14:textId="56D70D35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76" w:tgtFrame="_blank" w:tooltip="https://ies.ed.gov/funding/grantsearch/details.asp?ID=988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R305F100027</w:t>
              </w:r>
            </w:hyperlink>
            <w:r w:rsidR="00621325" w:rsidRPr="00E562CF">
              <w:rPr>
                <w:rFonts w:cs="Calibri"/>
                <w:color w:val="222222"/>
              </w:rPr>
              <w:t xml:space="preserve">; </w:t>
            </w:r>
            <w:hyperlink r:id="rId77" w:history="1">
              <w:r w:rsidR="00621325" w:rsidRPr="00C90804">
                <w:rPr>
                  <w:rStyle w:val="Hyperlink"/>
                  <w:rFonts w:cs="Calibri"/>
                </w:rPr>
                <w:t>R305H040013</w:t>
              </w:r>
            </w:hyperlink>
            <w:r w:rsidR="00621325" w:rsidRPr="00E562CF">
              <w:rPr>
                <w:rFonts w:cs="Calibri"/>
                <w:color w:val="222222"/>
              </w:rPr>
              <w:t>; </w:t>
            </w:r>
            <w:hyperlink r:id="rId78" w:tgtFrame="_blank" w:tooltip="https://ies.ed.gov/funding/grantsearch/details.asp?ID=515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R305B070074</w:t>
              </w:r>
            </w:hyperlink>
          </w:p>
        </w:tc>
      </w:tr>
      <w:tr w:rsidR="00621325" w:rsidRPr="00FB2B81" w14:paraId="43E2793D" w14:textId="77777777" w:rsidTr="004B698A">
        <w:trPr>
          <w:trHeight w:val="1880"/>
        </w:trPr>
        <w:tc>
          <w:tcPr>
            <w:tcW w:w="884" w:type="dxa"/>
          </w:tcPr>
          <w:p w14:paraId="28450CC4" w14:textId="2D9CE51E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2015</w:t>
            </w:r>
          </w:p>
        </w:tc>
        <w:tc>
          <w:tcPr>
            <w:tcW w:w="6206" w:type="dxa"/>
          </w:tcPr>
          <w:p w14:paraId="7C077C2A" w14:textId="01544587" w:rsidR="00621325" w:rsidRPr="006F68E7" w:rsidRDefault="00621325" w:rsidP="0047645A">
            <w:pPr>
              <w:rPr>
                <w:rFonts w:asciiTheme="minorHAnsi" w:hAnsiTheme="minorHAnsi" w:cstheme="minorHAnsi"/>
              </w:rPr>
            </w:pPr>
            <w:r w:rsidRPr="00041678">
              <w:t xml:space="preserve">Borman, G. D., Grigg, J., &amp; </w:t>
            </w:r>
            <w:proofErr w:type="spellStart"/>
            <w:r w:rsidRPr="00041678">
              <w:t>Hanselman</w:t>
            </w:r>
            <w:proofErr w:type="spellEnd"/>
            <w:r w:rsidRPr="00041678">
              <w:t xml:space="preserve">, P. (2015). </w:t>
            </w:r>
            <w:hyperlink r:id="rId79" w:history="1">
              <w:r w:rsidRPr="00AD7B62">
                <w:rPr>
                  <w:rStyle w:val="Hyperlink"/>
                </w:rPr>
                <w:t>An effort to close achievement gaps at scale through self-affirmation</w:t>
              </w:r>
            </w:hyperlink>
            <w:r w:rsidRPr="00041678">
              <w:t xml:space="preserve">. </w:t>
            </w:r>
            <w:r w:rsidRPr="00552599">
              <w:rPr>
                <w:i/>
              </w:rPr>
              <w:t>Educational Evaluation and Policy Analysis,</w:t>
            </w:r>
            <w:r>
              <w:t xml:space="preserve"> 1–22</w:t>
            </w:r>
            <w:r w:rsidRPr="00D6324E">
              <w:t>.</w:t>
            </w:r>
          </w:p>
        </w:tc>
        <w:tc>
          <w:tcPr>
            <w:tcW w:w="2801" w:type="dxa"/>
          </w:tcPr>
          <w:p w14:paraId="4633439B" w14:textId="18DC4818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 xml:space="preserve">Self-Affirmation through Writing </w:t>
            </w:r>
          </w:p>
        </w:tc>
        <w:tc>
          <w:tcPr>
            <w:tcW w:w="3064" w:type="dxa"/>
          </w:tcPr>
          <w:p w14:paraId="37B55DF6" w14:textId="39128786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80" w:tgtFrame="_blank" w:tooltip="http://ies.ed.gov/funding/grantsearch/details.asp?ID=1112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R305A110136</w:t>
              </w:r>
            </w:hyperlink>
            <w:r w:rsidR="00621325" w:rsidRPr="00E562CF">
              <w:rPr>
                <w:rFonts w:cs="Calibri"/>
                <w:color w:val="222222"/>
              </w:rPr>
              <w:t>; </w:t>
            </w:r>
            <w:hyperlink r:id="rId81" w:tgtFrame="_blank" w:tooltip="http://ies.ed.gov/funding/grantsearch/details.asp?ID=147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R305C050055</w:t>
              </w:r>
            </w:hyperlink>
          </w:p>
        </w:tc>
      </w:tr>
      <w:tr w:rsidR="00621325" w:rsidRPr="00FB2B81" w14:paraId="581623A4" w14:textId="77777777" w:rsidTr="00637A99">
        <w:trPr>
          <w:trHeight w:val="1520"/>
        </w:trPr>
        <w:tc>
          <w:tcPr>
            <w:tcW w:w="884" w:type="dxa"/>
          </w:tcPr>
          <w:p w14:paraId="6251EEF4" w14:textId="0D0A32DE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2014</w:t>
            </w:r>
          </w:p>
        </w:tc>
        <w:tc>
          <w:tcPr>
            <w:tcW w:w="6206" w:type="dxa"/>
          </w:tcPr>
          <w:p w14:paraId="7C48DFA7" w14:textId="5E5DA45B" w:rsidR="00621325" w:rsidRPr="006F68E7" w:rsidRDefault="00621325" w:rsidP="0047645A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r w:rsidRPr="00AD7B62">
              <w:t xml:space="preserve">Lesaux, N. K., Kieffer, M. J., Kelley, J. G., &amp; Harris, J. R. (2014). </w:t>
            </w:r>
            <w:hyperlink r:id="rId82" w:history="1">
              <w:r w:rsidRPr="00AD7B62">
                <w:rPr>
                  <w:rStyle w:val="Hyperlink"/>
                </w:rPr>
                <w:t>Effects of Academic Vocabulary Instruction for Linguistically Diverse Adolescents: Evidence From a Randomized Field Trial</w:t>
              </w:r>
            </w:hyperlink>
            <w:r w:rsidRPr="00AD7B62">
              <w:t>. American Educational Research Journal, 51(6), 1159–1194</w:t>
            </w:r>
            <w:r>
              <w:t>. [</w:t>
            </w:r>
            <w:hyperlink r:id="rId83" w:history="1">
              <w:r w:rsidRPr="00AD7B6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12B901C8" w14:textId="4977310B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Secondary Writing</w:t>
            </w:r>
          </w:p>
        </w:tc>
        <w:tc>
          <w:tcPr>
            <w:tcW w:w="3064" w:type="dxa"/>
          </w:tcPr>
          <w:p w14:paraId="5164128E" w14:textId="77777777" w:rsidR="00621325" w:rsidRPr="00E562CF" w:rsidRDefault="00AE3DBA">
            <w:pPr>
              <w:rPr>
                <w:rFonts w:cs="Calibri"/>
              </w:rPr>
            </w:pPr>
            <w:hyperlink r:id="rId84" w:tgtFrame="_blank" w:tooltip="http://ies.ed.gov/funding/grantsearch/details.asp?ID=711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R305A080631</w:t>
              </w:r>
            </w:hyperlink>
          </w:p>
          <w:p w14:paraId="0728A73C" w14:textId="77777777" w:rsidR="00621325" w:rsidRPr="00E562CF" w:rsidRDefault="00621325" w:rsidP="00AD7B62">
            <w:pPr>
              <w:rPr>
                <w:rFonts w:cs="Calibri"/>
              </w:rPr>
            </w:pPr>
          </w:p>
          <w:p w14:paraId="5E860FB9" w14:textId="7CA141BE" w:rsidR="00621325" w:rsidRPr="006F68E7" w:rsidRDefault="00621325">
            <w:pPr>
              <w:rPr>
                <w:rFonts w:asciiTheme="minorHAnsi" w:hAnsiTheme="minorHAnsi" w:cstheme="minorHAnsi"/>
              </w:rPr>
            </w:pPr>
          </w:p>
        </w:tc>
      </w:tr>
      <w:tr w:rsidR="00621325" w:rsidRPr="00FB2B81" w14:paraId="74219A28" w14:textId="77777777" w:rsidTr="00EF6888">
        <w:trPr>
          <w:trHeight w:val="1385"/>
        </w:trPr>
        <w:tc>
          <w:tcPr>
            <w:tcW w:w="884" w:type="dxa"/>
          </w:tcPr>
          <w:p w14:paraId="646238F2" w14:textId="633E7494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lastRenderedPageBreak/>
              <w:t>2014</w:t>
            </w:r>
          </w:p>
        </w:tc>
        <w:tc>
          <w:tcPr>
            <w:tcW w:w="6206" w:type="dxa"/>
          </w:tcPr>
          <w:p w14:paraId="272F8B1C" w14:textId="3E720106" w:rsidR="00621325" w:rsidRPr="006F68E7" w:rsidRDefault="00621325" w:rsidP="0047645A">
            <w:pPr>
              <w:pStyle w:val="NormalSS"/>
              <w:tabs>
                <w:tab w:val="clear" w:pos="432"/>
              </w:tabs>
              <w:spacing w:after="200" w:line="276" w:lineRule="auto"/>
              <w:ind w:firstLine="0"/>
              <w:jc w:val="left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r w:rsidRPr="0078385B">
              <w:t>Vadasy, P. F., Sanders, E. A., &amp; Herrera, B. L. (</w:t>
            </w:r>
            <w:r>
              <w:t>2014</w:t>
            </w:r>
            <w:hyperlink r:id="rId85" w:history="1">
              <w:r w:rsidRPr="00AD7B62">
                <w:rPr>
                  <w:rStyle w:val="Hyperlink"/>
                </w:rPr>
                <w:t xml:space="preserve">). </w:t>
              </w:r>
              <w:r w:rsidRPr="00AD7B62">
                <w:rPr>
                  <w:rStyle w:val="Hyperlink"/>
                  <w:i/>
                </w:rPr>
                <w:t>Efficacy of rich vocabulary instruction in fourth and fifth grade classrooms</w:t>
              </w:r>
              <w:r w:rsidRPr="00AD7B62">
                <w:rPr>
                  <w:rStyle w:val="Hyperlink"/>
                </w:rPr>
                <w:t>.</w:t>
              </w:r>
            </w:hyperlink>
            <w:r>
              <w:t xml:space="preserve"> Reviewed as an unpublished draft. Published in 2015 in: </w:t>
            </w:r>
            <w:r w:rsidRPr="006A5082">
              <w:rPr>
                <w:i/>
                <w:iCs/>
              </w:rPr>
              <w:t>Journal of Research on Educational Effectiveness</w:t>
            </w:r>
            <w:r w:rsidRPr="006A5082">
              <w:t>, 8</w:t>
            </w:r>
            <w:r>
              <w:t>(</w:t>
            </w:r>
            <w:r w:rsidRPr="006A5082">
              <w:t>3</w:t>
            </w:r>
            <w:r>
              <w:t xml:space="preserve">): </w:t>
            </w:r>
            <w:r w:rsidRPr="006A5082">
              <w:t>325-365</w:t>
            </w:r>
            <w:r>
              <w:t xml:space="preserve"> [</w:t>
            </w:r>
            <w:hyperlink r:id="rId86" w:history="1">
              <w:r w:rsidRPr="00AD7B6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65F879ED" w14:textId="692E2D1C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Rich Vocabulary (RVOC)</w:t>
            </w:r>
          </w:p>
        </w:tc>
        <w:tc>
          <w:tcPr>
            <w:tcW w:w="3064" w:type="dxa"/>
          </w:tcPr>
          <w:p w14:paraId="086A6140" w14:textId="3A219780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87" w:tgtFrame="_blank" w:tooltip="http://ies.ed.gov/funding/grantsearch/details.asp?ID=1005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R305A100568</w:t>
              </w:r>
            </w:hyperlink>
          </w:p>
        </w:tc>
      </w:tr>
      <w:tr w:rsidR="00621325" w:rsidRPr="00FB2B81" w14:paraId="0CC37F30" w14:textId="77777777" w:rsidTr="0015534C">
        <w:trPr>
          <w:trHeight w:val="1673"/>
        </w:trPr>
        <w:tc>
          <w:tcPr>
            <w:tcW w:w="884" w:type="dxa"/>
          </w:tcPr>
          <w:p w14:paraId="4823DC6E" w14:textId="4FECDC1B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2013</w:t>
            </w:r>
          </w:p>
        </w:tc>
        <w:tc>
          <w:tcPr>
            <w:tcW w:w="6206" w:type="dxa"/>
          </w:tcPr>
          <w:p w14:paraId="22CC3105" w14:textId="368BD4E4" w:rsidR="00621325" w:rsidRPr="006F68E7" w:rsidRDefault="00621325" w:rsidP="004764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5A26BC">
              <w:t>Vernon-</w:t>
            </w:r>
            <w:proofErr w:type="spellStart"/>
            <w:r w:rsidRPr="005A26BC">
              <w:t>Feagans</w:t>
            </w:r>
            <w:proofErr w:type="spellEnd"/>
            <w:r w:rsidRPr="005A26BC">
              <w:t>, L.</w:t>
            </w:r>
            <w:r>
              <w:t>,</w:t>
            </w:r>
            <w:r w:rsidRPr="005A26BC">
              <w:t xml:space="preserve"> </w:t>
            </w:r>
            <w:proofErr w:type="spellStart"/>
            <w:r>
              <w:t>Kainz</w:t>
            </w:r>
            <w:proofErr w:type="spellEnd"/>
            <w:r>
              <w:t xml:space="preserve">, K., Hedrick, A., Ginsberg, M., &amp; </w:t>
            </w:r>
            <w:proofErr w:type="spellStart"/>
            <w:r>
              <w:t>Amendum</w:t>
            </w:r>
            <w:proofErr w:type="spellEnd"/>
            <w:r>
              <w:t xml:space="preserve">, S. </w:t>
            </w:r>
            <w:r w:rsidRPr="005A26BC">
              <w:t>(2013</w:t>
            </w:r>
            <w:hyperlink r:id="rId88" w:history="1">
              <w:r w:rsidRPr="00AD7B62">
                <w:rPr>
                  <w:rStyle w:val="Hyperlink"/>
                </w:rPr>
                <w:t>). Live webcam coaching to help early elementary classroom teachers provide effective literacy instruction for struggling readers: The Targeted Reading Intervention</w:t>
              </w:r>
            </w:hyperlink>
            <w:r w:rsidRPr="005A26BC">
              <w:t xml:space="preserve">. </w:t>
            </w:r>
            <w:r w:rsidRPr="005A26BC">
              <w:rPr>
                <w:i/>
              </w:rPr>
              <w:t>Journal of Educational Psychology</w:t>
            </w:r>
            <w:r>
              <w:rPr>
                <w:i/>
              </w:rPr>
              <w:t xml:space="preserve">, </w:t>
            </w:r>
            <w:r w:rsidRPr="007D4804">
              <w:rPr>
                <w:i/>
                <w:iCs/>
              </w:rPr>
              <w:t>105</w:t>
            </w:r>
            <w:r>
              <w:t>(</w:t>
            </w:r>
            <w:r w:rsidRPr="007D4804">
              <w:t>4</w:t>
            </w:r>
            <w:r>
              <w:t>),</w:t>
            </w:r>
            <w:r w:rsidRPr="007D4804">
              <w:t xml:space="preserve"> 1175-1187</w:t>
            </w:r>
            <w:r w:rsidRPr="005A26BC">
              <w:t>.</w:t>
            </w:r>
            <w:r>
              <w:t xml:space="preserve"> [</w:t>
            </w:r>
            <w:hyperlink r:id="rId89" w:history="1">
              <w:r w:rsidRPr="00AD7B6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0E81441E" w14:textId="2EE173A9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Targeted Reading Intervention (TRI)</w:t>
            </w:r>
          </w:p>
        </w:tc>
        <w:tc>
          <w:tcPr>
            <w:tcW w:w="3064" w:type="dxa"/>
          </w:tcPr>
          <w:p w14:paraId="1A1EE001" w14:textId="77777777" w:rsidR="00621325" w:rsidRPr="00E562CF" w:rsidRDefault="00AE3DBA">
            <w:pPr>
              <w:rPr>
                <w:rFonts w:cs="Calibri"/>
              </w:rPr>
            </w:pPr>
            <w:hyperlink r:id="rId90" w:tgtFrame="_blank" w:tooltip="http://ies.ed.gov/funding/grantsearch/details.asp?ID=131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R305A040056</w:t>
              </w:r>
            </w:hyperlink>
          </w:p>
          <w:p w14:paraId="2D845663" w14:textId="77777777" w:rsidR="00621325" w:rsidRPr="00E562CF" w:rsidRDefault="00621325" w:rsidP="00AD7B62">
            <w:pPr>
              <w:rPr>
                <w:rFonts w:cs="Calibri"/>
              </w:rPr>
            </w:pPr>
          </w:p>
          <w:p w14:paraId="101EE853" w14:textId="76CA3C21" w:rsidR="00621325" w:rsidRPr="006F68E7" w:rsidRDefault="00621325">
            <w:pPr>
              <w:rPr>
                <w:rFonts w:asciiTheme="minorHAnsi" w:hAnsiTheme="minorHAnsi" w:cstheme="minorHAnsi"/>
              </w:rPr>
            </w:pPr>
          </w:p>
        </w:tc>
      </w:tr>
      <w:tr w:rsidR="00621325" w:rsidRPr="00FB2B81" w14:paraId="0A01171B" w14:textId="77777777" w:rsidTr="003C78C4">
        <w:trPr>
          <w:trHeight w:val="1727"/>
        </w:trPr>
        <w:tc>
          <w:tcPr>
            <w:tcW w:w="884" w:type="dxa"/>
          </w:tcPr>
          <w:p w14:paraId="42F30F68" w14:textId="2A8E4A07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2013</w:t>
            </w:r>
          </w:p>
        </w:tc>
        <w:tc>
          <w:tcPr>
            <w:tcW w:w="6206" w:type="dxa"/>
          </w:tcPr>
          <w:p w14:paraId="01A2E0C0" w14:textId="284D8FD0" w:rsidR="00621325" w:rsidRPr="006F68E7" w:rsidRDefault="00621325" w:rsidP="0047645A">
            <w:pPr>
              <w:rPr>
                <w:rFonts w:asciiTheme="minorHAnsi" w:eastAsiaTheme="minorHAnsi" w:hAnsiTheme="minorHAnsi" w:cstheme="minorHAnsi"/>
                <w:color w:val="0000FF"/>
                <w:u w:val="single"/>
              </w:rPr>
            </w:pPr>
            <w:r w:rsidRPr="00F2792A">
              <w:t xml:space="preserve">O’Connor, E.E., Cappella, E., </w:t>
            </w:r>
            <w:r w:rsidRPr="00F2792A">
              <w:rPr>
                <w:bCs/>
              </w:rPr>
              <w:t>McCormick, M.P.</w:t>
            </w:r>
            <w:r w:rsidRPr="00F2792A">
              <w:t xml:space="preserve">, &amp; </w:t>
            </w:r>
            <w:proofErr w:type="spellStart"/>
            <w:r w:rsidRPr="00F2792A">
              <w:t>McClowry</w:t>
            </w:r>
            <w:proofErr w:type="spellEnd"/>
            <w:r w:rsidRPr="00F2792A">
              <w:t>, S. (</w:t>
            </w:r>
            <w:r>
              <w:t>2014</w:t>
            </w:r>
            <w:r w:rsidRPr="00F2792A">
              <w:t xml:space="preserve">). </w:t>
            </w:r>
            <w:hyperlink r:id="rId91" w:history="1">
              <w:r w:rsidRPr="00501803">
                <w:rPr>
                  <w:rStyle w:val="Hyperlink"/>
                </w:rPr>
                <w:t>Enhancing the academic development of shy children: A test of the efficacy of INSIGHTS</w:t>
              </w:r>
            </w:hyperlink>
            <w:r w:rsidRPr="00F2792A">
              <w:t xml:space="preserve">. </w:t>
            </w:r>
            <w:r w:rsidRPr="00F2792A">
              <w:rPr>
                <w:i/>
                <w:iCs/>
              </w:rPr>
              <w:t>School Psychology Review</w:t>
            </w:r>
            <w:r>
              <w:rPr>
                <w:i/>
                <w:iCs/>
              </w:rPr>
              <w:t xml:space="preserve">, </w:t>
            </w:r>
            <w:r w:rsidRPr="000D0502">
              <w:rPr>
                <w:i/>
                <w:iCs/>
              </w:rPr>
              <w:t>43</w:t>
            </w:r>
            <w:r>
              <w:t>(</w:t>
            </w:r>
            <w:r w:rsidRPr="00702611">
              <w:t>3</w:t>
            </w:r>
            <w:r>
              <w:t xml:space="preserve">), </w:t>
            </w:r>
            <w:r w:rsidRPr="00702611">
              <w:t>239-259</w:t>
            </w:r>
            <w:r>
              <w:t xml:space="preserve"> [</w:t>
            </w:r>
            <w:hyperlink r:id="rId92" w:history="1">
              <w:r w:rsidRPr="0050180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6094E2AA" w14:textId="1B505918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INSIGHTS</w:t>
            </w:r>
          </w:p>
        </w:tc>
        <w:tc>
          <w:tcPr>
            <w:tcW w:w="3064" w:type="dxa"/>
          </w:tcPr>
          <w:p w14:paraId="4AC88773" w14:textId="06018D9E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93" w:history="1">
              <w:r w:rsidR="00621325" w:rsidRPr="00371C2C">
                <w:rPr>
                  <w:rStyle w:val="Hyperlink"/>
                </w:rPr>
                <w:t>R305A080512</w:t>
              </w:r>
            </w:hyperlink>
          </w:p>
        </w:tc>
      </w:tr>
      <w:tr w:rsidR="00621325" w:rsidRPr="00FB2B81" w14:paraId="5303FE29" w14:textId="77777777" w:rsidTr="00B67205">
        <w:trPr>
          <w:trHeight w:val="1340"/>
        </w:trPr>
        <w:tc>
          <w:tcPr>
            <w:tcW w:w="884" w:type="dxa"/>
          </w:tcPr>
          <w:p w14:paraId="66E00F7E" w14:textId="6AD9905C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2013</w:t>
            </w:r>
          </w:p>
        </w:tc>
        <w:tc>
          <w:tcPr>
            <w:tcW w:w="6206" w:type="dxa"/>
          </w:tcPr>
          <w:p w14:paraId="3CBF46D1" w14:textId="5D2656EE" w:rsidR="00621325" w:rsidRPr="006F68E7" w:rsidRDefault="00621325" w:rsidP="0047645A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t>Zvoch</w:t>
            </w:r>
            <w:proofErr w:type="spellEnd"/>
            <w:r>
              <w:t xml:space="preserve">, K. &amp; Stevens, J.J. (2013) </w:t>
            </w:r>
            <w:hyperlink r:id="rId94" w:history="1">
              <w:r w:rsidRPr="00501803">
                <w:rPr>
                  <w:rStyle w:val="Hyperlink"/>
                </w:rPr>
                <w:t>Summer school effects in a randomized field trial.</w:t>
              </w:r>
            </w:hyperlink>
            <w:r>
              <w:t xml:space="preserve"> </w:t>
            </w:r>
            <w:r w:rsidRPr="00A45C67">
              <w:rPr>
                <w:i/>
                <w:iCs/>
              </w:rPr>
              <w:t>Early Childhood Research Quarterly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26787F">
              <w:rPr>
                <w:i/>
                <w:iCs/>
              </w:rPr>
              <w:t>28</w:t>
            </w:r>
            <w:r>
              <w:t>(1), 24-32. [</w:t>
            </w:r>
            <w:hyperlink r:id="rId95" w:history="1">
              <w:r w:rsidRPr="0050180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110C84F0" w14:textId="4A5230DC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Summer School Literacy Intervention</w:t>
            </w:r>
          </w:p>
        </w:tc>
        <w:tc>
          <w:tcPr>
            <w:tcW w:w="3064" w:type="dxa"/>
          </w:tcPr>
          <w:p w14:paraId="2854A9D4" w14:textId="4E294249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96" w:history="1">
              <w:r w:rsidR="00621325" w:rsidRPr="0073271F">
                <w:rPr>
                  <w:rStyle w:val="Hyperlink"/>
                </w:rPr>
                <w:t>R305A090369</w:t>
              </w:r>
            </w:hyperlink>
          </w:p>
        </w:tc>
      </w:tr>
      <w:tr w:rsidR="00621325" w:rsidRPr="00FB2B81" w14:paraId="66667DDC" w14:textId="77777777" w:rsidTr="00637A99">
        <w:trPr>
          <w:trHeight w:val="1340"/>
        </w:trPr>
        <w:tc>
          <w:tcPr>
            <w:tcW w:w="884" w:type="dxa"/>
          </w:tcPr>
          <w:p w14:paraId="5B3A440F" w14:textId="0D300B38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2012</w:t>
            </w:r>
          </w:p>
        </w:tc>
        <w:tc>
          <w:tcPr>
            <w:tcW w:w="6206" w:type="dxa"/>
          </w:tcPr>
          <w:p w14:paraId="6551D321" w14:textId="19BE577C" w:rsidR="00621325" w:rsidRPr="006F68E7" w:rsidRDefault="00621325" w:rsidP="0047645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D31B1F">
              <w:t>Wijekumar , K. K., Meyer, B.J.F., Lei, P. (2012)</w:t>
            </w:r>
            <w:r>
              <w:t>.</w:t>
            </w:r>
            <w:r w:rsidRPr="00D31B1F">
              <w:t xml:space="preserve"> </w:t>
            </w:r>
            <w:hyperlink r:id="rId97" w:history="1">
              <w:r w:rsidRPr="00501803">
                <w:rPr>
                  <w:rStyle w:val="Hyperlink"/>
                </w:rPr>
                <w:t>Large-scale randomized controlled trial with 4th graders using intelligent tutoring of the structure strategy to improve nonfiction reading comprehension</w:t>
              </w:r>
            </w:hyperlink>
            <w:r w:rsidRPr="00D31B1F">
              <w:t xml:space="preserve">. </w:t>
            </w:r>
            <w:r w:rsidRPr="00D31B1F">
              <w:rPr>
                <w:i/>
              </w:rPr>
              <w:t>Education Technology Research and Development</w:t>
            </w:r>
            <w:r>
              <w:rPr>
                <w:i/>
              </w:rPr>
              <w:t xml:space="preserve">, </w:t>
            </w:r>
            <w:r w:rsidRPr="00BE0C77">
              <w:rPr>
                <w:i/>
              </w:rPr>
              <w:t>60</w:t>
            </w:r>
            <w:r>
              <w:rPr>
                <w:iCs/>
              </w:rPr>
              <w:t>(</w:t>
            </w:r>
            <w:r w:rsidRPr="00BE0C77">
              <w:rPr>
                <w:iCs/>
              </w:rPr>
              <w:t>6</w:t>
            </w:r>
            <w:r>
              <w:rPr>
                <w:iCs/>
              </w:rPr>
              <w:t>),</w:t>
            </w:r>
            <w:r w:rsidRPr="00BE0C77">
              <w:rPr>
                <w:iCs/>
              </w:rPr>
              <w:t xml:space="preserve"> 987-1013</w:t>
            </w:r>
            <w:r w:rsidRPr="00D31B1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[</w:t>
            </w:r>
            <w:hyperlink r:id="rId98" w:history="1">
              <w:r w:rsidRPr="00501803">
                <w:rPr>
                  <w:rStyle w:val="Hyperlink"/>
                  <w:iCs/>
                </w:rPr>
                <w:t>WWC Review</w:t>
              </w:r>
            </w:hyperlink>
            <w:r>
              <w:rPr>
                <w:iCs/>
              </w:rPr>
              <w:t>]</w:t>
            </w:r>
          </w:p>
        </w:tc>
        <w:tc>
          <w:tcPr>
            <w:tcW w:w="2801" w:type="dxa"/>
          </w:tcPr>
          <w:p w14:paraId="0F1D9778" w14:textId="3F29255F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Intelligent Tutoring for Structure Strategy (ITSS)</w:t>
            </w:r>
          </w:p>
        </w:tc>
        <w:tc>
          <w:tcPr>
            <w:tcW w:w="3064" w:type="dxa"/>
          </w:tcPr>
          <w:p w14:paraId="7D48A172" w14:textId="09CEF0A6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99" w:tgtFrame="_blank" w:tooltip="http://ies.ed.gov/funding/grantsearch/details.asp?ID=612" w:history="1">
              <w:r w:rsidR="00621325" w:rsidRPr="00E562CF">
                <w:rPr>
                  <w:rStyle w:val="Hyperlink"/>
                  <w:rFonts w:cs="Calibri"/>
                  <w:bdr w:val="none" w:sz="0" w:space="0" w:color="auto" w:frame="1"/>
                </w:rPr>
                <w:t>R305A080133</w:t>
              </w:r>
            </w:hyperlink>
          </w:p>
        </w:tc>
      </w:tr>
      <w:tr w:rsidR="00621325" w:rsidRPr="00FB2B81" w14:paraId="79FD02EE" w14:textId="77777777" w:rsidTr="00BF7691">
        <w:trPr>
          <w:trHeight w:val="1340"/>
        </w:trPr>
        <w:tc>
          <w:tcPr>
            <w:tcW w:w="884" w:type="dxa"/>
          </w:tcPr>
          <w:p w14:paraId="04F74D0C" w14:textId="182ACBDD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lastRenderedPageBreak/>
              <w:t>2012</w:t>
            </w:r>
          </w:p>
        </w:tc>
        <w:tc>
          <w:tcPr>
            <w:tcW w:w="6206" w:type="dxa"/>
          </w:tcPr>
          <w:p w14:paraId="1E537CF5" w14:textId="4F33502A" w:rsidR="00621325" w:rsidRPr="006F68E7" w:rsidRDefault="00621325" w:rsidP="0047645A">
            <w:pPr>
              <w:rPr>
                <w:rFonts w:asciiTheme="minorHAnsi" w:eastAsiaTheme="minorHAnsi" w:hAnsiTheme="minorHAnsi" w:cstheme="minorHAnsi"/>
              </w:rPr>
            </w:pPr>
            <w:r w:rsidRPr="00FD5CC7">
              <w:t>Vaughn, S</w:t>
            </w:r>
            <w:r>
              <w:t>.,</w:t>
            </w:r>
            <w:r w:rsidRPr="00FD5CC7">
              <w:t xml:space="preserve"> Swanson, E</w:t>
            </w:r>
            <w:r>
              <w:t>.</w:t>
            </w:r>
            <w:r w:rsidRPr="00FD5CC7">
              <w:t xml:space="preserve"> A.</w:t>
            </w:r>
            <w:r>
              <w:t>,</w:t>
            </w:r>
            <w:r w:rsidRPr="00FD5CC7">
              <w:t xml:space="preserve"> Roberts, G</w:t>
            </w:r>
            <w:r>
              <w:t>.,</w:t>
            </w:r>
            <w:r w:rsidRPr="00FD5CC7">
              <w:t xml:space="preserve"> </w:t>
            </w:r>
            <w:proofErr w:type="spellStart"/>
            <w:r w:rsidRPr="00FD5CC7">
              <w:t>Wanzek</w:t>
            </w:r>
            <w:proofErr w:type="spellEnd"/>
            <w:r w:rsidRPr="00FD5CC7">
              <w:t>, J</w:t>
            </w:r>
            <w:r>
              <w:t>.,</w:t>
            </w:r>
            <w:r w:rsidRPr="00FD5CC7">
              <w:t xml:space="preserve"> Stillman-</w:t>
            </w:r>
            <w:proofErr w:type="spellStart"/>
            <w:r w:rsidRPr="00FD5CC7">
              <w:t>Spisak</w:t>
            </w:r>
            <w:proofErr w:type="spellEnd"/>
            <w:r w:rsidRPr="00FD5CC7">
              <w:t>, S</w:t>
            </w:r>
            <w:r>
              <w:t xml:space="preserve">. </w:t>
            </w:r>
            <w:r w:rsidRPr="00FD5CC7">
              <w:t>J.</w:t>
            </w:r>
            <w:r>
              <w:t>,</w:t>
            </w:r>
            <w:r w:rsidRPr="00FD5CC7">
              <w:t xml:space="preserve"> Solis, M</w:t>
            </w:r>
            <w:r>
              <w:t>., &amp;</w:t>
            </w:r>
            <w:r w:rsidRPr="00FD5CC7">
              <w:t xml:space="preserve"> Simmons, Deborah</w:t>
            </w:r>
            <w:r>
              <w:t xml:space="preserve"> (2013)</w:t>
            </w:r>
            <w:r w:rsidRPr="009F0BC2">
              <w:t xml:space="preserve"> </w:t>
            </w:r>
            <w:hyperlink r:id="rId100" w:history="1">
              <w:r w:rsidRPr="00501803">
                <w:rPr>
                  <w:rStyle w:val="Hyperlink"/>
                </w:rPr>
                <w:t>Improving reading comprehension and social studies knowledge in middle school.</w:t>
              </w:r>
            </w:hyperlink>
            <w:r>
              <w:t xml:space="preserve"> </w:t>
            </w:r>
            <w:r w:rsidRPr="003354B6">
              <w:rPr>
                <w:i/>
                <w:iCs/>
              </w:rPr>
              <w:t>Reading Research Quarterly</w:t>
            </w:r>
            <w:r w:rsidRPr="003354B6">
              <w:t>, 48</w:t>
            </w:r>
            <w:r>
              <w:t>(</w:t>
            </w:r>
            <w:r w:rsidRPr="003354B6">
              <w:t>1</w:t>
            </w:r>
            <w:r>
              <w:t>):</w:t>
            </w:r>
            <w:r w:rsidRPr="003354B6">
              <w:t xml:space="preserve"> </w:t>
            </w:r>
            <w:r>
              <w:t>[</w:t>
            </w:r>
            <w:hyperlink r:id="rId101" w:history="1">
              <w:r w:rsidRPr="0050180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03ED944E" w14:textId="0C2177A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Promoting Acceleration of Comprehension and Content Through Text (PACT)</w:t>
            </w:r>
          </w:p>
        </w:tc>
        <w:tc>
          <w:tcPr>
            <w:tcW w:w="3064" w:type="dxa"/>
          </w:tcPr>
          <w:p w14:paraId="4C5F2AE2" w14:textId="7A6F160B" w:rsidR="00621325" w:rsidRPr="006F68E7" w:rsidRDefault="00AE3DBA">
            <w:pPr>
              <w:rPr>
                <w:rFonts w:asciiTheme="minorHAnsi" w:hAnsiTheme="minorHAnsi" w:cstheme="minorHAnsi"/>
              </w:rPr>
            </w:pPr>
            <w:hyperlink r:id="rId102" w:history="1">
              <w:r w:rsidR="00621325" w:rsidRPr="00501803">
                <w:rPr>
                  <w:rStyle w:val="Hyperlink"/>
                </w:rPr>
                <w:t>R305F100013</w:t>
              </w:r>
            </w:hyperlink>
          </w:p>
        </w:tc>
      </w:tr>
      <w:tr w:rsidR="00621325" w:rsidRPr="00FB2B81" w14:paraId="0BB8BC31" w14:textId="77777777" w:rsidTr="00BF7691">
        <w:trPr>
          <w:trHeight w:val="1340"/>
        </w:trPr>
        <w:tc>
          <w:tcPr>
            <w:tcW w:w="884" w:type="dxa"/>
          </w:tcPr>
          <w:p w14:paraId="7A6654B3" w14:textId="2B0B0411" w:rsidR="00621325" w:rsidRPr="006F68E7" w:rsidRDefault="00621325">
            <w:pPr>
              <w:rPr>
                <w:rFonts w:asciiTheme="minorHAnsi" w:hAnsiTheme="minorHAnsi" w:cstheme="minorHAnsi"/>
                <w:b/>
                <w:bCs/>
              </w:rPr>
            </w:pPr>
            <w:r>
              <w:t>2012</w:t>
            </w:r>
          </w:p>
        </w:tc>
        <w:tc>
          <w:tcPr>
            <w:tcW w:w="6206" w:type="dxa"/>
          </w:tcPr>
          <w:p w14:paraId="42CC5B20" w14:textId="2277BC39" w:rsidR="00621325" w:rsidRPr="006F68E7" w:rsidRDefault="00621325" w:rsidP="0047645A">
            <w:pPr>
              <w:contextualSpacing/>
              <w:rPr>
                <w:rFonts w:asciiTheme="minorHAnsi" w:eastAsiaTheme="minorHAnsi" w:hAnsiTheme="minorHAnsi" w:cstheme="minorHAnsi"/>
                <w:color w:val="0000FF"/>
                <w:u w:val="single"/>
              </w:rPr>
            </w:pPr>
            <w:r w:rsidRPr="00D31B1F">
              <w:t xml:space="preserve">Hooper, S.R., Costa, L.C., </w:t>
            </w:r>
            <w:proofErr w:type="spellStart"/>
            <w:r w:rsidRPr="00D31B1F">
              <w:t>McBee</w:t>
            </w:r>
            <w:proofErr w:type="spellEnd"/>
            <w:r w:rsidRPr="00D31B1F">
              <w:t xml:space="preserve">, M., Anderson, K.L., </w:t>
            </w:r>
            <w:proofErr w:type="spellStart"/>
            <w:r w:rsidRPr="00D31B1F">
              <w:t>Yerby</w:t>
            </w:r>
            <w:proofErr w:type="spellEnd"/>
            <w:r w:rsidRPr="00D31B1F">
              <w:t>, D. C., Childress, A., and Knuth, S.B. (</w:t>
            </w:r>
            <w:r>
              <w:t>2013</w:t>
            </w:r>
            <w:r w:rsidRPr="00D31B1F">
              <w:t>)</w:t>
            </w:r>
            <w:r>
              <w:t xml:space="preserve">. </w:t>
            </w:r>
            <w:hyperlink r:id="rId103" w:history="1">
              <w:r w:rsidRPr="007B7026">
                <w:rPr>
                  <w:rStyle w:val="Hyperlink"/>
                </w:rPr>
                <w:t>A written language intervention for at-risk second grade students: A randomized controlled trial of the process assessment of the learner lesson plans in a tier 2 response-to-intervention (RTI) model.</w:t>
              </w:r>
            </w:hyperlink>
            <w:r w:rsidRPr="00D31B1F">
              <w:t xml:space="preserve"> </w:t>
            </w:r>
            <w:r w:rsidRPr="00D31B1F">
              <w:rPr>
                <w:i/>
              </w:rPr>
              <w:t xml:space="preserve">Annals of Dyslexia, </w:t>
            </w:r>
            <w:r w:rsidRPr="008B6E59">
              <w:rPr>
                <w:i/>
                <w:iCs/>
              </w:rPr>
              <w:t>63</w:t>
            </w:r>
            <w:r>
              <w:t>(</w:t>
            </w:r>
            <w:r w:rsidRPr="008B6E59">
              <w:t>1</w:t>
            </w:r>
            <w:r>
              <w:t xml:space="preserve">), </w:t>
            </w:r>
            <w:r w:rsidRPr="008B6E59">
              <w:t>44-64</w:t>
            </w:r>
            <w:r>
              <w:t>. [</w:t>
            </w:r>
            <w:hyperlink r:id="rId104" w:history="1">
              <w:r w:rsidRPr="007B7026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4D0BD75" w14:textId="5429CF19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Process Assessment of the Learner (PAL)</w:t>
            </w:r>
          </w:p>
        </w:tc>
        <w:tc>
          <w:tcPr>
            <w:tcW w:w="3064" w:type="dxa"/>
          </w:tcPr>
          <w:p w14:paraId="4700FB62" w14:textId="4A5F8F0D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105" w:history="1">
              <w:r w:rsidR="00621325" w:rsidRPr="007541BD">
                <w:rPr>
                  <w:rStyle w:val="Hyperlink"/>
                </w:rPr>
                <w:t>R305H060042</w:t>
              </w:r>
            </w:hyperlink>
          </w:p>
        </w:tc>
      </w:tr>
      <w:tr w:rsidR="00621325" w:rsidRPr="00FB2B81" w14:paraId="1098C2F1" w14:textId="77777777" w:rsidTr="00BF7691">
        <w:trPr>
          <w:trHeight w:val="1403"/>
        </w:trPr>
        <w:tc>
          <w:tcPr>
            <w:tcW w:w="884" w:type="dxa"/>
          </w:tcPr>
          <w:p w14:paraId="49185242" w14:textId="476A0632" w:rsidR="00621325" w:rsidRPr="006F68E7" w:rsidRDefault="00621325">
            <w:pPr>
              <w:rPr>
                <w:rFonts w:asciiTheme="minorHAnsi" w:hAnsiTheme="minorHAnsi" w:cstheme="minorHAnsi"/>
              </w:rPr>
            </w:pPr>
            <w:r>
              <w:t>2012</w:t>
            </w:r>
          </w:p>
        </w:tc>
        <w:tc>
          <w:tcPr>
            <w:tcW w:w="6206" w:type="dxa"/>
          </w:tcPr>
          <w:p w14:paraId="45187921" w14:textId="49B4BFF5" w:rsidR="00621325" w:rsidRPr="006F68E7" w:rsidRDefault="00621325" w:rsidP="0047645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D31B1F">
              <w:t xml:space="preserve">Fehr, C. N., Davison, M. L., Graves, M. F., Sales, G. C., </w:t>
            </w:r>
            <w:proofErr w:type="spellStart"/>
            <w:r w:rsidRPr="00D31B1F">
              <w:t>Seipel</w:t>
            </w:r>
            <w:proofErr w:type="spellEnd"/>
            <w:r w:rsidRPr="00D31B1F">
              <w:t xml:space="preserve">, B., &amp; </w:t>
            </w:r>
            <w:proofErr w:type="spellStart"/>
            <w:r w:rsidRPr="00D31B1F">
              <w:t>Sekhran</w:t>
            </w:r>
            <w:proofErr w:type="spellEnd"/>
            <w:r w:rsidRPr="00D31B1F">
              <w:t xml:space="preserve">-Sharma, S. (2012). </w:t>
            </w:r>
            <w:hyperlink r:id="rId106" w:history="1">
              <w:r w:rsidRPr="007B7026">
                <w:rPr>
                  <w:rStyle w:val="Hyperlink"/>
                </w:rPr>
                <w:t>The effects of individualized, online vocabulary instruction on picture vocabulary scores: An efficacy study</w:t>
              </w:r>
            </w:hyperlink>
            <w:r w:rsidRPr="00D31B1F">
              <w:t xml:space="preserve">. </w:t>
            </w:r>
            <w:r w:rsidRPr="00D31B1F">
              <w:rPr>
                <w:i/>
              </w:rPr>
              <w:t>Computer Assisted Language Learning, 25</w:t>
            </w:r>
            <w:r w:rsidRPr="00D31B1F">
              <w:t>(1), 87-104.</w:t>
            </w:r>
          </w:p>
        </w:tc>
        <w:tc>
          <w:tcPr>
            <w:tcW w:w="2801" w:type="dxa"/>
          </w:tcPr>
          <w:p w14:paraId="56EBC7F2" w14:textId="28225B27" w:rsidR="00621325" w:rsidRPr="006F68E7" w:rsidRDefault="00621325" w:rsidP="0064763B">
            <w:pPr>
              <w:rPr>
                <w:rFonts w:asciiTheme="minorHAnsi" w:hAnsiTheme="minorHAnsi" w:cstheme="minorHAnsi"/>
              </w:rPr>
            </w:pPr>
            <w:r>
              <w:t xml:space="preserve">Prototype of </w:t>
            </w:r>
            <w:hyperlink r:id="rId107" w:history="1">
              <w:r w:rsidRPr="005B1126">
                <w:rPr>
                  <w:rStyle w:val="Hyperlink"/>
                  <w:i/>
                  <w:iCs/>
                </w:rPr>
                <w:t>The First 4000 Words</w:t>
              </w:r>
            </w:hyperlink>
          </w:p>
        </w:tc>
        <w:tc>
          <w:tcPr>
            <w:tcW w:w="3064" w:type="dxa"/>
          </w:tcPr>
          <w:p w14:paraId="2E626A67" w14:textId="78810888" w:rsidR="00621325" w:rsidRPr="006F68E7" w:rsidRDefault="00AE3DBA">
            <w:pPr>
              <w:rPr>
                <w:rStyle w:val="Hyperlink"/>
                <w:rFonts w:asciiTheme="minorHAnsi" w:hAnsiTheme="minorHAnsi" w:cstheme="minorHAnsi"/>
              </w:rPr>
            </w:pPr>
            <w:hyperlink r:id="rId108" w:history="1">
              <w:r w:rsidR="00621325" w:rsidRPr="00131FCB">
                <w:rPr>
                  <w:rStyle w:val="Hyperlink"/>
                </w:rPr>
                <w:t>R305C050059 </w:t>
              </w:r>
            </w:hyperlink>
          </w:p>
        </w:tc>
      </w:tr>
      <w:tr w:rsidR="00621325" w14:paraId="4BD82E89" w14:textId="77777777" w:rsidTr="00202508">
        <w:tc>
          <w:tcPr>
            <w:tcW w:w="884" w:type="dxa"/>
          </w:tcPr>
          <w:p w14:paraId="33C32D2F" w14:textId="3FE239E0" w:rsidR="00621325" w:rsidRDefault="00621325">
            <w:r>
              <w:t>2011</w:t>
            </w:r>
          </w:p>
        </w:tc>
        <w:tc>
          <w:tcPr>
            <w:tcW w:w="6206" w:type="dxa"/>
          </w:tcPr>
          <w:p w14:paraId="61A93CF0" w14:textId="10A1E583" w:rsidR="00621325" w:rsidRDefault="00621325">
            <w:r w:rsidRPr="00812AB9">
              <w:rPr>
                <w:bCs/>
              </w:rPr>
              <w:t>Gonzalez, J.G., Pollard-</w:t>
            </w:r>
            <w:proofErr w:type="spellStart"/>
            <w:r w:rsidRPr="00812AB9">
              <w:rPr>
                <w:bCs/>
              </w:rPr>
              <w:t>Durodola</w:t>
            </w:r>
            <w:proofErr w:type="spellEnd"/>
            <w:r w:rsidRPr="00812AB9">
              <w:rPr>
                <w:bCs/>
              </w:rPr>
              <w:t xml:space="preserve">, S., Simmons, D.C., Taylor, A.B., Davis, M.J. et al. (2011). </w:t>
            </w:r>
            <w:hyperlink r:id="rId109" w:history="1">
              <w:r w:rsidRPr="00687452">
                <w:rPr>
                  <w:rStyle w:val="Hyperlink"/>
                  <w:bCs/>
                </w:rPr>
                <w:t>Developing low-income preschoolers’ social studies and science vocabulary knowledge through content-focused shared book reading</w:t>
              </w:r>
            </w:hyperlink>
            <w:r w:rsidRPr="00812AB9">
              <w:rPr>
                <w:bCs/>
              </w:rPr>
              <w:t xml:space="preserve">. </w:t>
            </w:r>
            <w:r w:rsidRPr="00812AB9">
              <w:rPr>
                <w:bCs/>
                <w:i/>
                <w:iCs/>
              </w:rPr>
              <w:t>Journal of Research on Educational Effectiveness, 4</w:t>
            </w:r>
            <w:r w:rsidRPr="00812AB9">
              <w:rPr>
                <w:bCs/>
              </w:rPr>
              <w:t>, 25-52.</w:t>
            </w:r>
            <w:r>
              <w:rPr>
                <w:bCs/>
              </w:rPr>
              <w:t xml:space="preserve"> [</w:t>
            </w:r>
            <w:hyperlink r:id="rId110" w:history="1">
              <w:r w:rsidRPr="007B7026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801" w:type="dxa"/>
          </w:tcPr>
          <w:p w14:paraId="3493AD5D" w14:textId="336BE268" w:rsidR="00621325" w:rsidRDefault="00621325">
            <w:r>
              <w:t>Shared Book Reading</w:t>
            </w:r>
          </w:p>
        </w:tc>
        <w:tc>
          <w:tcPr>
            <w:tcW w:w="3064" w:type="dxa"/>
          </w:tcPr>
          <w:p w14:paraId="206E8B06" w14:textId="515900BC" w:rsidR="00621325" w:rsidRDefault="00AE3DBA">
            <w:hyperlink r:id="rId111" w:tgtFrame="_blank" w:tooltip="http://ies.ed.gov/funding/grantsearch/details.asp?ID=174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R305G050121</w:t>
              </w:r>
            </w:hyperlink>
          </w:p>
        </w:tc>
      </w:tr>
      <w:tr w:rsidR="00621325" w14:paraId="517DB69E" w14:textId="77777777" w:rsidTr="00202508">
        <w:tc>
          <w:tcPr>
            <w:tcW w:w="884" w:type="dxa"/>
          </w:tcPr>
          <w:p w14:paraId="56A891E8" w14:textId="2359A2EA" w:rsidR="00621325" w:rsidRDefault="00621325">
            <w:r>
              <w:t>2010</w:t>
            </w:r>
          </w:p>
        </w:tc>
        <w:tc>
          <w:tcPr>
            <w:tcW w:w="6206" w:type="dxa"/>
          </w:tcPr>
          <w:p w14:paraId="1BF26114" w14:textId="62D8BB2F" w:rsidR="00621325" w:rsidRDefault="00621325" w:rsidP="0047645A">
            <w:r w:rsidRPr="00812AB9">
              <w:rPr>
                <w:bCs/>
              </w:rPr>
              <w:t xml:space="preserve">O'Connor, R. E., Swanson, H. S., &amp; Geraghty, C. (2010).  </w:t>
            </w:r>
            <w:hyperlink r:id="rId112" w:history="1">
              <w:r w:rsidRPr="00687452">
                <w:rPr>
                  <w:rStyle w:val="Hyperlink"/>
                  <w:bCs/>
                </w:rPr>
                <w:t xml:space="preserve">Improvement in reading rate under independent and difficult text levels: Influences on word and comprehension skills. </w:t>
              </w:r>
            </w:hyperlink>
            <w:r w:rsidRPr="00812AB9">
              <w:rPr>
                <w:bCs/>
              </w:rPr>
              <w:t xml:space="preserve"> </w:t>
            </w:r>
            <w:r w:rsidRPr="00812AB9">
              <w:rPr>
                <w:bCs/>
                <w:i/>
              </w:rPr>
              <w:t>Journal of Educational Psychology, 102</w:t>
            </w:r>
            <w:r w:rsidRPr="00812AB9">
              <w:rPr>
                <w:bCs/>
              </w:rPr>
              <w:t xml:space="preserve"> (1), 1-19.</w:t>
            </w:r>
            <w:r>
              <w:rPr>
                <w:bCs/>
              </w:rPr>
              <w:t xml:space="preserve"> [</w:t>
            </w:r>
            <w:hyperlink r:id="rId113" w:history="1">
              <w:r w:rsidRPr="00687452">
                <w:rPr>
                  <w:rStyle w:val="Hyperlink"/>
                  <w:bCs/>
                </w:rPr>
                <w:t>WCC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801" w:type="dxa"/>
          </w:tcPr>
          <w:p w14:paraId="3C82F00B" w14:textId="0D5831AF" w:rsidR="00621325" w:rsidRDefault="00621325">
            <w:r>
              <w:t>reading practice under different conditions</w:t>
            </w:r>
          </w:p>
        </w:tc>
        <w:tc>
          <w:tcPr>
            <w:tcW w:w="3064" w:type="dxa"/>
          </w:tcPr>
          <w:p w14:paraId="063F9D2F" w14:textId="6786D6F7" w:rsidR="00621325" w:rsidRDefault="00AE3DBA">
            <w:hyperlink r:id="rId114" w:tgtFrame="_blank" w:tooltip="http://ies.ed.gov/funding/grantsearch/details.asp?ID=176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R305G050122</w:t>
              </w:r>
            </w:hyperlink>
          </w:p>
        </w:tc>
      </w:tr>
      <w:tr w:rsidR="00621325" w14:paraId="4BF16C72" w14:textId="77777777" w:rsidTr="00202508">
        <w:tc>
          <w:tcPr>
            <w:tcW w:w="884" w:type="dxa"/>
          </w:tcPr>
          <w:p w14:paraId="4093ED10" w14:textId="67002720" w:rsidR="00621325" w:rsidRDefault="00621325">
            <w:r>
              <w:t>2010</w:t>
            </w:r>
          </w:p>
        </w:tc>
        <w:tc>
          <w:tcPr>
            <w:tcW w:w="6206" w:type="dxa"/>
          </w:tcPr>
          <w:p w14:paraId="05FA5DAD" w14:textId="25CF414F" w:rsidR="00621325" w:rsidRDefault="00621325">
            <w:proofErr w:type="spellStart"/>
            <w:r w:rsidRPr="00812AB9">
              <w:t>Fien</w:t>
            </w:r>
            <w:proofErr w:type="spellEnd"/>
            <w:r w:rsidRPr="00812AB9">
              <w:t>, H., Santoro, L., Baker, S., Chard, D., &amp; Park, H.  (</w:t>
            </w:r>
            <w:r>
              <w:t>2011</w:t>
            </w:r>
            <w:r w:rsidRPr="00812AB9">
              <w:t xml:space="preserve">). </w:t>
            </w:r>
            <w:hyperlink r:id="rId115" w:history="1">
              <w:r w:rsidRPr="000C1F98">
                <w:rPr>
                  <w:rStyle w:val="Hyperlink"/>
                </w:rPr>
                <w:t xml:space="preserve">Teacher read </w:t>
              </w:r>
              <w:proofErr w:type="spellStart"/>
              <w:r w:rsidRPr="000C1F98">
                <w:rPr>
                  <w:rStyle w:val="Hyperlink"/>
                </w:rPr>
                <w:t>alouds</w:t>
              </w:r>
              <w:proofErr w:type="spellEnd"/>
              <w:r w:rsidRPr="000C1F98">
                <w:rPr>
                  <w:rStyle w:val="Hyperlink"/>
                </w:rPr>
                <w:t xml:space="preserve"> enhanced with small group instruction: </w:t>
              </w:r>
              <w:r w:rsidRPr="000C1F98">
                <w:rPr>
                  <w:rStyle w:val="Hyperlink"/>
                </w:rPr>
                <w:lastRenderedPageBreak/>
                <w:t>Closing the vocabulary and comprehension gap in first grade</w:t>
              </w:r>
            </w:hyperlink>
            <w:r w:rsidRPr="00812AB9">
              <w:t xml:space="preserve">.  </w:t>
            </w:r>
            <w:r w:rsidRPr="00812AB9">
              <w:rPr>
                <w:i/>
              </w:rPr>
              <w:t>School Psychology Review</w:t>
            </w:r>
            <w:r>
              <w:rPr>
                <w:i/>
              </w:rPr>
              <w:t>, 40</w:t>
            </w:r>
            <w:r>
              <w:rPr>
                <w:iCs/>
              </w:rPr>
              <w:t>(2), 307-318.</w:t>
            </w:r>
          </w:p>
        </w:tc>
        <w:tc>
          <w:tcPr>
            <w:tcW w:w="2801" w:type="dxa"/>
          </w:tcPr>
          <w:p w14:paraId="70E867AC" w14:textId="497897C9" w:rsidR="00621325" w:rsidRDefault="00621325">
            <w:r>
              <w:lastRenderedPageBreak/>
              <w:t>Read Aloud Curriculum</w:t>
            </w:r>
          </w:p>
        </w:tc>
        <w:tc>
          <w:tcPr>
            <w:tcW w:w="3064" w:type="dxa"/>
          </w:tcPr>
          <w:p w14:paraId="1EDE29AC" w14:textId="3C80FC8C" w:rsidR="00621325" w:rsidRPr="00596D1D" w:rsidRDefault="00AE3DBA">
            <w:pPr>
              <w:rPr>
                <w:rFonts w:asciiTheme="minorHAnsi" w:hAnsiTheme="minorHAnsi" w:cstheme="minorHAnsi"/>
              </w:rPr>
            </w:pPr>
            <w:hyperlink r:id="rId116" w:tgtFrame="_blank" w:tooltip="http://ies.ed.gov/funding/grantsearch/details.asp?ID=173" w:history="1">
              <w:r w:rsidR="00621325" w:rsidRPr="00B97F65">
                <w:rPr>
                  <w:rStyle w:val="Hyperlink"/>
                  <w:rFonts w:asciiTheme="minorHAnsi" w:hAnsiTheme="minorHAnsi" w:cstheme="minorHAnsi"/>
                </w:rPr>
                <w:t>R305G050216</w:t>
              </w:r>
            </w:hyperlink>
          </w:p>
        </w:tc>
      </w:tr>
      <w:tr w:rsidR="00621325" w14:paraId="0D55213E" w14:textId="77777777" w:rsidTr="00202508">
        <w:tc>
          <w:tcPr>
            <w:tcW w:w="884" w:type="dxa"/>
          </w:tcPr>
          <w:p w14:paraId="66D0A848" w14:textId="3D2CCE54" w:rsidR="00621325" w:rsidRDefault="00621325">
            <w:r>
              <w:t>2010</w:t>
            </w:r>
          </w:p>
        </w:tc>
        <w:tc>
          <w:tcPr>
            <w:tcW w:w="6206" w:type="dxa"/>
          </w:tcPr>
          <w:p w14:paraId="6DD4CA44" w14:textId="04CF2A2E" w:rsidR="00621325" w:rsidRPr="001472F4" w:rsidRDefault="00621325">
            <w:r w:rsidRPr="00812AB9">
              <w:t xml:space="preserve">Denton, C. A., </w:t>
            </w:r>
            <w:proofErr w:type="spellStart"/>
            <w:r w:rsidRPr="00812AB9">
              <w:t>Kethley</w:t>
            </w:r>
            <w:proofErr w:type="spellEnd"/>
            <w:r w:rsidRPr="00812AB9">
              <w:t xml:space="preserve">, C., </w:t>
            </w:r>
            <w:proofErr w:type="spellStart"/>
            <w:r w:rsidRPr="00812AB9">
              <w:t>Nimon</w:t>
            </w:r>
            <w:proofErr w:type="spellEnd"/>
            <w:r w:rsidRPr="00812AB9">
              <w:t xml:space="preserve">, K., Kurz, T. B., </w:t>
            </w:r>
            <w:proofErr w:type="spellStart"/>
            <w:r w:rsidRPr="00812AB9">
              <w:t>Mathes</w:t>
            </w:r>
            <w:proofErr w:type="spellEnd"/>
            <w:r w:rsidRPr="00812AB9">
              <w:t>, P.G., Shih, M., &amp; Swanson, E.A.  (2010</w:t>
            </w:r>
            <w:hyperlink r:id="rId117" w:history="1">
              <w:r w:rsidRPr="00E02536">
                <w:rPr>
                  <w:rStyle w:val="Hyperlink"/>
                </w:rPr>
                <w:t>).  Effectiveness of a supplemental early reading intervention scaled up in multiple schools</w:t>
              </w:r>
            </w:hyperlink>
            <w:r w:rsidRPr="00812AB9">
              <w:t xml:space="preserve">.  </w:t>
            </w:r>
            <w:r w:rsidRPr="00812AB9">
              <w:rPr>
                <w:i/>
              </w:rPr>
              <w:t>Exceptional Children, 76</w:t>
            </w:r>
            <w:r w:rsidRPr="00812AB9">
              <w:t>(4), 394-416.</w:t>
            </w:r>
            <w:r>
              <w:t xml:space="preserve"> [</w:t>
            </w:r>
            <w:hyperlink r:id="rId118" w:history="1">
              <w:r w:rsidRPr="00E02536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17607310" w14:textId="67020567" w:rsidR="00621325" w:rsidRPr="00597914" w:rsidRDefault="00621325">
            <w:r w:rsidRPr="00411341">
              <w:t>Responsive Reading Instruction</w:t>
            </w:r>
            <w:r>
              <w:t xml:space="preserve"> (RRI)</w:t>
            </w:r>
          </w:p>
        </w:tc>
        <w:tc>
          <w:tcPr>
            <w:tcW w:w="3064" w:type="dxa"/>
          </w:tcPr>
          <w:p w14:paraId="6A2AF710" w14:textId="437C84FD" w:rsidR="00621325" w:rsidRPr="00596D1D" w:rsidRDefault="00AE3DBA">
            <w:pPr>
              <w:rPr>
                <w:rFonts w:asciiTheme="minorHAnsi" w:hAnsiTheme="minorHAnsi" w:cstheme="minorHAnsi"/>
              </w:rPr>
            </w:pPr>
            <w:hyperlink r:id="rId119" w:tgtFrame="_blank" w:tooltip="http://ies.ed.gov/funding/grantsearch/details.asp?ID=360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R305W030257</w:t>
              </w:r>
            </w:hyperlink>
          </w:p>
        </w:tc>
      </w:tr>
      <w:tr w:rsidR="00621325" w14:paraId="337969DF" w14:textId="77777777" w:rsidTr="00202508">
        <w:tc>
          <w:tcPr>
            <w:tcW w:w="884" w:type="dxa"/>
          </w:tcPr>
          <w:p w14:paraId="6C0E7C59" w14:textId="6CE9453A" w:rsidR="00621325" w:rsidRDefault="00621325">
            <w:r>
              <w:t>2009</w:t>
            </w:r>
          </w:p>
        </w:tc>
        <w:tc>
          <w:tcPr>
            <w:tcW w:w="6206" w:type="dxa"/>
          </w:tcPr>
          <w:p w14:paraId="02C55FD7" w14:textId="6084C71B" w:rsidR="00621325" w:rsidRDefault="00621325">
            <w:r w:rsidRPr="00812AB9">
              <w:t xml:space="preserve">Pasnak, R., Kidd, J. K., </w:t>
            </w:r>
            <w:proofErr w:type="spellStart"/>
            <w:r w:rsidRPr="00812AB9">
              <w:t>Gadzichowski</w:t>
            </w:r>
            <w:proofErr w:type="spellEnd"/>
            <w:r w:rsidRPr="00812AB9">
              <w:t xml:space="preserve">, M. K., </w:t>
            </w:r>
            <w:proofErr w:type="spellStart"/>
            <w:r w:rsidRPr="00812AB9">
              <w:t>Gallington</w:t>
            </w:r>
            <w:proofErr w:type="spellEnd"/>
            <w:r w:rsidRPr="00812AB9">
              <w:t xml:space="preserve">, D. A., </w:t>
            </w:r>
            <w:proofErr w:type="spellStart"/>
            <w:r w:rsidRPr="00812AB9">
              <w:t>Saracina</w:t>
            </w:r>
            <w:proofErr w:type="spellEnd"/>
            <w:r w:rsidRPr="00812AB9">
              <w:t xml:space="preserve">, R. P. &amp; Addison, K. T. (2009). </w:t>
            </w:r>
            <w:hyperlink r:id="rId120" w:history="1">
              <w:r w:rsidRPr="00F52C83">
                <w:rPr>
                  <w:rStyle w:val="Hyperlink"/>
                </w:rPr>
                <w:t>Promoting early abstraction to promote early literacy and numeracy</w:t>
              </w:r>
            </w:hyperlink>
            <w:r w:rsidRPr="00812AB9">
              <w:t xml:space="preserve">. </w:t>
            </w:r>
            <w:r w:rsidRPr="00812AB9">
              <w:rPr>
                <w:i/>
              </w:rPr>
              <w:t>Journal of Applied Developmental Psychology</w:t>
            </w:r>
            <w:r w:rsidRPr="00812AB9">
              <w:t>,</w:t>
            </w:r>
            <w:r w:rsidRPr="00812AB9">
              <w:rPr>
                <w:i/>
              </w:rPr>
              <w:t xml:space="preserve"> 30</w:t>
            </w:r>
            <w:r w:rsidRPr="00812AB9">
              <w:t>(3), 239–249.</w:t>
            </w:r>
          </w:p>
        </w:tc>
        <w:tc>
          <w:tcPr>
            <w:tcW w:w="2801" w:type="dxa"/>
          </w:tcPr>
          <w:p w14:paraId="68FA782B" w14:textId="3D0A241A" w:rsidR="00621325" w:rsidRDefault="00621325">
            <w:r>
              <w:t>learning set approach</w:t>
            </w:r>
          </w:p>
        </w:tc>
        <w:tc>
          <w:tcPr>
            <w:tcW w:w="3064" w:type="dxa"/>
          </w:tcPr>
          <w:p w14:paraId="6BE10B3F" w14:textId="33113DAF" w:rsidR="00621325" w:rsidRDefault="00AE3DBA">
            <w:hyperlink r:id="rId121" w:tgtFrame="_blank" w:tooltip="http://ies.ed.gov/funding/grantsearch/details.asp?ID=475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R305B070542</w:t>
              </w:r>
            </w:hyperlink>
            <w:r w:rsidR="00621325" w:rsidRPr="00E562CF">
              <w:rPr>
                <w:rFonts w:asciiTheme="minorHAnsi" w:hAnsiTheme="minorHAnsi" w:cstheme="minorHAnsi"/>
                <w:color w:val="222222"/>
              </w:rPr>
              <w:t>; </w:t>
            </w:r>
            <w:hyperlink r:id="rId122" w:tgtFrame="_blank" w:tooltip="http://ies.ed.gov/funding/grantsearch/details.asp?ID=76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R305H030031</w:t>
              </w:r>
            </w:hyperlink>
          </w:p>
        </w:tc>
      </w:tr>
      <w:tr w:rsidR="00621325" w14:paraId="70EC8C73" w14:textId="77777777" w:rsidTr="00202508">
        <w:tc>
          <w:tcPr>
            <w:tcW w:w="884" w:type="dxa"/>
          </w:tcPr>
          <w:p w14:paraId="15777881" w14:textId="17684613" w:rsidR="00621325" w:rsidRDefault="00621325">
            <w:r>
              <w:t>2008</w:t>
            </w:r>
          </w:p>
        </w:tc>
        <w:tc>
          <w:tcPr>
            <w:tcW w:w="6206" w:type="dxa"/>
          </w:tcPr>
          <w:p w14:paraId="2356B4B9" w14:textId="57BF6E42" w:rsidR="00621325" w:rsidRDefault="00621325">
            <w:r w:rsidRPr="00812AB9">
              <w:t xml:space="preserve">Williams, J., </w:t>
            </w:r>
            <w:proofErr w:type="spellStart"/>
            <w:r w:rsidRPr="00812AB9">
              <w:t>Nubla</w:t>
            </w:r>
            <w:proofErr w:type="spellEnd"/>
            <w:r w:rsidRPr="00812AB9">
              <w:t xml:space="preserve">-Kung, A., Pollini, S., Stafford, B., Garcia, A., and Snyder, A. (2007). </w:t>
            </w:r>
            <w:hyperlink r:id="rId123" w:history="1">
              <w:r w:rsidRPr="008428F2">
                <w:rPr>
                  <w:rStyle w:val="Hyperlink"/>
                </w:rPr>
                <w:t>Teaching cause–effect text structure through social studies content to at-risk second graders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Journal of Learning Disabilities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40</w:t>
            </w:r>
            <w:r w:rsidRPr="00812AB9">
              <w:t>(2), 111–120.</w:t>
            </w:r>
            <w:r>
              <w:t xml:space="preserve"> [</w:t>
            </w:r>
            <w:hyperlink r:id="rId124" w:history="1">
              <w:r w:rsidRPr="008428F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505FD81A" w14:textId="210B278D" w:rsidR="00621325" w:rsidRDefault="00621325">
            <w:r>
              <w:t>cause-effect text structure</w:t>
            </w:r>
          </w:p>
        </w:tc>
        <w:tc>
          <w:tcPr>
            <w:tcW w:w="3064" w:type="dxa"/>
          </w:tcPr>
          <w:p w14:paraId="07F22E72" w14:textId="4780EDA2" w:rsidR="00621325" w:rsidRPr="00596D1D" w:rsidRDefault="00AE3DBA">
            <w:pPr>
              <w:rPr>
                <w:rFonts w:cs="Calibri"/>
              </w:rPr>
            </w:pPr>
            <w:hyperlink r:id="rId125" w:tgtFrame="_blank" w:tooltip="http://ies.ed.gov/funding/grantsearch/details.asp?ID=197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R305G030283</w:t>
              </w:r>
            </w:hyperlink>
            <w:r w:rsidR="00621325" w:rsidRPr="00E562CF">
              <w:rPr>
                <w:rFonts w:asciiTheme="minorHAnsi" w:hAnsiTheme="minorHAnsi" w:cstheme="minorHAnsi"/>
                <w:color w:val="222222"/>
              </w:rPr>
              <w:t>; </w:t>
            </w:r>
            <w:hyperlink r:id="rId126" w:tgtFrame="_blank" w:tooltip="http://ies.ed.gov/funding/grantsearch/details.asp?ID=388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R324G060039</w:t>
              </w:r>
            </w:hyperlink>
          </w:p>
        </w:tc>
      </w:tr>
      <w:tr w:rsidR="00621325" w14:paraId="6E008654" w14:textId="77777777" w:rsidTr="00202508">
        <w:tc>
          <w:tcPr>
            <w:tcW w:w="884" w:type="dxa"/>
          </w:tcPr>
          <w:p w14:paraId="15D10F3D" w14:textId="1F2FBD24" w:rsidR="00621325" w:rsidRDefault="00621325">
            <w:r>
              <w:t>2008</w:t>
            </w:r>
          </w:p>
        </w:tc>
        <w:tc>
          <w:tcPr>
            <w:tcW w:w="6206" w:type="dxa"/>
          </w:tcPr>
          <w:p w14:paraId="104243D2" w14:textId="60AD7AB6" w:rsidR="00621325" w:rsidRPr="0059596B" w:rsidRDefault="00621325">
            <w:r w:rsidRPr="00812AB9">
              <w:t>Vadasy, P. F., and Sanders, E. A. (2008</w:t>
            </w:r>
            <w:hyperlink r:id="rId127" w:history="1">
              <w:r w:rsidRPr="00FC2FD7">
                <w:rPr>
                  <w:rStyle w:val="Hyperlink"/>
                  <w:color w:val="auto"/>
                  <w:u w:val="none"/>
                </w:rPr>
                <w:t xml:space="preserve">). </w:t>
              </w:r>
              <w:r w:rsidRPr="008428F2">
                <w:rPr>
                  <w:rStyle w:val="Hyperlink"/>
                </w:rPr>
                <w:t>Benefits of repeated reading intervention for low-achieving fourth- and fifth-grade students.</w:t>
              </w:r>
            </w:hyperlink>
            <w:r w:rsidRPr="00812AB9">
              <w:t xml:space="preserve"> </w:t>
            </w:r>
            <w:r w:rsidRPr="00812AB9">
              <w:rPr>
                <w:i/>
                <w:iCs/>
              </w:rPr>
              <w:t>Remedial and Special Education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29</w:t>
            </w:r>
            <w:r w:rsidRPr="00812AB9">
              <w:t>(4), 235–249.</w:t>
            </w:r>
          </w:p>
        </w:tc>
        <w:tc>
          <w:tcPr>
            <w:tcW w:w="2801" w:type="dxa"/>
          </w:tcPr>
          <w:p w14:paraId="6F43AE8F" w14:textId="77777777" w:rsidR="00621325" w:rsidRDefault="00621325">
            <w:r>
              <w:t>Quick Reads</w:t>
            </w:r>
          </w:p>
          <w:p w14:paraId="59308CA7" w14:textId="7A497613" w:rsidR="00621325" w:rsidRPr="00597914" w:rsidRDefault="00621325"/>
        </w:tc>
        <w:tc>
          <w:tcPr>
            <w:tcW w:w="3064" w:type="dxa"/>
          </w:tcPr>
          <w:p w14:paraId="3690D9CE" w14:textId="38FAF87C" w:rsidR="00621325" w:rsidRPr="00596D1D" w:rsidRDefault="00AE3DBA">
            <w:pPr>
              <w:rPr>
                <w:rFonts w:cs="Calibri"/>
              </w:rPr>
            </w:pPr>
            <w:hyperlink r:id="rId128" w:tgtFrame="_blank" w:tooltip="http://ies.ed.gov/funding/grantsearch/details.asp?ID=193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R305G040103</w:t>
              </w:r>
            </w:hyperlink>
          </w:p>
        </w:tc>
      </w:tr>
      <w:tr w:rsidR="00621325" w14:paraId="7A801AE4" w14:textId="77777777" w:rsidTr="00202508">
        <w:tc>
          <w:tcPr>
            <w:tcW w:w="884" w:type="dxa"/>
          </w:tcPr>
          <w:p w14:paraId="1118E4AB" w14:textId="2C1B7AC5" w:rsidR="00621325" w:rsidRDefault="00621325">
            <w:r>
              <w:t>2008</w:t>
            </w:r>
          </w:p>
        </w:tc>
        <w:tc>
          <w:tcPr>
            <w:tcW w:w="6206" w:type="dxa"/>
          </w:tcPr>
          <w:p w14:paraId="03091F95" w14:textId="3306628D" w:rsidR="00621325" w:rsidRPr="0059596B" w:rsidRDefault="00621325">
            <w:r w:rsidRPr="00812AB9">
              <w:t xml:space="preserve">Vadasy, P. F., and Sanders, E. A. (2008). </w:t>
            </w:r>
            <w:hyperlink r:id="rId129" w:history="1">
              <w:r w:rsidRPr="00870BCA">
                <w:rPr>
                  <w:rStyle w:val="Hyperlink"/>
                </w:rPr>
                <w:t>Repeated reading intervention: Outcomes and interactions with readers</w:t>
              </w:r>
              <w:r w:rsidRPr="00870BCA">
                <w:rPr>
                  <w:rStyle w:val="Hyperlink"/>
                  <w:rFonts w:ascii="Arial" w:hAnsi="Arial" w:cs="Arial"/>
                </w:rPr>
                <w:t xml:space="preserve"> </w:t>
              </w:r>
              <w:r w:rsidRPr="00870BCA">
                <w:rPr>
                  <w:rStyle w:val="Hyperlink"/>
                  <w:rFonts w:cs="Calibri"/>
                </w:rPr>
                <w:t>skills and classroom instruction.</w:t>
              </w:r>
            </w:hyperlink>
            <w:r w:rsidRPr="00812AB9">
              <w:rPr>
                <w:rFonts w:cs="Calibri"/>
              </w:rPr>
              <w:t xml:space="preserve"> </w:t>
            </w:r>
            <w:r w:rsidRPr="00812AB9">
              <w:rPr>
                <w:i/>
                <w:iCs/>
              </w:rPr>
              <w:t>Journal of Educational Psychology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100</w:t>
            </w:r>
            <w:r w:rsidRPr="00812AB9">
              <w:t>(2), 272–290.</w:t>
            </w:r>
            <w:r>
              <w:t xml:space="preserve"> [</w:t>
            </w:r>
            <w:hyperlink r:id="rId130" w:history="1">
              <w:r w:rsidRPr="008428F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6448CC87" w14:textId="77777777" w:rsidR="00621325" w:rsidRDefault="00621325"/>
          <w:p w14:paraId="100D5818" w14:textId="57DB4962" w:rsidR="00621325" w:rsidRPr="003972A6" w:rsidRDefault="00621325" w:rsidP="003972A6">
            <w:pPr>
              <w:jc w:val="center"/>
            </w:pPr>
            <w:r>
              <w:t>Quick Reads</w:t>
            </w:r>
          </w:p>
        </w:tc>
        <w:tc>
          <w:tcPr>
            <w:tcW w:w="3064" w:type="dxa"/>
          </w:tcPr>
          <w:p w14:paraId="6AF956B4" w14:textId="62940A90" w:rsidR="00621325" w:rsidRPr="00596D1D" w:rsidRDefault="00AE3DBA">
            <w:pPr>
              <w:rPr>
                <w:rFonts w:cs="Calibri"/>
              </w:rPr>
            </w:pPr>
            <w:hyperlink r:id="rId131" w:tgtFrame="_blank" w:tooltip="http://ies.ed.gov/funding/grantsearch/details.asp?ID=193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R305G040103</w:t>
              </w:r>
            </w:hyperlink>
          </w:p>
        </w:tc>
      </w:tr>
      <w:tr w:rsidR="00621325" w14:paraId="4AA40353" w14:textId="77777777" w:rsidTr="00202508">
        <w:tc>
          <w:tcPr>
            <w:tcW w:w="884" w:type="dxa"/>
          </w:tcPr>
          <w:p w14:paraId="63088543" w14:textId="3FA53EDE" w:rsidR="00621325" w:rsidRDefault="00621325">
            <w:r>
              <w:t>2008</w:t>
            </w:r>
          </w:p>
        </w:tc>
        <w:tc>
          <w:tcPr>
            <w:tcW w:w="6206" w:type="dxa"/>
          </w:tcPr>
          <w:p w14:paraId="58ED461D" w14:textId="0CDDE0D4" w:rsidR="00621325" w:rsidRPr="0059596B" w:rsidRDefault="00621325">
            <w:r w:rsidRPr="00812AB9">
              <w:t>McNamara, D. S., O</w:t>
            </w:r>
            <w:r>
              <w:t>’</w:t>
            </w:r>
            <w:r w:rsidRPr="00812AB9">
              <w:t xml:space="preserve">Reilly, T. P., Best, R. M., and Ozuru, Y. (2006). </w:t>
            </w:r>
            <w:hyperlink r:id="rId132" w:history="1">
              <w:r w:rsidRPr="00870BCA">
                <w:rPr>
                  <w:rStyle w:val="Hyperlink"/>
                </w:rPr>
                <w:t>Improving adolescent students</w:t>
              </w:r>
              <w:r>
                <w:rPr>
                  <w:rStyle w:val="Hyperlink"/>
                </w:rPr>
                <w:t>’</w:t>
              </w:r>
              <w:r w:rsidRPr="00870BCA">
                <w:rPr>
                  <w:rStyle w:val="Hyperlink"/>
                </w:rPr>
                <w:t xml:space="preserve"> reading comprehension with </w:t>
              </w:r>
              <w:proofErr w:type="spellStart"/>
              <w:r w:rsidRPr="00870BCA">
                <w:rPr>
                  <w:rStyle w:val="Hyperlink"/>
                </w:rPr>
                <w:t>iSTART</w:t>
              </w:r>
              <w:proofErr w:type="spellEnd"/>
              <w:r w:rsidRPr="00870BCA">
                <w:rPr>
                  <w:rStyle w:val="Hyperlink"/>
                </w:rPr>
                <w:t>.</w:t>
              </w:r>
            </w:hyperlink>
            <w:r w:rsidRPr="00812AB9">
              <w:t xml:space="preserve"> </w:t>
            </w:r>
            <w:r w:rsidRPr="00812AB9">
              <w:rPr>
                <w:i/>
                <w:iCs/>
              </w:rPr>
              <w:t>Journal of Educational Computing Research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34</w:t>
            </w:r>
            <w:r w:rsidRPr="00812AB9">
              <w:t>(2), 147–171.</w:t>
            </w:r>
          </w:p>
        </w:tc>
        <w:tc>
          <w:tcPr>
            <w:tcW w:w="2801" w:type="dxa"/>
          </w:tcPr>
          <w:p w14:paraId="21A79A28" w14:textId="3706CFCD" w:rsidR="00621325" w:rsidRPr="00597914" w:rsidRDefault="00621325">
            <w:r>
              <w:t>Interactive Strategy Trainer for Active Reading and Thinking (</w:t>
            </w:r>
            <w:proofErr w:type="spellStart"/>
            <w:r>
              <w:t>iSTART</w:t>
            </w:r>
            <w:proofErr w:type="spellEnd"/>
            <w:r>
              <w:t>)</w:t>
            </w:r>
          </w:p>
        </w:tc>
        <w:tc>
          <w:tcPr>
            <w:tcW w:w="3064" w:type="dxa"/>
          </w:tcPr>
          <w:p w14:paraId="35D1BF48" w14:textId="1C23927D" w:rsidR="00621325" w:rsidRPr="00596D1D" w:rsidRDefault="00AE3DBA">
            <w:pPr>
              <w:rPr>
                <w:rFonts w:cs="Calibri"/>
              </w:rPr>
            </w:pPr>
            <w:hyperlink r:id="rId133" w:tgtFrame="_blank" w:tooltip="http://ies.ed.gov/funding/grantsearch/details.asp?ID=189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R305G040046</w:t>
              </w:r>
            </w:hyperlink>
          </w:p>
        </w:tc>
      </w:tr>
      <w:tr w:rsidR="00621325" w14:paraId="4884F545" w14:textId="77777777" w:rsidTr="00202508">
        <w:tc>
          <w:tcPr>
            <w:tcW w:w="884" w:type="dxa"/>
          </w:tcPr>
          <w:p w14:paraId="500E7166" w14:textId="6BE428C2" w:rsidR="00621325" w:rsidRDefault="00621325">
            <w:r>
              <w:lastRenderedPageBreak/>
              <w:t>2008</w:t>
            </w:r>
          </w:p>
        </w:tc>
        <w:tc>
          <w:tcPr>
            <w:tcW w:w="6206" w:type="dxa"/>
          </w:tcPr>
          <w:p w14:paraId="55213690" w14:textId="37737AC9" w:rsidR="00621325" w:rsidRPr="0059596B" w:rsidRDefault="00621325">
            <w:proofErr w:type="spellStart"/>
            <w:r w:rsidRPr="00812AB9">
              <w:t>Glenberg</w:t>
            </w:r>
            <w:proofErr w:type="spellEnd"/>
            <w:r w:rsidRPr="00812AB9">
              <w:t xml:space="preserve">, A. M., Brown, M., and Levin, J. R. (2007). </w:t>
            </w:r>
            <w:hyperlink r:id="rId134" w:history="1">
              <w:r w:rsidRPr="00870BCA">
                <w:rPr>
                  <w:rStyle w:val="Hyperlink"/>
                </w:rPr>
                <w:t>Enhancing comprehension in small reading groups using a manipulation strategy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Contemporary Educational Psychology, 32</w:t>
            </w:r>
            <w:r w:rsidRPr="00812AB9">
              <w:t>, 389–399</w:t>
            </w:r>
          </w:p>
        </w:tc>
        <w:tc>
          <w:tcPr>
            <w:tcW w:w="2801" w:type="dxa"/>
          </w:tcPr>
          <w:p w14:paraId="76370A5A" w14:textId="2845EEE7" w:rsidR="00621325" w:rsidRPr="00597914" w:rsidRDefault="00621325">
            <w:r>
              <w:t>Manipulation Strategy</w:t>
            </w:r>
          </w:p>
        </w:tc>
        <w:tc>
          <w:tcPr>
            <w:tcW w:w="3064" w:type="dxa"/>
          </w:tcPr>
          <w:p w14:paraId="389508F2" w14:textId="54BF0A8A" w:rsidR="00621325" w:rsidRDefault="00AE3DBA">
            <w:hyperlink r:id="rId135" w:tgtFrame="_blank" w:tooltip="http://ies.ed.gov/funding/grantsearch/details.asp?ID=81" w:history="1">
              <w:r w:rsidR="00621325"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R305H030266</w:t>
              </w:r>
            </w:hyperlink>
          </w:p>
        </w:tc>
      </w:tr>
      <w:tr w:rsidR="00621325" w14:paraId="507F71D6" w14:textId="77777777" w:rsidTr="00202508">
        <w:tc>
          <w:tcPr>
            <w:tcW w:w="884" w:type="dxa"/>
          </w:tcPr>
          <w:p w14:paraId="59355341" w14:textId="7EC77937" w:rsidR="00621325" w:rsidRDefault="00621325">
            <w:r>
              <w:t>2008</w:t>
            </w:r>
          </w:p>
        </w:tc>
        <w:tc>
          <w:tcPr>
            <w:tcW w:w="6206" w:type="dxa"/>
          </w:tcPr>
          <w:p w14:paraId="6DC7BDB3" w14:textId="2E1ACD72" w:rsidR="00621325" w:rsidRPr="0059596B" w:rsidRDefault="00621325">
            <w:r w:rsidRPr="00812AB9">
              <w:t xml:space="preserve">Coyne, M. D., McCoach, D. B., and Kapp, S. (2007). </w:t>
            </w:r>
            <w:hyperlink r:id="rId136" w:history="1">
              <w:r w:rsidRPr="00543C84">
                <w:rPr>
                  <w:rStyle w:val="Hyperlink"/>
                </w:rPr>
                <w:t>Vocabulary intervention for kindergarten students: Comparing extended instruction to embedded instruction and incidental exposure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Learning Disability Quarterly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30</w:t>
            </w:r>
            <w:r w:rsidRPr="00812AB9">
              <w:t xml:space="preserve">(2), 74–88. (Study </w:t>
            </w:r>
            <w:r>
              <w:t>2</w:t>
            </w:r>
            <w:r w:rsidRPr="00812AB9">
              <w:t>)</w:t>
            </w:r>
          </w:p>
        </w:tc>
        <w:tc>
          <w:tcPr>
            <w:tcW w:w="2801" w:type="dxa"/>
          </w:tcPr>
          <w:p w14:paraId="22C57B1C" w14:textId="5616744F" w:rsidR="00621325" w:rsidRPr="00597914" w:rsidRDefault="00621325">
            <w:r>
              <w:t>Extended Vocabulary Instruction</w:t>
            </w:r>
          </w:p>
        </w:tc>
        <w:tc>
          <w:tcPr>
            <w:tcW w:w="3064" w:type="dxa"/>
          </w:tcPr>
          <w:p w14:paraId="0D10970C" w14:textId="57784188" w:rsidR="00621325" w:rsidRPr="00E562CF" w:rsidRDefault="00AE3DBA">
            <w:pPr>
              <w:rPr>
                <w:rFonts w:cs="Calibri"/>
              </w:rPr>
            </w:pPr>
            <w:hyperlink r:id="rId137" w:tgtFrame="_blank" w:tooltip="http://ies.ed.gov/funding/grantsearch/details.asp?ID=198" w:history="1">
              <w:r w:rsidR="00621325" w:rsidRPr="00E562CF">
                <w:rPr>
                  <w:rStyle w:val="Hyperlink"/>
                  <w:rFonts w:asciiTheme="minorHAnsi" w:hAnsiTheme="minorHAnsi" w:cstheme="minorHAnsi"/>
                </w:rPr>
                <w:t>R305G030250</w:t>
              </w:r>
            </w:hyperlink>
          </w:p>
        </w:tc>
      </w:tr>
      <w:tr w:rsidR="00621325" w14:paraId="1C900B12" w14:textId="77777777" w:rsidTr="00202508">
        <w:tc>
          <w:tcPr>
            <w:tcW w:w="884" w:type="dxa"/>
          </w:tcPr>
          <w:p w14:paraId="709CF46F" w14:textId="5C523807" w:rsidR="00621325" w:rsidRDefault="00621325">
            <w:r>
              <w:t>2008</w:t>
            </w:r>
          </w:p>
        </w:tc>
        <w:tc>
          <w:tcPr>
            <w:tcW w:w="6206" w:type="dxa"/>
          </w:tcPr>
          <w:p w14:paraId="505A3F7C" w14:textId="78F552F7" w:rsidR="00621325" w:rsidRPr="0059596B" w:rsidRDefault="00621325">
            <w:r w:rsidRPr="00812AB9">
              <w:t xml:space="preserve">Coyne, M. D., McCoach, D. B., and Kapp, S. (2007). </w:t>
            </w:r>
            <w:hyperlink r:id="rId138" w:history="1">
              <w:r w:rsidRPr="00543C84">
                <w:rPr>
                  <w:rStyle w:val="Hyperlink"/>
                </w:rPr>
                <w:t>Vocabulary intervention for kindergarten students: Comparing extended instruction to embedded instruction and incidental exposure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Learning Disability Quarterly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30</w:t>
            </w:r>
            <w:r w:rsidRPr="00812AB9">
              <w:t>(2), 74–88. (Study 1)</w:t>
            </w:r>
          </w:p>
        </w:tc>
        <w:tc>
          <w:tcPr>
            <w:tcW w:w="2801" w:type="dxa"/>
          </w:tcPr>
          <w:p w14:paraId="2DAA3380" w14:textId="77777777" w:rsidR="00621325" w:rsidRDefault="00621325">
            <w:r>
              <w:t>Extended Vocabulary Instruction</w:t>
            </w:r>
          </w:p>
          <w:p w14:paraId="314246F3" w14:textId="767CD2A6" w:rsidR="00621325" w:rsidRPr="00597914" w:rsidRDefault="00621325"/>
        </w:tc>
        <w:tc>
          <w:tcPr>
            <w:tcW w:w="3064" w:type="dxa"/>
          </w:tcPr>
          <w:p w14:paraId="56A89604" w14:textId="43D469B2" w:rsidR="00621325" w:rsidRPr="00E562CF" w:rsidRDefault="00AE3DBA">
            <w:pPr>
              <w:rPr>
                <w:rFonts w:cs="Calibri"/>
              </w:rPr>
            </w:pPr>
            <w:hyperlink r:id="rId139" w:tgtFrame="_blank" w:tooltip="http://ies.ed.gov/funding/grantsearch/details.asp?ID=198" w:history="1">
              <w:r w:rsidR="00621325" w:rsidRPr="00252CCA">
                <w:rPr>
                  <w:rStyle w:val="Hyperlink"/>
                </w:rPr>
                <w:t>R305G030250</w:t>
              </w:r>
            </w:hyperlink>
          </w:p>
        </w:tc>
      </w:tr>
      <w:tr w:rsidR="00621325" w14:paraId="167EBFF5" w14:textId="77777777" w:rsidTr="00202508">
        <w:tc>
          <w:tcPr>
            <w:tcW w:w="884" w:type="dxa"/>
          </w:tcPr>
          <w:p w14:paraId="589016F0" w14:textId="3F52550E" w:rsidR="00621325" w:rsidRDefault="00621325">
            <w:r>
              <w:t>2007</w:t>
            </w:r>
          </w:p>
        </w:tc>
        <w:tc>
          <w:tcPr>
            <w:tcW w:w="6206" w:type="dxa"/>
          </w:tcPr>
          <w:p w14:paraId="2ACCDDCA" w14:textId="123DC4CA" w:rsidR="00621325" w:rsidRPr="0059596B" w:rsidRDefault="00621325">
            <w:r w:rsidRPr="00812AB9">
              <w:t xml:space="preserve">Fountain, Cosgrove &amp; Wood.  ELLM evaluation.  </w:t>
            </w:r>
            <w:r>
              <w:t xml:space="preserve">Evaluation described in </w:t>
            </w:r>
            <w:hyperlink r:id="rId140" w:history="1">
              <w:r w:rsidRPr="00AB73EB">
                <w:rPr>
                  <w:rStyle w:val="Hyperlink"/>
                </w:rPr>
                <w:t xml:space="preserve">Preschool Curriculum Evaluation Research Consortium (2008). </w:t>
              </w:r>
              <w:r w:rsidRPr="00AB73EB">
                <w:rPr>
                  <w:rStyle w:val="Hyperlink"/>
                  <w:i/>
                  <w:iCs/>
                </w:rPr>
                <w:t xml:space="preserve">Effects of Preschool Curriculum Programs on School Readiness </w:t>
              </w:r>
              <w:r w:rsidRPr="00AB73EB">
                <w:rPr>
                  <w:rStyle w:val="Hyperlink"/>
                </w:rPr>
                <w:t>(NCER 2008–2009)</w:t>
              </w:r>
            </w:hyperlink>
            <w:r w:rsidRPr="0090593F">
              <w:t>. U.S. Department of Education, National Center for Education Research. Washington, DC: U.S. Government Printing Office.</w:t>
            </w:r>
          </w:p>
        </w:tc>
        <w:tc>
          <w:tcPr>
            <w:tcW w:w="2801" w:type="dxa"/>
          </w:tcPr>
          <w:p w14:paraId="10656334" w14:textId="06871AA9" w:rsidR="00621325" w:rsidRPr="00597914" w:rsidRDefault="00621325">
            <w:r w:rsidRPr="00C82ABA">
              <w:t>Early Literacy and Learning Model (ELLM)</w:t>
            </w:r>
          </w:p>
        </w:tc>
        <w:tc>
          <w:tcPr>
            <w:tcW w:w="3064" w:type="dxa"/>
          </w:tcPr>
          <w:p w14:paraId="1C9B8D0C" w14:textId="6304FF37" w:rsidR="00621325" w:rsidRPr="00E562CF" w:rsidRDefault="00AE3DBA">
            <w:pPr>
              <w:rPr>
                <w:rFonts w:cs="Calibri"/>
              </w:rPr>
            </w:pPr>
            <w:hyperlink r:id="rId141" w:history="1">
              <w:r w:rsidR="00621325" w:rsidRPr="00245B2A">
                <w:rPr>
                  <w:rStyle w:val="Hyperlink"/>
                </w:rPr>
                <w:t>R305J020040</w:t>
              </w:r>
            </w:hyperlink>
          </w:p>
        </w:tc>
      </w:tr>
      <w:tr w:rsidR="00621325" w14:paraId="01711DAD" w14:textId="77777777" w:rsidTr="00202508">
        <w:tc>
          <w:tcPr>
            <w:tcW w:w="884" w:type="dxa"/>
          </w:tcPr>
          <w:p w14:paraId="2EA1BBC0" w14:textId="4454D19D" w:rsidR="00621325" w:rsidRDefault="00621325">
            <w:r>
              <w:t>2007</w:t>
            </w:r>
          </w:p>
        </w:tc>
        <w:tc>
          <w:tcPr>
            <w:tcW w:w="6206" w:type="dxa"/>
          </w:tcPr>
          <w:p w14:paraId="0DAC7172" w14:textId="13CF01ED" w:rsidR="00621325" w:rsidRPr="0059596B" w:rsidRDefault="00621325">
            <w:r w:rsidRPr="00812AB9">
              <w:t xml:space="preserve">Chambers &amp; Slavin, R. Curiosity Corner evaluation.  </w:t>
            </w:r>
            <w:r>
              <w:t xml:space="preserve">Evaluation described in </w:t>
            </w:r>
            <w:hyperlink r:id="rId142" w:history="1">
              <w:r w:rsidRPr="00881837">
                <w:rPr>
                  <w:rStyle w:val="Hyperlink"/>
                </w:rPr>
                <w:t xml:space="preserve">Preschool Curriculum Evaluation Research Consortium (2008). </w:t>
              </w:r>
              <w:r w:rsidRPr="00881837">
                <w:rPr>
                  <w:rStyle w:val="Hyperlink"/>
                  <w:i/>
                  <w:iCs/>
                </w:rPr>
                <w:t xml:space="preserve">Effects of Preschool Curriculum Programs on School Readiness </w:t>
              </w:r>
              <w:r w:rsidRPr="00881837">
                <w:rPr>
                  <w:rStyle w:val="Hyperlink"/>
                </w:rPr>
                <w:t>(NCER 2008–2009)</w:t>
              </w:r>
            </w:hyperlink>
            <w:r w:rsidRPr="0090593F">
              <w:t>. U.S. Department of Education, National Center for Education Research. Washington, DC: U.S. Government Printing Office.</w:t>
            </w:r>
            <w:r>
              <w:t xml:space="preserve"> [</w:t>
            </w:r>
            <w:hyperlink r:id="rId143" w:history="1">
              <w:r w:rsidRPr="00146BB9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2B88DAD6" w14:textId="07899FAB" w:rsidR="00621325" w:rsidRPr="00597914" w:rsidRDefault="00621325">
            <w:r>
              <w:t>Curiosity Corner</w:t>
            </w:r>
          </w:p>
        </w:tc>
        <w:tc>
          <w:tcPr>
            <w:tcW w:w="3064" w:type="dxa"/>
          </w:tcPr>
          <w:p w14:paraId="3C4014F7" w14:textId="4CECF31C" w:rsidR="00621325" w:rsidRPr="00E562CF" w:rsidRDefault="00AE3DBA">
            <w:pPr>
              <w:rPr>
                <w:rFonts w:cs="Calibri"/>
              </w:rPr>
            </w:pPr>
            <w:hyperlink r:id="rId144" w:history="1">
              <w:r w:rsidR="00621325" w:rsidRPr="00F643EF">
                <w:rPr>
                  <w:rStyle w:val="Hyperlink"/>
                </w:rPr>
                <w:t>R305J030138</w:t>
              </w:r>
            </w:hyperlink>
          </w:p>
        </w:tc>
      </w:tr>
      <w:tr w:rsidR="00621325" w14:paraId="50279883" w14:textId="77777777" w:rsidTr="00202508">
        <w:tc>
          <w:tcPr>
            <w:tcW w:w="884" w:type="dxa"/>
          </w:tcPr>
          <w:p w14:paraId="09DAD5FD" w14:textId="1B4A4253" w:rsidR="00621325" w:rsidRDefault="00621325">
            <w:r>
              <w:t>2007</w:t>
            </w:r>
          </w:p>
        </w:tc>
        <w:tc>
          <w:tcPr>
            <w:tcW w:w="6206" w:type="dxa"/>
          </w:tcPr>
          <w:p w14:paraId="2B50032F" w14:textId="2D581176" w:rsidR="00621325" w:rsidRPr="0059596B" w:rsidRDefault="00621325">
            <w:r w:rsidRPr="00812AB9">
              <w:t xml:space="preserve">Lonigan, C. &amp; Schatschneider, C.  Open Court evaluation.  </w:t>
            </w:r>
            <w:r>
              <w:t xml:space="preserve">Evaluation described in </w:t>
            </w:r>
            <w:hyperlink r:id="rId145" w:history="1">
              <w:r w:rsidRPr="00E046F6">
                <w:rPr>
                  <w:rStyle w:val="Hyperlink"/>
                </w:rPr>
                <w:t xml:space="preserve">Preschool Curriculum Evaluation Research Consortium (2008). </w:t>
              </w:r>
              <w:r w:rsidRPr="00E046F6">
                <w:rPr>
                  <w:rStyle w:val="Hyperlink"/>
                  <w:i/>
                  <w:iCs/>
                </w:rPr>
                <w:t xml:space="preserve">Effects of Preschool Curriculum Programs on </w:t>
              </w:r>
              <w:r w:rsidRPr="00E046F6">
                <w:rPr>
                  <w:rStyle w:val="Hyperlink"/>
                  <w:i/>
                  <w:iCs/>
                </w:rPr>
                <w:lastRenderedPageBreak/>
                <w:t xml:space="preserve">School Readiness </w:t>
              </w:r>
              <w:r w:rsidRPr="00E046F6">
                <w:rPr>
                  <w:rStyle w:val="Hyperlink"/>
                </w:rPr>
                <w:t>(NCER 2008–2009)</w:t>
              </w:r>
            </w:hyperlink>
            <w:r w:rsidRPr="0090593F">
              <w:t>. U.S. Department of Education, National Center for Education Research. Washington, DC: U.S. Government Printing Office</w:t>
            </w:r>
            <w:r>
              <w:t xml:space="preserve"> [</w:t>
            </w:r>
            <w:hyperlink r:id="rId146" w:history="1">
              <w:r w:rsidRPr="00767B1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796E55C" w14:textId="4ABD16F4" w:rsidR="00621325" w:rsidRPr="008C364F" w:rsidRDefault="00621325" w:rsidP="008C364F">
            <w:pPr>
              <w:jc w:val="center"/>
            </w:pPr>
            <w:r>
              <w:lastRenderedPageBreak/>
              <w:t>Open Court</w:t>
            </w:r>
          </w:p>
        </w:tc>
        <w:tc>
          <w:tcPr>
            <w:tcW w:w="3064" w:type="dxa"/>
          </w:tcPr>
          <w:p w14:paraId="32E9D89C" w14:textId="0210390B" w:rsidR="00621325" w:rsidRPr="00E562CF" w:rsidRDefault="00AE3DBA">
            <w:pPr>
              <w:rPr>
                <w:rFonts w:cs="Calibri"/>
              </w:rPr>
            </w:pPr>
            <w:hyperlink r:id="rId147" w:history="1">
              <w:r w:rsidR="00621325" w:rsidRPr="00A91E60">
                <w:rPr>
                  <w:rStyle w:val="Hyperlink"/>
                </w:rPr>
                <w:t>R305J030093</w:t>
              </w:r>
            </w:hyperlink>
          </w:p>
        </w:tc>
      </w:tr>
      <w:tr w:rsidR="00621325" w14:paraId="0FB4AEB5" w14:textId="77777777" w:rsidTr="00202508">
        <w:tc>
          <w:tcPr>
            <w:tcW w:w="884" w:type="dxa"/>
          </w:tcPr>
          <w:p w14:paraId="13F0AE2A" w14:textId="2F79F3D9" w:rsidR="00621325" w:rsidRDefault="00621325">
            <w:r>
              <w:t>2007</w:t>
            </w:r>
          </w:p>
        </w:tc>
        <w:tc>
          <w:tcPr>
            <w:tcW w:w="6206" w:type="dxa"/>
          </w:tcPr>
          <w:p w14:paraId="135638EF" w14:textId="5329C43E" w:rsidR="00621325" w:rsidRPr="0059596B" w:rsidRDefault="00621325">
            <w:r w:rsidRPr="004914FD">
              <w:t>Wolfe, C. R.,</w:t>
            </w:r>
            <w:r>
              <w:t xml:space="preserve"> </w:t>
            </w:r>
            <w:r w:rsidRPr="004914FD">
              <w:t>Britt, M. A., &amp; Butler, J. A. (</w:t>
            </w:r>
            <w:r>
              <w:t>2009</w:t>
            </w:r>
            <w:r w:rsidRPr="004914FD">
              <w:t xml:space="preserve">) </w:t>
            </w:r>
            <w:hyperlink r:id="rId148" w:history="1">
              <w:r w:rsidRPr="00A777A9">
                <w:rPr>
                  <w:rStyle w:val="Hyperlink"/>
                </w:rPr>
                <w:t>Argumentation Schema and the Myside Bias in Written Argumentation</w:t>
              </w:r>
            </w:hyperlink>
            <w:r>
              <w:t xml:space="preserve">. </w:t>
            </w:r>
            <w:r w:rsidRPr="00F05C9A">
              <w:rPr>
                <w:i/>
                <w:iCs/>
              </w:rPr>
              <w:t>Written Communication</w:t>
            </w:r>
            <w:r w:rsidRPr="00F05C9A">
              <w:t xml:space="preserve">, </w:t>
            </w:r>
            <w:r w:rsidRPr="00F05C9A">
              <w:rPr>
                <w:i/>
                <w:iCs/>
              </w:rPr>
              <w:t>26</w:t>
            </w:r>
            <w:r>
              <w:t>(</w:t>
            </w:r>
            <w:r w:rsidRPr="00F05C9A">
              <w:t>2</w:t>
            </w:r>
            <w:r>
              <w:t xml:space="preserve">), </w:t>
            </w:r>
            <w:r w:rsidRPr="00F05C9A">
              <w:t>183-209</w:t>
            </w:r>
            <w:r>
              <w:t>.</w:t>
            </w:r>
          </w:p>
        </w:tc>
        <w:tc>
          <w:tcPr>
            <w:tcW w:w="2801" w:type="dxa"/>
          </w:tcPr>
          <w:p w14:paraId="6DD2DAB9" w14:textId="045A54C5" w:rsidR="00621325" w:rsidRPr="00597914" w:rsidRDefault="00621325"/>
        </w:tc>
        <w:tc>
          <w:tcPr>
            <w:tcW w:w="3064" w:type="dxa"/>
          </w:tcPr>
          <w:p w14:paraId="4D1DEA5C" w14:textId="052FBC25" w:rsidR="00621325" w:rsidRPr="00E562CF" w:rsidRDefault="00AE3DBA">
            <w:pPr>
              <w:rPr>
                <w:rFonts w:cs="Calibri"/>
              </w:rPr>
            </w:pPr>
            <w:hyperlink r:id="rId149" w:tgtFrame="_blank" w:tooltip="http://ies.ed.gov/funding/grantsearch/details.asp?ID=63" w:history="1">
              <w:r w:rsidR="00621325" w:rsidRPr="00810DCE">
                <w:rPr>
                  <w:rStyle w:val="Hyperlink"/>
                </w:rPr>
                <w:t>R305H050133</w:t>
              </w:r>
            </w:hyperlink>
            <w:r w:rsidR="00621325" w:rsidRPr="00810DCE">
              <w:t>; </w:t>
            </w:r>
            <w:hyperlink r:id="rId150" w:tgtFrame="_blank" w:tooltip="http://ies.ed.gov/funding/grantsearch/details.asp?ID=86" w:history="1">
              <w:r w:rsidR="00621325" w:rsidRPr="00810DCE">
                <w:rPr>
                  <w:rStyle w:val="Hyperlink"/>
                </w:rPr>
                <w:t>R305H020039</w:t>
              </w:r>
            </w:hyperlink>
          </w:p>
        </w:tc>
      </w:tr>
      <w:tr w:rsidR="00621325" w14:paraId="330FD409" w14:textId="77777777" w:rsidTr="00202508">
        <w:tc>
          <w:tcPr>
            <w:tcW w:w="884" w:type="dxa"/>
          </w:tcPr>
          <w:p w14:paraId="33B06C6E" w14:textId="3B9B7BEA" w:rsidR="00621325" w:rsidRDefault="00621325">
            <w:r>
              <w:t>2007</w:t>
            </w:r>
          </w:p>
        </w:tc>
        <w:tc>
          <w:tcPr>
            <w:tcW w:w="6206" w:type="dxa"/>
          </w:tcPr>
          <w:p w14:paraId="123C7CE6" w14:textId="70DE31E9" w:rsidR="00621325" w:rsidRPr="0059596B" w:rsidRDefault="00621325">
            <w:r w:rsidRPr="00812AB9">
              <w:t xml:space="preserve">O’Connor, R.E., White, A., &amp; Swanson, H.L. (2007). </w:t>
            </w:r>
            <w:hyperlink r:id="rId151" w:history="1">
              <w:r w:rsidRPr="00151B74">
                <w:rPr>
                  <w:rStyle w:val="Hyperlink"/>
                </w:rPr>
                <w:t>Repeated reading versus continuous reading: Influences on reading fluency and comprehension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Exceptional Children, 74</w:t>
            </w:r>
            <w:r w:rsidRPr="00812AB9">
              <w:t>(1), 31-46.</w:t>
            </w:r>
            <w:r>
              <w:t xml:space="preserve"> [</w:t>
            </w:r>
            <w:hyperlink r:id="rId152" w:history="1">
              <w:r w:rsidRPr="00151B74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01" w:type="dxa"/>
          </w:tcPr>
          <w:p w14:paraId="35903B3A" w14:textId="4F54B89E" w:rsidR="00621325" w:rsidRPr="00597914" w:rsidRDefault="00621325">
            <w:r>
              <w:t>Repeated Reading/Continuous Reading</w:t>
            </w:r>
          </w:p>
        </w:tc>
        <w:tc>
          <w:tcPr>
            <w:tcW w:w="3064" w:type="dxa"/>
          </w:tcPr>
          <w:p w14:paraId="793CF855" w14:textId="00291FB1" w:rsidR="00621325" w:rsidRPr="00E562CF" w:rsidRDefault="00AE3DBA">
            <w:pPr>
              <w:rPr>
                <w:rFonts w:cs="Calibri"/>
              </w:rPr>
            </w:pPr>
            <w:hyperlink r:id="rId153" w:tgtFrame="_blank" w:tooltip="http://ies.ed.gov/funding/grantsearch/details.asp?ID=176" w:history="1">
              <w:r w:rsidR="00621325" w:rsidRPr="003D23C6">
                <w:rPr>
                  <w:rStyle w:val="Hyperlink"/>
                </w:rPr>
                <w:t>R305G050122</w:t>
              </w:r>
            </w:hyperlink>
          </w:p>
        </w:tc>
      </w:tr>
      <w:tr w:rsidR="00621325" w14:paraId="0B0C59E5" w14:textId="77777777" w:rsidTr="00202508">
        <w:tc>
          <w:tcPr>
            <w:tcW w:w="884" w:type="dxa"/>
          </w:tcPr>
          <w:p w14:paraId="486CEB0A" w14:textId="6638336B" w:rsidR="00621325" w:rsidRDefault="00621325">
            <w:r>
              <w:t>2007</w:t>
            </w:r>
          </w:p>
        </w:tc>
        <w:tc>
          <w:tcPr>
            <w:tcW w:w="6206" w:type="dxa"/>
          </w:tcPr>
          <w:p w14:paraId="1581B10F" w14:textId="0C46ADCA" w:rsidR="00621325" w:rsidRPr="0059596B" w:rsidRDefault="00621325">
            <w:r w:rsidRPr="004914FD">
              <w:t xml:space="preserve">Metcalfe, J., </w:t>
            </w:r>
            <w:proofErr w:type="spellStart"/>
            <w:r w:rsidRPr="004914FD">
              <w:t>Kornell</w:t>
            </w:r>
            <w:proofErr w:type="spellEnd"/>
            <w:r w:rsidRPr="004914FD">
              <w:t xml:space="preserve">, N., &amp; Son, Lisa K. (2007). A cognitive-science based program to enhance study efficacy in a high and low-risk setting. </w:t>
            </w:r>
            <w:r w:rsidRPr="004914FD">
              <w:rPr>
                <w:i/>
                <w:iCs/>
              </w:rPr>
              <w:t>European Journal of Cognitive Psychology, 19</w:t>
            </w:r>
            <w:r w:rsidRPr="004914FD">
              <w:t>(4), 743-768.</w:t>
            </w:r>
          </w:p>
        </w:tc>
        <w:tc>
          <w:tcPr>
            <w:tcW w:w="2801" w:type="dxa"/>
          </w:tcPr>
          <w:p w14:paraId="2B72386F" w14:textId="0E85E618" w:rsidR="00621325" w:rsidRPr="00597914" w:rsidRDefault="00621325">
            <w:r>
              <w:t>Dragon Master</w:t>
            </w:r>
          </w:p>
        </w:tc>
        <w:tc>
          <w:tcPr>
            <w:tcW w:w="3064" w:type="dxa"/>
          </w:tcPr>
          <w:p w14:paraId="57EBC5B3" w14:textId="363D6D17" w:rsidR="00621325" w:rsidRPr="00E562CF" w:rsidRDefault="00AE3DBA">
            <w:pPr>
              <w:rPr>
                <w:rFonts w:cs="Calibri"/>
              </w:rPr>
            </w:pPr>
            <w:hyperlink r:id="rId154" w:history="1">
              <w:r w:rsidR="00621325" w:rsidRPr="005D391A">
                <w:rPr>
                  <w:rStyle w:val="Hyperlink"/>
                </w:rPr>
                <w:t>R305H030175</w:t>
              </w:r>
            </w:hyperlink>
          </w:p>
        </w:tc>
      </w:tr>
    </w:tbl>
    <w:p w14:paraId="10D41159" w14:textId="25A42DF7" w:rsidR="008F43E6" w:rsidRDefault="008F43E6"/>
    <w:p w14:paraId="268423B0" w14:textId="3659F14D" w:rsidR="00552776" w:rsidRDefault="00552776"/>
    <w:p w14:paraId="775B88B5" w14:textId="1735660E" w:rsidR="00FD107F" w:rsidRDefault="00206295" w:rsidP="00206295">
      <w:pPr>
        <w:pStyle w:val="Heading1"/>
      </w:pPr>
      <w:r>
        <w:lastRenderedPageBreak/>
        <w:t>Interventions With Evidence of Efficacy in Improving Student Outcomes in Mathematics</w:t>
      </w:r>
      <w:r w:rsidRPr="00812AB9">
        <w:t xml:space="preserve"> </w:t>
      </w:r>
      <w:r>
        <w:t>or</w:t>
      </w:r>
      <w:r w:rsidRPr="00812AB9">
        <w:t xml:space="preserve"> </w:t>
      </w:r>
      <w:r>
        <w:t>Science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884"/>
        <w:gridCol w:w="11"/>
        <w:gridCol w:w="5490"/>
        <w:gridCol w:w="3060"/>
        <w:gridCol w:w="3600"/>
      </w:tblGrid>
      <w:tr w:rsidR="00E562CF" w:rsidRPr="00FB2B81" w14:paraId="0958BBEE" w14:textId="77777777" w:rsidTr="003B2246">
        <w:tc>
          <w:tcPr>
            <w:tcW w:w="884" w:type="dxa"/>
          </w:tcPr>
          <w:p w14:paraId="315E2D9F" w14:textId="77777777" w:rsidR="00E562CF" w:rsidRPr="00FB2B81" w:rsidRDefault="00E562CF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5501" w:type="dxa"/>
            <w:gridSpan w:val="2"/>
          </w:tcPr>
          <w:p w14:paraId="0508EEB4" w14:textId="77777777" w:rsidR="00E562CF" w:rsidRPr="00FB2B81" w:rsidRDefault="00E562CF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3060" w:type="dxa"/>
          </w:tcPr>
          <w:p w14:paraId="42BA1CDF" w14:textId="77777777" w:rsidR="00E562CF" w:rsidRPr="00FB2B81" w:rsidRDefault="00E562CF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600" w:type="dxa"/>
          </w:tcPr>
          <w:p w14:paraId="78F27AAA" w14:textId="77777777" w:rsidR="00E562CF" w:rsidRPr="00FB2B81" w:rsidRDefault="00E562CF" w:rsidP="00886947">
            <w:pPr>
              <w:ind w:right="191"/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9719EC" w14:paraId="68DC70DA" w14:textId="77777777" w:rsidTr="003B2246">
        <w:tc>
          <w:tcPr>
            <w:tcW w:w="895" w:type="dxa"/>
            <w:gridSpan w:val="2"/>
          </w:tcPr>
          <w:p w14:paraId="28B64C7C" w14:textId="377BB9CA" w:rsidR="009719EC" w:rsidRDefault="009719EC" w:rsidP="009719EC"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490" w:type="dxa"/>
          </w:tcPr>
          <w:p w14:paraId="74A0F5C1" w14:textId="20933C06" w:rsidR="009719EC" w:rsidRPr="00010333" w:rsidRDefault="009719EC" w:rsidP="009719EC">
            <w:r w:rsidRPr="006F68E7">
              <w:rPr>
                <w:rFonts w:asciiTheme="minorHAnsi" w:eastAsiaTheme="minorHAnsi" w:hAnsiTheme="minorHAnsi" w:cstheme="minorHAnsi"/>
              </w:rPr>
              <w:t xml:space="preserve">Decker-Woodrow, L. E., Mason, C. A., Lee, J.-E., Chan, J. Y.-C., Sales, A., Liu, A., &amp; Tu, S. (2023). </w:t>
            </w:r>
            <w:hyperlink r:id="rId15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The impacts of three educational technologies on algebraic understanding in the context of COVID-19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AERA Open</w:t>
            </w:r>
            <w:r w:rsidRPr="006F68E7">
              <w:rPr>
                <w:rFonts w:asciiTheme="minorHAnsi" w:eastAsiaTheme="minorHAnsi" w:hAnsiTheme="minorHAnsi" w:cstheme="minorHAnsi"/>
                <w:i/>
              </w:rPr>
              <w:t>, 9</w:t>
            </w:r>
            <w:r w:rsidRPr="006F68E7">
              <w:rPr>
                <w:rFonts w:asciiTheme="minorHAnsi" w:eastAsiaTheme="minorHAnsi" w:hAnsiTheme="minorHAnsi" w:cstheme="minorHAnsi"/>
              </w:rPr>
              <w:t>(1), 1–17. [</w:t>
            </w:r>
            <w:hyperlink r:id="rId156" w:history="1">
              <w:r w:rsidRPr="00BA3C8D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5E00DC9B" w14:textId="4B726A27" w:rsidR="009719EC" w:rsidRPr="00406767" w:rsidRDefault="009719EC" w:rsidP="009719EC">
            <w:r w:rsidRPr="006F68E7">
              <w:rPr>
                <w:rFonts w:asciiTheme="minorHAnsi" w:hAnsiTheme="minorHAnsi" w:cstheme="minorHAnsi"/>
              </w:rPr>
              <w:t xml:space="preserve">Three educational technologies: From Here to There,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DragonBox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 12+, and </w:t>
            </w:r>
            <w:proofErr w:type="spellStart"/>
            <w:r w:rsidRPr="006F68E7">
              <w:rPr>
                <w:rFonts w:asciiTheme="minorHAnsi" w:hAnsiTheme="minorHAnsi" w:cstheme="minorHAnsi"/>
              </w:rPr>
              <w:t>ASSISTments</w:t>
            </w:r>
            <w:proofErr w:type="spellEnd"/>
          </w:p>
        </w:tc>
        <w:tc>
          <w:tcPr>
            <w:tcW w:w="3600" w:type="dxa"/>
          </w:tcPr>
          <w:p w14:paraId="621C0AEF" w14:textId="7F5F27F1" w:rsidR="009719EC" w:rsidRPr="00E562CF" w:rsidRDefault="00AE3DBA" w:rsidP="009719EC">
            <w:pPr>
              <w:rPr>
                <w:rFonts w:asciiTheme="minorHAnsi" w:hAnsiTheme="minorHAnsi" w:cstheme="minorHAnsi"/>
                <w:color w:val="222222"/>
              </w:rPr>
            </w:pPr>
            <w:hyperlink r:id="rId157" w:tgtFrame="_blank" w:tooltip="https://ies.ed.gov/funding/grantsearch/details.asp?ID=2175" w:history="1">
              <w:r w:rsidR="009719EC" w:rsidRPr="006F68E7">
                <w:rPr>
                  <w:rStyle w:val="Hyperlink"/>
                  <w:rFonts w:asciiTheme="minorHAnsi" w:hAnsiTheme="minorHAnsi" w:cstheme="minorHAnsi"/>
                </w:rPr>
                <w:t>R305A180401</w:t>
              </w:r>
            </w:hyperlink>
          </w:p>
        </w:tc>
      </w:tr>
      <w:tr w:rsidR="00E848AB" w14:paraId="628858BE" w14:textId="77777777" w:rsidTr="003B2246">
        <w:tc>
          <w:tcPr>
            <w:tcW w:w="895" w:type="dxa"/>
            <w:gridSpan w:val="2"/>
          </w:tcPr>
          <w:p w14:paraId="655FAB50" w14:textId="765CD5A8" w:rsidR="00E848AB" w:rsidRDefault="00E848AB" w:rsidP="00E848AB"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490" w:type="dxa"/>
          </w:tcPr>
          <w:p w14:paraId="223C0A6F" w14:textId="627D804C" w:rsidR="00E848AB" w:rsidRPr="00010333" w:rsidRDefault="00E848AB" w:rsidP="00E848AB">
            <w:r w:rsidRPr="006F68E7">
              <w:rPr>
                <w:rFonts w:asciiTheme="minorHAnsi" w:hAnsiTheme="minorHAnsi" w:cstheme="minorHAnsi"/>
              </w:rPr>
              <w:t xml:space="preserve">Herrmann-Abell, C. F., Hardcastle, J., &amp; Roseman, J. E. (2019). </w:t>
            </w:r>
            <w:hyperlink r:id="rId158" w:history="1">
              <w:r w:rsidRPr="00143C98">
                <w:rPr>
                  <w:rStyle w:val="Hyperlink"/>
                  <w:rFonts w:asciiTheme="minorHAnsi" w:hAnsiTheme="minorHAnsi" w:cstheme="minorHAnsi"/>
                  <w:i/>
                  <w:iCs/>
                </w:rPr>
                <w:t>Evaluating a unit aimed at helping students understand matter and energy for growth and activity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15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74690D27" w14:textId="03AFBD9A" w:rsidR="00E848AB" w:rsidRPr="00406767" w:rsidRDefault="00E848AB" w:rsidP="00E848AB">
            <w:r w:rsidRPr="006F68E7">
              <w:rPr>
                <w:rFonts w:asciiTheme="minorHAnsi" w:hAnsiTheme="minorHAnsi" w:cstheme="minorHAnsi"/>
              </w:rPr>
              <w:t>High school biology unit, "matter and energy for growth and activity"</w:t>
            </w:r>
          </w:p>
        </w:tc>
        <w:tc>
          <w:tcPr>
            <w:tcW w:w="3600" w:type="dxa"/>
          </w:tcPr>
          <w:p w14:paraId="7D2A8049" w14:textId="08097632" w:rsidR="00E848AB" w:rsidRPr="00E562CF" w:rsidRDefault="00AE3DBA" w:rsidP="00E848AB">
            <w:pPr>
              <w:rPr>
                <w:rFonts w:asciiTheme="minorHAnsi" w:hAnsiTheme="minorHAnsi" w:cstheme="minorHAnsi"/>
                <w:color w:val="222222"/>
              </w:rPr>
            </w:pPr>
            <w:hyperlink r:id="rId160" w:tgtFrame="_blank" w:tooltip="https://ies.ed.gov/funding/grantsearch/details.asp?ID=1650" w:history="1">
              <w:r w:rsidR="00E848AB" w:rsidRPr="006F68E7">
                <w:rPr>
                  <w:rStyle w:val="Hyperlink"/>
                  <w:rFonts w:asciiTheme="minorHAnsi" w:hAnsiTheme="minorHAnsi" w:cstheme="minorHAnsi"/>
                </w:rPr>
                <w:t>R305A150310</w:t>
              </w:r>
            </w:hyperlink>
          </w:p>
        </w:tc>
      </w:tr>
      <w:tr w:rsidR="00E94D69" w14:paraId="771E4E30" w14:textId="77777777" w:rsidTr="003B2246">
        <w:tc>
          <w:tcPr>
            <w:tcW w:w="895" w:type="dxa"/>
            <w:gridSpan w:val="2"/>
          </w:tcPr>
          <w:p w14:paraId="231A7615" w14:textId="55F649C7" w:rsidR="00E94D69" w:rsidRDefault="00E94D69" w:rsidP="00E94D69"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490" w:type="dxa"/>
          </w:tcPr>
          <w:p w14:paraId="4930BF92" w14:textId="647935A0" w:rsidR="00E94D69" w:rsidRPr="00010333" w:rsidRDefault="00E94D69" w:rsidP="00E94D69">
            <w:r w:rsidRPr="006F68E7">
              <w:rPr>
                <w:rFonts w:asciiTheme="minorHAnsi" w:eastAsiaTheme="minorHAnsi" w:hAnsiTheme="minorHAnsi" w:cstheme="minorHAnsi"/>
              </w:rPr>
              <w:t xml:space="preserve">Braithwaite, D. W., &amp; Siegler, R. S. (2021). </w:t>
            </w:r>
            <w:hyperlink r:id="rId16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Putting fractions together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Educational Psychology</w:t>
            </w:r>
            <w:r w:rsidRPr="006F68E7">
              <w:rPr>
                <w:rFonts w:asciiTheme="minorHAnsi" w:eastAsiaTheme="minorHAnsi" w:hAnsiTheme="minorHAnsi" w:cstheme="minorHAnsi"/>
              </w:rPr>
              <w:t xml:space="preserve">,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113</w:t>
            </w:r>
            <w:r w:rsidRPr="006F68E7">
              <w:rPr>
                <w:rFonts w:asciiTheme="minorHAnsi" w:eastAsiaTheme="minorHAnsi" w:hAnsiTheme="minorHAnsi" w:cstheme="minorHAnsi"/>
              </w:rPr>
              <w:t>(3), 556–571. [</w:t>
            </w:r>
            <w:hyperlink r:id="rId162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6E3229DD" w14:textId="190B2F44" w:rsidR="00E94D69" w:rsidRPr="00406767" w:rsidRDefault="00E94D69" w:rsidP="00E94D69">
            <w:r w:rsidRPr="006F68E7">
              <w:rPr>
                <w:rFonts w:asciiTheme="minorHAnsi" w:hAnsiTheme="minorHAnsi" w:cstheme="minorHAnsi"/>
              </w:rPr>
              <w:t>Putting fractions together</w:t>
            </w:r>
          </w:p>
        </w:tc>
        <w:tc>
          <w:tcPr>
            <w:tcW w:w="3600" w:type="dxa"/>
          </w:tcPr>
          <w:p w14:paraId="157CFDB9" w14:textId="5D210C02" w:rsidR="00E94D69" w:rsidRPr="00E562CF" w:rsidRDefault="00AE3DBA" w:rsidP="00E94D69">
            <w:pPr>
              <w:rPr>
                <w:rFonts w:asciiTheme="minorHAnsi" w:hAnsiTheme="minorHAnsi" w:cstheme="minorHAnsi"/>
                <w:color w:val="222222"/>
              </w:rPr>
            </w:pPr>
            <w:hyperlink r:id="rId163" w:tgtFrame="_blank" w:tooltip="https://ies.ed.gov/funding/grantsearch/details.asp?ID=1736" w:history="1">
              <w:r w:rsidR="00E94D69" w:rsidRPr="006F68E7">
                <w:rPr>
                  <w:rStyle w:val="Hyperlink"/>
                  <w:rFonts w:asciiTheme="minorHAnsi" w:hAnsiTheme="minorHAnsi" w:cstheme="minorHAnsi"/>
                </w:rPr>
                <w:t>R305A150262</w:t>
              </w:r>
            </w:hyperlink>
            <w:r w:rsidR="00E94D69" w:rsidRPr="006F68E7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; </w:t>
            </w:r>
            <w:hyperlink r:id="rId164" w:history="1">
              <w:r w:rsidR="00E94D69" w:rsidRPr="006F68E7">
                <w:rPr>
                  <w:rStyle w:val="Hyperlink"/>
                  <w:rFonts w:asciiTheme="minorHAnsi" w:hAnsiTheme="minorHAnsi" w:cstheme="minorHAnsi"/>
                </w:rPr>
                <w:t>R305A180514</w:t>
              </w:r>
            </w:hyperlink>
          </w:p>
        </w:tc>
      </w:tr>
      <w:tr w:rsidR="00A94572" w14:paraId="7E0CA47B" w14:textId="77777777" w:rsidTr="003B2246">
        <w:tc>
          <w:tcPr>
            <w:tcW w:w="895" w:type="dxa"/>
            <w:gridSpan w:val="2"/>
          </w:tcPr>
          <w:p w14:paraId="3C50584A" w14:textId="2F82DD8F" w:rsidR="00A94572" w:rsidRPr="006F68E7" w:rsidRDefault="00A94572" w:rsidP="00A9457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490" w:type="dxa"/>
          </w:tcPr>
          <w:p w14:paraId="7157D311" w14:textId="4A7A7DE8" w:rsidR="00A94572" w:rsidRPr="006F68E7" w:rsidRDefault="00A94572" w:rsidP="00A94572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Barbieri, C. A., Rodrigues, J., Dyson, N., &amp; Jordan, N. C. (2020). </w:t>
            </w:r>
            <w:hyperlink r:id="rId16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Improving fraction understanding in sixth graders with mathematics difficulties: Effects of a number line approach combined with cognitive learning strategies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Educational Psychology, 112</w:t>
            </w:r>
            <w:r w:rsidRPr="006F68E7">
              <w:rPr>
                <w:rFonts w:asciiTheme="minorHAnsi" w:eastAsiaTheme="minorHAnsi" w:hAnsiTheme="minorHAnsi" w:cstheme="minorHAnsi"/>
              </w:rPr>
              <w:t>(3), 628. [</w:t>
            </w:r>
            <w:hyperlink r:id="rId166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51491841" w14:textId="583D07A5" w:rsidR="00A94572" w:rsidRPr="006F68E7" w:rsidRDefault="00A94572" w:rsidP="00A9457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Number line</w:t>
            </w:r>
          </w:p>
        </w:tc>
        <w:tc>
          <w:tcPr>
            <w:tcW w:w="3600" w:type="dxa"/>
          </w:tcPr>
          <w:p w14:paraId="7C3450CC" w14:textId="385B2107" w:rsidR="00A94572" w:rsidRDefault="00AE3DBA" w:rsidP="00A94572">
            <w:hyperlink r:id="rId167" w:tgtFrame="_blank" w:tooltip="https://ies.ed.gov/funding/grantsearch/details.asp?ID=1824" w:history="1">
              <w:r w:rsidR="00A94572" w:rsidRPr="006F68E7">
                <w:rPr>
                  <w:rStyle w:val="Hyperlink"/>
                  <w:rFonts w:asciiTheme="minorHAnsi" w:hAnsiTheme="minorHAnsi" w:cstheme="minorHAnsi"/>
                </w:rPr>
                <w:t>R324A160127</w:t>
              </w:r>
            </w:hyperlink>
            <w:r w:rsidR="00A94572" w:rsidRPr="006F68E7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; </w:t>
            </w:r>
            <w:hyperlink r:id="rId168" w:tgtFrame="_blank" w:tooltip="https://ies.ed.gov/funding/grantsearch/details.asp?ID=892" w:history="1">
              <w:r w:rsidR="00A94572" w:rsidRPr="006F68E7">
                <w:rPr>
                  <w:rStyle w:val="Hyperlink"/>
                  <w:rFonts w:asciiTheme="minorHAnsi" w:hAnsiTheme="minorHAnsi" w:cstheme="minorHAnsi"/>
                </w:rPr>
                <w:t>R305A100150</w:t>
              </w:r>
            </w:hyperlink>
          </w:p>
        </w:tc>
      </w:tr>
      <w:tr w:rsidR="00B369F5" w14:paraId="3D6805BA" w14:textId="77777777" w:rsidTr="003B2246">
        <w:tc>
          <w:tcPr>
            <w:tcW w:w="895" w:type="dxa"/>
            <w:gridSpan w:val="2"/>
          </w:tcPr>
          <w:p w14:paraId="3326811B" w14:textId="4E0DF71C" w:rsidR="00B369F5" w:rsidRPr="006F68E7" w:rsidRDefault="00B369F5" w:rsidP="00B369F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lastRenderedPageBreak/>
              <w:t>2022</w:t>
            </w:r>
          </w:p>
        </w:tc>
        <w:tc>
          <w:tcPr>
            <w:tcW w:w="5490" w:type="dxa"/>
          </w:tcPr>
          <w:p w14:paraId="6733A9D8" w14:textId="08CDDCC8" w:rsidR="00B369F5" w:rsidRPr="006F68E7" w:rsidRDefault="00B369F5" w:rsidP="00B369F5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Jee, B. D., &amp;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Anggoro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F. K. (2019). </w:t>
            </w:r>
            <w:hyperlink r:id="rId16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Relational scaffolding enhances children’s understanding of scientific models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7E38C2">
              <w:rPr>
                <w:rFonts w:asciiTheme="minorHAnsi" w:eastAsiaTheme="minorHAnsi" w:hAnsiTheme="minorHAnsi" w:cstheme="minorHAnsi"/>
                <w:i/>
                <w:iCs/>
              </w:rPr>
              <w:t>Psychological Science, 30</w:t>
            </w:r>
            <w:r w:rsidRPr="006F68E7">
              <w:rPr>
                <w:rFonts w:asciiTheme="minorHAnsi" w:eastAsiaTheme="minorHAnsi" w:hAnsiTheme="minorHAnsi" w:cstheme="minorHAnsi"/>
              </w:rPr>
              <w:t>(9), 1287-1302. [</w:t>
            </w:r>
            <w:hyperlink r:id="rId170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4407B6C9" w14:textId="5C9B9A27" w:rsidR="00B369F5" w:rsidRPr="006F68E7" w:rsidRDefault="00B369F5" w:rsidP="00B369F5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Relational scaffolding</w:t>
            </w:r>
          </w:p>
        </w:tc>
        <w:tc>
          <w:tcPr>
            <w:tcW w:w="3600" w:type="dxa"/>
          </w:tcPr>
          <w:p w14:paraId="76FC0566" w14:textId="5875BE88" w:rsidR="00B369F5" w:rsidRDefault="00AE3DBA" w:rsidP="00B369F5">
            <w:hyperlink r:id="rId171" w:tgtFrame="_blank" w:tooltip="https://ies.ed.gov/funding/grantsearch/details.asp?ID=1704" w:history="1">
              <w:r w:rsidR="00B369F5" w:rsidRPr="006F68E7">
                <w:rPr>
                  <w:rStyle w:val="Hyperlink"/>
                  <w:rFonts w:asciiTheme="minorHAnsi" w:hAnsiTheme="minorHAnsi" w:cstheme="minorHAnsi"/>
                </w:rPr>
                <w:t>R305A150228</w:t>
              </w:r>
            </w:hyperlink>
          </w:p>
        </w:tc>
      </w:tr>
      <w:tr w:rsidR="00884637" w14:paraId="460D00A0" w14:textId="77777777" w:rsidTr="003B2246">
        <w:tc>
          <w:tcPr>
            <w:tcW w:w="895" w:type="dxa"/>
            <w:gridSpan w:val="2"/>
          </w:tcPr>
          <w:p w14:paraId="00B31DA6" w14:textId="1062A36F" w:rsidR="00884637" w:rsidRPr="006F68E7" w:rsidRDefault="00884637" w:rsidP="0088463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490" w:type="dxa"/>
          </w:tcPr>
          <w:p w14:paraId="72852BEA" w14:textId="33248396" w:rsidR="00884637" w:rsidRPr="006F68E7" w:rsidRDefault="00884637" w:rsidP="00884637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Jitendra, A. K., Harwell, M. R., Dupuis, D. N., Karl, S. R.,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Lein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A. E., Simonson, G., &amp; Slater, S. C. (2015). </w:t>
            </w:r>
            <w:hyperlink r:id="rId172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Effects of a research-based intervention to improve seventh-grade students’ proportional problem solving: A cluster randomized trial</w:t>
              </w:r>
            </w:hyperlink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. Journal of Educational Psychology, 107</w:t>
            </w:r>
            <w:r w:rsidRPr="006F68E7">
              <w:rPr>
                <w:rFonts w:asciiTheme="minorHAnsi" w:eastAsiaTheme="minorHAnsi" w:hAnsiTheme="minorHAnsi" w:cstheme="minorHAnsi"/>
              </w:rPr>
              <w:t>(4), 1019-1034. [</w:t>
            </w:r>
            <w:hyperlink r:id="rId173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79F29C34" w14:textId="1AD8D60E" w:rsidR="00884637" w:rsidRPr="006F68E7" w:rsidRDefault="00884637" w:rsidP="00884637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Schema-based instruction</w:t>
            </w:r>
          </w:p>
        </w:tc>
        <w:tc>
          <w:tcPr>
            <w:tcW w:w="3600" w:type="dxa"/>
          </w:tcPr>
          <w:p w14:paraId="6B5F675B" w14:textId="0B989248" w:rsidR="00884637" w:rsidRDefault="00AE3DBA" w:rsidP="00884637">
            <w:hyperlink r:id="rId174" w:tgtFrame="_blank" w:tooltip="https://ies.ed.gov/funding/grantsearch/details.asp?ID=1161" w:history="1">
              <w:r w:rsidR="00884637" w:rsidRPr="006F68E7">
                <w:rPr>
                  <w:rStyle w:val="Hyperlink"/>
                  <w:rFonts w:asciiTheme="minorHAnsi" w:hAnsiTheme="minorHAnsi" w:cstheme="minorHAnsi"/>
                </w:rPr>
                <w:t>R305A110358</w:t>
              </w:r>
            </w:hyperlink>
          </w:p>
        </w:tc>
      </w:tr>
      <w:tr w:rsidR="008202A2" w14:paraId="3991BE22" w14:textId="77777777" w:rsidTr="003B2246">
        <w:tc>
          <w:tcPr>
            <w:tcW w:w="895" w:type="dxa"/>
            <w:gridSpan w:val="2"/>
          </w:tcPr>
          <w:p w14:paraId="0C9F4F0D" w14:textId="0612B8E9" w:rsidR="008202A2" w:rsidRPr="006F68E7" w:rsidRDefault="008202A2" w:rsidP="008202A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5490" w:type="dxa"/>
          </w:tcPr>
          <w:p w14:paraId="56A85201" w14:textId="174C7CF1" w:rsidR="008202A2" w:rsidRPr="006F68E7" w:rsidRDefault="008202A2" w:rsidP="008202A2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Fitzsimmons, C. J., Morehead, K., Thompson, C. A.,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Buerke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M., &amp;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Dunlosky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J. (2023). </w:t>
            </w:r>
            <w:hyperlink r:id="rId17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Can feedback, correct, and incorrect worked examples improve numerical magnitude estimation precision?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The Journal of Experimental Education, 91</w:t>
            </w:r>
            <w:r w:rsidRPr="006F68E7">
              <w:rPr>
                <w:rFonts w:asciiTheme="minorHAnsi" w:eastAsiaTheme="minorHAnsi" w:hAnsiTheme="minorHAnsi" w:cstheme="minorHAnsi"/>
              </w:rPr>
              <w:t>(1), 20-45. [</w:t>
            </w:r>
            <w:hyperlink r:id="rId176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125ED79E" w14:textId="6C61E92A" w:rsidR="008202A2" w:rsidRPr="006F68E7" w:rsidRDefault="008202A2" w:rsidP="008202A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Studying incorrect worked examples, studying correct worked examples, or receiving feedback</w:t>
            </w:r>
          </w:p>
        </w:tc>
        <w:tc>
          <w:tcPr>
            <w:tcW w:w="3600" w:type="dxa"/>
          </w:tcPr>
          <w:p w14:paraId="5B828769" w14:textId="033AD245" w:rsidR="008202A2" w:rsidRDefault="00AE3DBA" w:rsidP="008202A2">
            <w:hyperlink r:id="rId177" w:tgtFrame="_blank" w:tooltip="https://ies.ed.gov/funding/grantsearch/details.asp?ID=1821" w:history="1">
              <w:r w:rsidR="008202A2" w:rsidRPr="006F68E7">
                <w:rPr>
                  <w:rStyle w:val="Hyperlink"/>
                  <w:rFonts w:asciiTheme="minorHAnsi" w:hAnsiTheme="minorHAnsi" w:cstheme="minorHAnsi"/>
                </w:rPr>
                <w:t>R305A160295</w:t>
              </w:r>
            </w:hyperlink>
          </w:p>
        </w:tc>
      </w:tr>
      <w:tr w:rsidR="000C4DFE" w14:paraId="4317F47B" w14:textId="77777777" w:rsidTr="003B2246">
        <w:tc>
          <w:tcPr>
            <w:tcW w:w="895" w:type="dxa"/>
            <w:gridSpan w:val="2"/>
          </w:tcPr>
          <w:p w14:paraId="69149B94" w14:textId="611BF332" w:rsidR="000C4DFE" w:rsidRPr="006F68E7" w:rsidRDefault="000C4DFE" w:rsidP="000C4DFE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5490" w:type="dxa"/>
          </w:tcPr>
          <w:p w14:paraId="56A16849" w14:textId="3089432F" w:rsidR="000C4DFE" w:rsidRPr="006F68E7" w:rsidRDefault="000C4DFE" w:rsidP="000C4DFE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Gray, A. M.,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Sirinides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P. M., Fink, R. E., &amp; Bowden, A. B. (2021). </w:t>
            </w:r>
            <w:hyperlink r:id="rId178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 xml:space="preserve">Integrating literacy and science instruction in </w:t>
              </w:r>
              <w:r w:rsidR="009A59B8">
                <w:rPr>
                  <w:rStyle w:val="Hyperlink"/>
                  <w:rFonts w:asciiTheme="minorHAnsi" w:eastAsiaTheme="minorHAnsi" w:hAnsiTheme="minorHAnsi" w:cstheme="minorHAnsi"/>
                </w:rPr>
                <w:t>K</w:t>
              </w:r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indergarten: Results from the efficacy study of Zoology One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Research on Educational Effectiveness, 15</w:t>
            </w:r>
            <w:r w:rsidRPr="006F68E7">
              <w:rPr>
                <w:rFonts w:asciiTheme="minorHAnsi" w:eastAsiaTheme="minorHAnsi" w:hAnsiTheme="minorHAnsi" w:cstheme="minorHAnsi"/>
              </w:rPr>
              <w:t>(1), 1-27. [</w:t>
            </w:r>
            <w:hyperlink r:id="rId17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3060" w:type="dxa"/>
          </w:tcPr>
          <w:p w14:paraId="092AAB77" w14:textId="24D3FB4C" w:rsidR="000C4DFE" w:rsidRPr="006F68E7" w:rsidRDefault="000C4DFE" w:rsidP="000C4DFE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Zoology One</w:t>
            </w:r>
          </w:p>
        </w:tc>
        <w:tc>
          <w:tcPr>
            <w:tcW w:w="3600" w:type="dxa"/>
          </w:tcPr>
          <w:p w14:paraId="450099C5" w14:textId="735C4DE0" w:rsidR="000C4DFE" w:rsidRDefault="00AE3DBA" w:rsidP="000C4DFE">
            <w:hyperlink r:id="rId180" w:tgtFrame="_blank" w:tooltip="https://ies.ed.gov/funding/grantsearch/details.asp?ID=1801" w:history="1">
              <w:r w:rsidR="000C4DFE" w:rsidRPr="006F68E7">
                <w:rPr>
                  <w:rStyle w:val="Hyperlink"/>
                  <w:rFonts w:asciiTheme="minorHAnsi" w:hAnsiTheme="minorHAnsi" w:cstheme="minorHAnsi"/>
                </w:rPr>
                <w:t>R305A160109</w:t>
              </w:r>
            </w:hyperlink>
          </w:p>
        </w:tc>
      </w:tr>
      <w:tr w:rsidR="000C4DFE" w14:paraId="0728C760" w14:textId="77777777" w:rsidTr="003B2246">
        <w:tc>
          <w:tcPr>
            <w:tcW w:w="895" w:type="dxa"/>
            <w:gridSpan w:val="2"/>
          </w:tcPr>
          <w:p w14:paraId="740CB7E5" w14:textId="145C2AC9" w:rsidR="000C4DFE" w:rsidRPr="006F68E7" w:rsidRDefault="000C4DFE" w:rsidP="000C4DFE">
            <w:pPr>
              <w:rPr>
                <w:rFonts w:asciiTheme="minorHAnsi" w:hAnsiTheme="minorHAnsi" w:cstheme="minorHAnsi"/>
              </w:rPr>
            </w:pPr>
            <w:r>
              <w:t>2020</w:t>
            </w:r>
          </w:p>
        </w:tc>
        <w:tc>
          <w:tcPr>
            <w:tcW w:w="5490" w:type="dxa"/>
          </w:tcPr>
          <w:p w14:paraId="26F7BF0F" w14:textId="2EE22668" w:rsidR="000C4DFE" w:rsidRPr="006F68E7" w:rsidRDefault="000C4DFE" w:rsidP="000C4DFE">
            <w:pPr>
              <w:rPr>
                <w:rFonts w:asciiTheme="minorHAnsi" w:eastAsiaTheme="minorHAnsi" w:hAnsiTheme="minorHAnsi" w:cstheme="minorHAnsi"/>
              </w:rPr>
            </w:pPr>
            <w:r w:rsidRPr="00010333">
              <w:t xml:space="preserve">Rosen, R., </w:t>
            </w:r>
            <w:proofErr w:type="spellStart"/>
            <w:r w:rsidRPr="00010333">
              <w:t>Byndloss</w:t>
            </w:r>
            <w:proofErr w:type="spellEnd"/>
            <w:r w:rsidRPr="00010333">
              <w:t xml:space="preserve">, D. C., Parise, L., Alterman, E, &amp; Dixon, M. (2020). </w:t>
            </w:r>
            <w:hyperlink r:id="rId181" w:history="1">
              <w:r w:rsidRPr="008A6765">
                <w:rPr>
                  <w:rStyle w:val="Hyperlink"/>
                  <w:i/>
                  <w:iCs/>
                </w:rPr>
                <w:t>Bridging the school-to-work divide: Interim implementation and impact findings from New York City’s P-TECH 9-14 schools</w:t>
              </w:r>
            </w:hyperlink>
            <w:r w:rsidRPr="00010333">
              <w:t>. New York: MDRC</w:t>
            </w:r>
            <w:r>
              <w:t xml:space="preserve"> [</w:t>
            </w:r>
            <w:hyperlink r:id="rId182" w:history="1">
              <w:r w:rsidRPr="008A6765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09696776" w14:textId="34E81EE7" w:rsidR="000C4DFE" w:rsidRPr="006F68E7" w:rsidRDefault="000C4DFE" w:rsidP="000C4DFE">
            <w:pPr>
              <w:rPr>
                <w:rFonts w:asciiTheme="minorHAnsi" w:hAnsiTheme="minorHAnsi" w:cstheme="minorHAnsi"/>
              </w:rPr>
            </w:pPr>
            <w:r w:rsidRPr="00406767">
              <w:t>P-TECH 9-14 model</w:t>
            </w:r>
          </w:p>
        </w:tc>
        <w:tc>
          <w:tcPr>
            <w:tcW w:w="3600" w:type="dxa"/>
          </w:tcPr>
          <w:p w14:paraId="2BB2D882" w14:textId="47F64375" w:rsidR="000C4DFE" w:rsidRDefault="000C4DFE" w:rsidP="000C4DFE">
            <w:r w:rsidRPr="00E562CF">
              <w:rPr>
                <w:rFonts w:asciiTheme="minorHAnsi" w:hAnsiTheme="minorHAnsi" w:cstheme="minorHAnsi"/>
                <w:color w:val="222222"/>
              </w:rPr>
              <w:t> </w:t>
            </w:r>
            <w:hyperlink r:id="rId183" w:tgtFrame="_blank" w:tooltip="https://ies.ed.gov/funding/grantsearch/details.asp?ID=2028" w:history="1">
              <w:r w:rsidRPr="00E562CF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R305A170250</w:t>
              </w:r>
            </w:hyperlink>
          </w:p>
        </w:tc>
      </w:tr>
      <w:tr w:rsidR="000C4DFE" w14:paraId="36A6B17F" w14:textId="77777777" w:rsidTr="003B2246">
        <w:tc>
          <w:tcPr>
            <w:tcW w:w="895" w:type="dxa"/>
            <w:gridSpan w:val="2"/>
          </w:tcPr>
          <w:p w14:paraId="361A8F4B" w14:textId="44AF3492" w:rsidR="000C4DFE" w:rsidRDefault="000C4DFE" w:rsidP="000C4DFE">
            <w:r>
              <w:t>2019</w:t>
            </w:r>
          </w:p>
        </w:tc>
        <w:tc>
          <w:tcPr>
            <w:tcW w:w="5490" w:type="dxa"/>
          </w:tcPr>
          <w:p w14:paraId="33F81147" w14:textId="32E89D90" w:rsidR="000C4DFE" w:rsidRPr="00812AB9" w:rsidRDefault="000C4DFE" w:rsidP="000C4DFE">
            <w:r w:rsidRPr="00581767">
              <w:t xml:space="preserve">Rohrer, D., </w:t>
            </w:r>
            <w:proofErr w:type="spellStart"/>
            <w:r w:rsidRPr="00581767">
              <w:t>Dedrick</w:t>
            </w:r>
            <w:proofErr w:type="spellEnd"/>
            <w:r w:rsidRPr="00581767">
              <w:t>, R. F., Hartwig, M. K., &amp; Cheung, C. N. (2</w:t>
            </w:r>
            <w:r>
              <w:t>020</w:t>
            </w:r>
            <w:r w:rsidRPr="00581767">
              <w:t xml:space="preserve">). </w:t>
            </w:r>
            <w:hyperlink r:id="rId184" w:history="1">
              <w:r w:rsidRPr="008A6765">
                <w:rPr>
                  <w:rStyle w:val="Hyperlink"/>
                </w:rPr>
                <w:t xml:space="preserve">A randomized controlled trial of interleaved </w:t>
              </w:r>
              <w:r w:rsidRPr="008A6765">
                <w:rPr>
                  <w:rStyle w:val="Hyperlink"/>
                </w:rPr>
                <w:lastRenderedPageBreak/>
                <w:t>mathematics practice</w:t>
              </w:r>
            </w:hyperlink>
            <w:r w:rsidRPr="00581767">
              <w:t xml:space="preserve">. </w:t>
            </w:r>
            <w:r w:rsidRPr="00581767">
              <w:rPr>
                <w:i/>
              </w:rPr>
              <w:t>Journal of Educational Psychology</w:t>
            </w:r>
            <w:r>
              <w:rPr>
                <w:i/>
              </w:rPr>
              <w:t xml:space="preserve">, </w:t>
            </w:r>
            <w:r w:rsidRPr="007E3C4D">
              <w:rPr>
                <w:i/>
              </w:rPr>
              <w:t>112</w:t>
            </w:r>
            <w:r>
              <w:rPr>
                <w:iCs/>
              </w:rPr>
              <w:t>(</w:t>
            </w:r>
            <w:r w:rsidRPr="007E3C4D">
              <w:rPr>
                <w:iCs/>
              </w:rPr>
              <w:t>1</w:t>
            </w:r>
            <w:r>
              <w:rPr>
                <w:iCs/>
              </w:rPr>
              <w:t xml:space="preserve">), </w:t>
            </w:r>
            <w:r w:rsidRPr="007E3C4D">
              <w:rPr>
                <w:iCs/>
              </w:rPr>
              <w:t>40-52</w:t>
            </w:r>
            <w:r>
              <w:t>. [</w:t>
            </w:r>
            <w:hyperlink r:id="rId185" w:history="1">
              <w:r w:rsidRPr="008A6765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4EBBB340" w14:textId="6B6659F9" w:rsidR="000C4DFE" w:rsidRDefault="000C4DFE" w:rsidP="000C4DFE">
            <w:r>
              <w:lastRenderedPageBreak/>
              <w:t>Interleaved Practice</w:t>
            </w:r>
          </w:p>
        </w:tc>
        <w:tc>
          <w:tcPr>
            <w:tcW w:w="3600" w:type="dxa"/>
          </w:tcPr>
          <w:p w14:paraId="11D86BA7" w14:textId="3E2A5878" w:rsidR="000C4DFE" w:rsidRPr="00E562CF" w:rsidRDefault="00AE3DBA" w:rsidP="000C4DFE">
            <w:pPr>
              <w:rPr>
                <w:rFonts w:asciiTheme="minorHAnsi" w:hAnsiTheme="minorHAnsi" w:cstheme="minorHAnsi"/>
              </w:rPr>
            </w:pPr>
            <w:hyperlink r:id="rId186" w:tgtFrame="_blank" w:tooltip="https://ies.ed.gov/funding/grantsearch/details.asp?ID=1790" w:history="1">
              <w:r w:rsidR="000C4DFE" w:rsidRPr="008A6765">
                <w:rPr>
                  <w:rStyle w:val="Hyperlink"/>
                </w:rPr>
                <w:t>R305A160263</w:t>
              </w:r>
            </w:hyperlink>
          </w:p>
        </w:tc>
      </w:tr>
      <w:tr w:rsidR="000C4DFE" w14:paraId="4A8E2E0B" w14:textId="77777777" w:rsidTr="003B2246">
        <w:tc>
          <w:tcPr>
            <w:tcW w:w="895" w:type="dxa"/>
            <w:gridSpan w:val="2"/>
          </w:tcPr>
          <w:p w14:paraId="656296AF" w14:textId="43BE4624" w:rsidR="000C4DFE" w:rsidRDefault="000C4DFE" w:rsidP="000C4DFE">
            <w:r>
              <w:t>2017</w:t>
            </w:r>
          </w:p>
        </w:tc>
        <w:tc>
          <w:tcPr>
            <w:tcW w:w="5490" w:type="dxa"/>
          </w:tcPr>
          <w:p w14:paraId="123B9B88" w14:textId="0BCC7164" w:rsidR="000C4DFE" w:rsidRPr="005C219C" w:rsidRDefault="000C4DFE" w:rsidP="000C4DFE">
            <w:r w:rsidRPr="005C219C">
              <w:t>Connor, C.</w:t>
            </w:r>
            <w:r>
              <w:t>M.</w:t>
            </w:r>
            <w:r w:rsidRPr="005C219C">
              <w:t xml:space="preserve">, </w:t>
            </w:r>
            <w:proofErr w:type="spellStart"/>
            <w:r w:rsidRPr="005C219C">
              <w:t>Dombek</w:t>
            </w:r>
            <w:proofErr w:type="spellEnd"/>
            <w:r w:rsidRPr="005C219C">
              <w:t xml:space="preserve">, J., Crowe, E. C., Spencer, M., Tighe, E. L., </w:t>
            </w:r>
            <w:proofErr w:type="spellStart"/>
            <w:r w:rsidRPr="005C219C">
              <w:t>Coffinger</w:t>
            </w:r>
            <w:proofErr w:type="spellEnd"/>
            <w:r w:rsidRPr="005C219C">
              <w:t xml:space="preserve">, S., ... Petscher, Y. (2017). </w:t>
            </w:r>
            <w:hyperlink r:id="rId187" w:history="1">
              <w:r w:rsidRPr="009E185E">
                <w:rPr>
                  <w:rStyle w:val="Hyperlink"/>
                </w:rPr>
                <w:t>Acquiring science and social studies knowledge in kindergarten through fourth grade: conceptualization, design, implementation, and efficacy testing of content-area literacy instruction (CALI).</w:t>
              </w:r>
            </w:hyperlink>
            <w:r w:rsidRPr="005C219C">
              <w:t xml:space="preserve"> </w:t>
            </w:r>
            <w:r w:rsidRPr="005C219C">
              <w:rPr>
                <w:i/>
                <w:iCs/>
              </w:rPr>
              <w:t>Journal of Educational Psychology, 109</w:t>
            </w:r>
            <w:r w:rsidRPr="005C219C">
              <w:t>(3), 301-320.</w:t>
            </w:r>
            <w:r>
              <w:t xml:space="preserve"> [</w:t>
            </w:r>
            <w:hyperlink r:id="rId188" w:history="1">
              <w:r w:rsidRPr="009E185E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13CA6FB9" w14:textId="103792C1" w:rsidR="000C4DFE" w:rsidRDefault="000C4DFE" w:rsidP="000C4DFE">
            <w:r>
              <w:t>Content-Area Literacy Instruction (CALI)</w:t>
            </w:r>
          </w:p>
        </w:tc>
        <w:tc>
          <w:tcPr>
            <w:tcW w:w="3600" w:type="dxa"/>
          </w:tcPr>
          <w:p w14:paraId="582CD257" w14:textId="59F3F8BF" w:rsidR="000C4DFE" w:rsidRPr="008A6765" w:rsidRDefault="00AE3DBA" w:rsidP="000C4DFE">
            <w:hyperlink r:id="rId189" w:tgtFrame="_blank" w:tooltip="https://ies.ed.gov/funding/grantsearch/details.asp?ID=988" w:history="1">
              <w:r w:rsidR="000C4DFE" w:rsidRPr="008A6765">
                <w:rPr>
                  <w:rStyle w:val="Hyperlink"/>
                </w:rPr>
                <w:t>R305F100027</w:t>
              </w:r>
            </w:hyperlink>
            <w:r w:rsidR="000C4DFE" w:rsidRPr="008A6765">
              <w:t>;</w:t>
            </w:r>
            <w:r w:rsidR="000C4DFE">
              <w:t xml:space="preserve"> </w:t>
            </w:r>
            <w:hyperlink r:id="rId190" w:history="1">
              <w:r w:rsidR="000C4DFE" w:rsidRPr="00A560D1">
                <w:rPr>
                  <w:rStyle w:val="Hyperlink"/>
                </w:rPr>
                <w:t>R305H040013</w:t>
              </w:r>
            </w:hyperlink>
            <w:r w:rsidR="000C4DFE" w:rsidRPr="008A6765">
              <w:t>;</w:t>
            </w:r>
            <w:r w:rsidR="000C4DFE">
              <w:t xml:space="preserve"> </w:t>
            </w:r>
            <w:hyperlink r:id="rId191" w:tgtFrame="_blank" w:tooltip="https://ies.ed.gov/funding/grantsearch/details.asp?ID=515" w:history="1">
              <w:r w:rsidR="000C4DFE" w:rsidRPr="008A6765">
                <w:rPr>
                  <w:rStyle w:val="Hyperlink"/>
                </w:rPr>
                <w:t>R305B070074</w:t>
              </w:r>
            </w:hyperlink>
            <w:r w:rsidR="000C4DFE" w:rsidRPr="008A6765">
              <w:t xml:space="preserve"> </w:t>
            </w:r>
          </w:p>
        </w:tc>
      </w:tr>
      <w:tr w:rsidR="000C4DFE" w14:paraId="62D56F38" w14:textId="77777777" w:rsidTr="003B2246">
        <w:tc>
          <w:tcPr>
            <w:tcW w:w="895" w:type="dxa"/>
            <w:gridSpan w:val="2"/>
          </w:tcPr>
          <w:p w14:paraId="058E6B72" w14:textId="6A2F13CE" w:rsidR="000C4DFE" w:rsidRDefault="000C4DFE" w:rsidP="000C4DFE">
            <w:r>
              <w:t>2016</w:t>
            </w:r>
          </w:p>
        </w:tc>
        <w:tc>
          <w:tcPr>
            <w:tcW w:w="5490" w:type="dxa"/>
          </w:tcPr>
          <w:p w14:paraId="43BCAC63" w14:textId="48DECD46" w:rsidR="000C4DFE" w:rsidRPr="005C219C" w:rsidRDefault="000C4DFE" w:rsidP="000C4DFE">
            <w:r w:rsidRPr="00812001">
              <w:t xml:space="preserve">Smith, M. A., Blunt, J. R., </w:t>
            </w:r>
            <w:proofErr w:type="spellStart"/>
            <w:r w:rsidRPr="00812001">
              <w:t>Whiffen</w:t>
            </w:r>
            <w:proofErr w:type="spellEnd"/>
            <w:r w:rsidRPr="00812001">
              <w:t xml:space="preserve">, J. W., &amp; Karpicke, J. D. (2016). Does providing prompts during retrieval practice improve learning? </w:t>
            </w:r>
            <w:r w:rsidRPr="00812001">
              <w:rPr>
                <w:i/>
                <w:iCs/>
              </w:rPr>
              <w:t>Applied Cognitive Psychology</w:t>
            </w:r>
            <w:r w:rsidRPr="00812001">
              <w:t>, 30(4), 544-553.</w:t>
            </w:r>
            <w:r>
              <w:t xml:space="preserve"> [</w:t>
            </w:r>
            <w:hyperlink r:id="rId192" w:history="1">
              <w:r w:rsidRPr="009E185E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382E1FBE" w14:textId="0E6813E6" w:rsidR="000C4DFE" w:rsidRDefault="000C4DFE" w:rsidP="000C4DFE">
            <w:r>
              <w:t>Retrieval-Based Learning Activities</w:t>
            </w:r>
          </w:p>
        </w:tc>
        <w:tc>
          <w:tcPr>
            <w:tcW w:w="3600" w:type="dxa"/>
          </w:tcPr>
          <w:p w14:paraId="5C848454" w14:textId="51756A5E" w:rsidR="000C4DFE" w:rsidRPr="008A6765" w:rsidRDefault="00AE3DBA" w:rsidP="000C4DFE">
            <w:hyperlink r:id="rId193" w:history="1">
              <w:r w:rsidR="000C4DFE" w:rsidRPr="005D0764">
                <w:rPr>
                  <w:rStyle w:val="Hyperlink"/>
                </w:rPr>
                <w:t>R305A110903</w:t>
              </w:r>
            </w:hyperlink>
          </w:p>
        </w:tc>
      </w:tr>
      <w:tr w:rsidR="000C4DFE" w14:paraId="45FA4D21" w14:textId="77777777" w:rsidTr="003B2246">
        <w:tc>
          <w:tcPr>
            <w:tcW w:w="895" w:type="dxa"/>
            <w:gridSpan w:val="2"/>
          </w:tcPr>
          <w:p w14:paraId="6C814F4B" w14:textId="2D638E88" w:rsidR="000C4DFE" w:rsidRDefault="000C4DFE" w:rsidP="000C4DFE">
            <w:r>
              <w:t>2016</w:t>
            </w:r>
          </w:p>
        </w:tc>
        <w:tc>
          <w:tcPr>
            <w:tcW w:w="5490" w:type="dxa"/>
          </w:tcPr>
          <w:p w14:paraId="37CBED3A" w14:textId="7983B436" w:rsidR="000C4DFE" w:rsidRPr="005C219C" w:rsidRDefault="000C4DFE" w:rsidP="000C4DFE">
            <w:r w:rsidRPr="00812001">
              <w:t xml:space="preserve">Roschelle, J., Feng, M., Murphy, R. F., Mason, C. A. (2016). </w:t>
            </w:r>
            <w:hyperlink r:id="rId194" w:history="1">
              <w:r w:rsidRPr="009E185E">
                <w:rPr>
                  <w:rStyle w:val="Hyperlink"/>
                </w:rPr>
                <w:t>Online mathematics homework increases student achievement</w:t>
              </w:r>
            </w:hyperlink>
            <w:r w:rsidRPr="00812001">
              <w:t xml:space="preserve">. </w:t>
            </w:r>
            <w:r w:rsidRPr="00812001">
              <w:rPr>
                <w:i/>
                <w:iCs/>
              </w:rPr>
              <w:t>AERA Open</w:t>
            </w:r>
            <w:r w:rsidRPr="00812001">
              <w:t>, 2(4), 1-12.</w:t>
            </w:r>
            <w:r>
              <w:t xml:space="preserve"> [</w:t>
            </w:r>
            <w:hyperlink r:id="rId195" w:history="1">
              <w:r w:rsidRPr="0089600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2558A303" w14:textId="02B7429C" w:rsidR="000C4DFE" w:rsidRDefault="000C4DFE" w:rsidP="000C4DFE">
            <w:proofErr w:type="spellStart"/>
            <w:r>
              <w:t>ASSISTments</w:t>
            </w:r>
            <w:proofErr w:type="spellEnd"/>
          </w:p>
        </w:tc>
        <w:tc>
          <w:tcPr>
            <w:tcW w:w="3600" w:type="dxa"/>
          </w:tcPr>
          <w:p w14:paraId="547274DE" w14:textId="7E71F196" w:rsidR="000C4DFE" w:rsidRPr="008A6765" w:rsidRDefault="00AE3DBA" w:rsidP="000C4DFE">
            <w:hyperlink r:id="rId196" w:tgtFrame="_blank" w:tooltip="https://ies.ed.gov/funding/grantsearch/details.asp?ID=1273" w:history="1">
              <w:r w:rsidR="000C4DFE" w:rsidRPr="00896007">
                <w:rPr>
                  <w:rStyle w:val="Hyperlink"/>
                </w:rPr>
                <w:t>R305A120125</w:t>
              </w:r>
            </w:hyperlink>
          </w:p>
        </w:tc>
      </w:tr>
      <w:tr w:rsidR="000C4DFE" w14:paraId="4D8A4BB0" w14:textId="77777777" w:rsidTr="003B2246">
        <w:tc>
          <w:tcPr>
            <w:tcW w:w="895" w:type="dxa"/>
            <w:gridSpan w:val="2"/>
          </w:tcPr>
          <w:p w14:paraId="3A3F4A1E" w14:textId="70BDC715" w:rsidR="000C4DFE" w:rsidRDefault="000C4DFE" w:rsidP="000C4DFE">
            <w:r>
              <w:t>2016</w:t>
            </w:r>
          </w:p>
        </w:tc>
        <w:tc>
          <w:tcPr>
            <w:tcW w:w="5490" w:type="dxa"/>
          </w:tcPr>
          <w:p w14:paraId="290B2FCD" w14:textId="6B135F8F" w:rsidR="000C4DFE" w:rsidRPr="005C219C" w:rsidRDefault="000C4DFE" w:rsidP="000C4DFE">
            <w:r w:rsidRPr="00812001">
              <w:t xml:space="preserve">Heppen, J. B., Sorensen, N., Allensworth, E., Walters, K., Rickles, J., Taylor, S. S. &amp; </w:t>
            </w:r>
            <w:proofErr w:type="spellStart"/>
            <w:r w:rsidRPr="00812001">
              <w:t>Michelman</w:t>
            </w:r>
            <w:proofErr w:type="spellEnd"/>
            <w:r w:rsidRPr="00812001">
              <w:t>, V. (201</w:t>
            </w:r>
            <w:r>
              <w:t>7</w:t>
            </w:r>
            <w:r w:rsidRPr="00812001">
              <w:t xml:space="preserve">). </w:t>
            </w:r>
            <w:hyperlink r:id="rId197" w:history="1">
              <w:r w:rsidRPr="00306D17">
                <w:rPr>
                  <w:rStyle w:val="Hyperlink"/>
                </w:rPr>
                <w:t>The struggle to pass algebra: Online vs. face-to-face credit recovery for at-risk urban students.</w:t>
              </w:r>
            </w:hyperlink>
            <w:r w:rsidRPr="00812001">
              <w:t xml:space="preserve"> </w:t>
            </w:r>
            <w:r w:rsidRPr="00812001">
              <w:rPr>
                <w:i/>
                <w:iCs/>
              </w:rPr>
              <w:t>Journal of Research on Educational Effectiveness</w:t>
            </w:r>
            <w:r>
              <w:t xml:space="preserve">, </w:t>
            </w:r>
            <w:r w:rsidRPr="00504B3F">
              <w:rPr>
                <w:i/>
                <w:iCs/>
              </w:rPr>
              <w:t>10</w:t>
            </w:r>
            <w:r>
              <w:t>(</w:t>
            </w:r>
            <w:r w:rsidRPr="00504B3F">
              <w:t>2</w:t>
            </w:r>
            <w:r>
              <w:t>),</w:t>
            </w:r>
            <w:r w:rsidRPr="00504B3F">
              <w:t xml:space="preserve"> 272-296</w:t>
            </w:r>
            <w:r w:rsidRPr="00812001">
              <w:t>.</w:t>
            </w:r>
            <w:r>
              <w:t xml:space="preserve"> [</w:t>
            </w:r>
            <w:hyperlink r:id="rId198" w:history="1">
              <w:r w:rsidRPr="00306D1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2D358937" w14:textId="53A01292" w:rsidR="000C4DFE" w:rsidRDefault="000C4DFE" w:rsidP="000C4DFE">
            <w:r>
              <w:t>Online Algebra 1 Credit Recovery Courses</w:t>
            </w:r>
          </w:p>
        </w:tc>
        <w:tc>
          <w:tcPr>
            <w:tcW w:w="3600" w:type="dxa"/>
          </w:tcPr>
          <w:p w14:paraId="79DDD03A" w14:textId="64ECC00D" w:rsidR="000C4DFE" w:rsidRPr="008A6765" w:rsidRDefault="00AE3DBA" w:rsidP="000C4DFE">
            <w:hyperlink r:id="rId199" w:tgtFrame="_blank" w:tooltip="https://ies.ed.gov/funding/grantsearch/details.asp?ID=1115" w:history="1">
              <w:r w:rsidR="000C4DFE" w:rsidRPr="0089600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R305A110149</w:t>
              </w:r>
            </w:hyperlink>
          </w:p>
        </w:tc>
      </w:tr>
      <w:tr w:rsidR="000C4DFE" w14:paraId="1C744A86" w14:textId="77777777" w:rsidTr="003B2246">
        <w:tc>
          <w:tcPr>
            <w:tcW w:w="895" w:type="dxa"/>
            <w:gridSpan w:val="2"/>
          </w:tcPr>
          <w:p w14:paraId="45135087" w14:textId="6CE57A05" w:rsidR="000C4DFE" w:rsidRDefault="000C4DFE" w:rsidP="000C4DFE">
            <w:r>
              <w:t>2014</w:t>
            </w:r>
          </w:p>
        </w:tc>
        <w:tc>
          <w:tcPr>
            <w:tcW w:w="5490" w:type="dxa"/>
          </w:tcPr>
          <w:p w14:paraId="11052D34" w14:textId="699D4937" w:rsidR="000C4DFE" w:rsidRPr="005C219C" w:rsidRDefault="000C4DFE" w:rsidP="000C4DFE">
            <w:proofErr w:type="spellStart"/>
            <w:r w:rsidRPr="000C5C0A">
              <w:t>Schenke</w:t>
            </w:r>
            <w:proofErr w:type="spellEnd"/>
            <w:r w:rsidRPr="000C5C0A">
              <w:t xml:space="preserve">, K., Rutherford, T., &amp; Farkas, G. (2014, July). Alignment of game design features and state mathematics standards: Do results reflect intentions? </w:t>
            </w:r>
            <w:r w:rsidRPr="00260B43">
              <w:rPr>
                <w:i/>
              </w:rPr>
              <w:t>Computers &amp; Education, 76,</w:t>
            </w:r>
            <w:r w:rsidRPr="000C5C0A">
              <w:t xml:space="preserve"> 215–224.</w:t>
            </w:r>
            <w:r>
              <w:t xml:space="preserve"> [</w:t>
            </w:r>
            <w:hyperlink r:id="rId200" w:history="1">
              <w:r w:rsidRPr="00306D1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19436C31" w14:textId="77777777" w:rsidR="000C4DFE" w:rsidRDefault="000C4DFE" w:rsidP="000C4DFE">
            <w:r>
              <w:t>ST Math</w:t>
            </w:r>
          </w:p>
          <w:p w14:paraId="0EA3D56C" w14:textId="520EB505" w:rsidR="000C4DFE" w:rsidRDefault="000C4DFE" w:rsidP="000C4DFE"/>
        </w:tc>
        <w:tc>
          <w:tcPr>
            <w:tcW w:w="3600" w:type="dxa"/>
          </w:tcPr>
          <w:p w14:paraId="3E3F462F" w14:textId="1D598D33" w:rsidR="000C4DFE" w:rsidRPr="00896007" w:rsidRDefault="00AE3DBA" w:rsidP="000C4DFE">
            <w:pPr>
              <w:rPr>
                <w:rFonts w:asciiTheme="minorHAnsi" w:hAnsiTheme="minorHAnsi" w:cstheme="minorHAnsi"/>
              </w:rPr>
            </w:pPr>
            <w:hyperlink r:id="rId201" w:history="1">
              <w:r w:rsidR="000C4DFE" w:rsidRPr="008B0A2B">
                <w:rPr>
                  <w:rStyle w:val="Hyperlink"/>
                </w:rPr>
                <w:t>R305A090527</w:t>
              </w:r>
            </w:hyperlink>
          </w:p>
        </w:tc>
      </w:tr>
      <w:tr w:rsidR="000C4DFE" w14:paraId="43AFB165" w14:textId="77777777" w:rsidTr="003B2246">
        <w:tc>
          <w:tcPr>
            <w:tcW w:w="895" w:type="dxa"/>
            <w:gridSpan w:val="2"/>
          </w:tcPr>
          <w:p w14:paraId="3611349F" w14:textId="51CFC633" w:rsidR="000C4DFE" w:rsidRDefault="000C4DFE" w:rsidP="000C4DFE">
            <w:r>
              <w:lastRenderedPageBreak/>
              <w:t>2014</w:t>
            </w:r>
          </w:p>
        </w:tc>
        <w:tc>
          <w:tcPr>
            <w:tcW w:w="5490" w:type="dxa"/>
          </w:tcPr>
          <w:p w14:paraId="4D1C96B2" w14:textId="574F06CB" w:rsidR="000C4DFE" w:rsidRPr="005C219C" w:rsidRDefault="000C4DFE" w:rsidP="000C4DFE">
            <w:r w:rsidRPr="00D86EDE">
              <w:t xml:space="preserve">Chung, G. K. W. K., Choi, K., Baker, E. L., </w:t>
            </w:r>
            <w:r>
              <w:t xml:space="preserve">&amp; </w:t>
            </w:r>
            <w:r w:rsidRPr="00D86EDE">
              <w:t>Cai, L.</w:t>
            </w:r>
            <w:r>
              <w:t xml:space="preserve"> </w:t>
            </w:r>
            <w:r w:rsidRPr="00D86EDE">
              <w:t xml:space="preserve">(2014). </w:t>
            </w:r>
            <w:hyperlink r:id="rId202" w:history="1">
              <w:r w:rsidRPr="00306D17">
                <w:rPr>
                  <w:rStyle w:val="Hyperlink"/>
                  <w:i/>
                </w:rPr>
                <w:t>The effects of math video games on learning: A randomized evaluation study with innovative impact estimation techniques</w:t>
              </w:r>
            </w:hyperlink>
            <w:r>
              <w:t xml:space="preserve"> </w:t>
            </w:r>
            <w:r w:rsidRPr="00791D02">
              <w:t>(Report No. 841)</w:t>
            </w:r>
            <w:r w:rsidRPr="00D86EDE">
              <w:t>.</w:t>
            </w:r>
            <w:r>
              <w:t xml:space="preserve"> Los Angeles, CA: </w:t>
            </w:r>
            <w:r w:rsidRPr="00791D02">
              <w:t>National Center for Research on Evaluation</w:t>
            </w:r>
            <w:r>
              <w:t>,</w:t>
            </w:r>
            <w:r w:rsidRPr="00791D02">
              <w:t xml:space="preserve"> Standards, and Student Testing</w:t>
            </w:r>
            <w:r>
              <w:t>. [</w:t>
            </w:r>
            <w:hyperlink r:id="rId203" w:history="1">
              <w:r w:rsidRPr="00306D1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5CCE09D2" w14:textId="0DC48532" w:rsidR="000C4DFE" w:rsidRDefault="000C4DFE" w:rsidP="000C4DFE">
            <w:r>
              <w:t>Fractions Video Games</w:t>
            </w:r>
          </w:p>
        </w:tc>
        <w:tc>
          <w:tcPr>
            <w:tcW w:w="3600" w:type="dxa"/>
          </w:tcPr>
          <w:p w14:paraId="675BB15A" w14:textId="13F63FF5" w:rsidR="000C4DFE" w:rsidRPr="008A6765" w:rsidRDefault="00AE3DBA" w:rsidP="000C4DFE">
            <w:hyperlink r:id="rId204" w:tgtFrame="_blank" w:tooltip="http://ies.ed.gov/funding/grantsearch/details.asp?ID=630" w:history="1">
              <w:r w:rsidR="000C4DFE" w:rsidRPr="00306D17">
                <w:rPr>
                  <w:rStyle w:val="Hyperlink"/>
                </w:rPr>
                <w:t>R305C080015</w:t>
              </w:r>
            </w:hyperlink>
          </w:p>
        </w:tc>
      </w:tr>
      <w:tr w:rsidR="000C4DFE" w14:paraId="4E84EB21" w14:textId="77777777" w:rsidTr="003B2246">
        <w:tc>
          <w:tcPr>
            <w:tcW w:w="895" w:type="dxa"/>
            <w:gridSpan w:val="2"/>
          </w:tcPr>
          <w:p w14:paraId="669253BF" w14:textId="4B9DB9DF" w:rsidR="000C4DFE" w:rsidRDefault="000C4DFE" w:rsidP="000C4DFE">
            <w:r>
              <w:t>2014</w:t>
            </w:r>
          </w:p>
        </w:tc>
        <w:tc>
          <w:tcPr>
            <w:tcW w:w="5490" w:type="dxa"/>
          </w:tcPr>
          <w:p w14:paraId="16A3A58C" w14:textId="32E69631" w:rsidR="000C4DFE" w:rsidRPr="005C219C" w:rsidRDefault="000C4DFE" w:rsidP="000C4DFE">
            <w:r w:rsidRPr="008A6D98">
              <w:t xml:space="preserve">Rohrer, D., </w:t>
            </w:r>
            <w:proofErr w:type="spellStart"/>
            <w:r w:rsidRPr="008A6D98">
              <w:t>Dedrick</w:t>
            </w:r>
            <w:proofErr w:type="spellEnd"/>
            <w:r w:rsidRPr="008A6D98">
              <w:t xml:space="preserve">, R. F., &amp; Burgess, K. (2014). </w:t>
            </w:r>
            <w:hyperlink r:id="rId205" w:history="1">
              <w:r w:rsidRPr="00306D17">
                <w:rPr>
                  <w:rStyle w:val="Hyperlink"/>
                </w:rPr>
                <w:t>The benefit of interleaved mathematics practice is not limited to superficially similar kinds of problems</w:t>
              </w:r>
            </w:hyperlink>
            <w:r w:rsidRPr="008A6D98">
              <w:t xml:space="preserve">. </w:t>
            </w:r>
            <w:r w:rsidRPr="008A6D98">
              <w:rPr>
                <w:i/>
              </w:rPr>
              <w:t>Psychonomic Bulletin &amp; Review, 21</w:t>
            </w:r>
            <w:r w:rsidRPr="008A6D98">
              <w:t>(5), 1323–1330.</w:t>
            </w:r>
            <w:r>
              <w:t xml:space="preserve"> [</w:t>
            </w:r>
            <w:hyperlink r:id="rId206" w:history="1">
              <w:r w:rsidRPr="00306D1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1F12B990" w14:textId="0E8AF841" w:rsidR="000C4DFE" w:rsidRDefault="000C4DFE" w:rsidP="000C4DFE">
            <w:r>
              <w:t>Interleaved practice</w:t>
            </w:r>
          </w:p>
        </w:tc>
        <w:tc>
          <w:tcPr>
            <w:tcW w:w="3600" w:type="dxa"/>
          </w:tcPr>
          <w:p w14:paraId="5320C9CD" w14:textId="77777777" w:rsidR="000C4DFE" w:rsidRDefault="00AE3DBA" w:rsidP="000C4DFE">
            <w:hyperlink r:id="rId207" w:tgtFrame="_blank" w:tooltip="http://ies.ed.gov/funding/grantsearch/details.asp?ID=1184" w:history="1">
              <w:r w:rsidR="000C4DFE" w:rsidRPr="00306D17">
                <w:rPr>
                  <w:rStyle w:val="Hyperlink"/>
                </w:rPr>
                <w:t>R305A110517</w:t>
              </w:r>
            </w:hyperlink>
          </w:p>
          <w:p w14:paraId="2C658AA7" w14:textId="046288A5" w:rsidR="000C4DFE" w:rsidRPr="008A6765" w:rsidRDefault="000C4DFE" w:rsidP="000C4DFE"/>
        </w:tc>
      </w:tr>
      <w:tr w:rsidR="000C4DFE" w14:paraId="28FC78E4" w14:textId="77777777" w:rsidTr="003B2246">
        <w:tc>
          <w:tcPr>
            <w:tcW w:w="895" w:type="dxa"/>
            <w:gridSpan w:val="2"/>
          </w:tcPr>
          <w:p w14:paraId="716A7E03" w14:textId="655EFFD5" w:rsidR="000C4DFE" w:rsidRDefault="000C4DFE" w:rsidP="000C4DFE">
            <w:r>
              <w:t>2014</w:t>
            </w:r>
          </w:p>
        </w:tc>
        <w:tc>
          <w:tcPr>
            <w:tcW w:w="5490" w:type="dxa"/>
          </w:tcPr>
          <w:p w14:paraId="1D713A6B" w14:textId="1B7E31DD" w:rsidR="000C4DFE" w:rsidRPr="005C219C" w:rsidRDefault="000C4DFE" w:rsidP="000C4DFE">
            <w:r w:rsidRPr="008A6D98">
              <w:t xml:space="preserve">Pane, J. F., Griffin, B. A., McCaffrey, D. F., &amp; Karam, R. (2014). </w:t>
            </w:r>
            <w:hyperlink r:id="rId208" w:history="1">
              <w:r w:rsidRPr="00053608">
                <w:rPr>
                  <w:rStyle w:val="Hyperlink"/>
                  <w:i/>
                </w:rPr>
                <w:t>Addendum to effectiveness of Cognitive Tutor Algebra I at scale</w:t>
              </w:r>
            </w:hyperlink>
            <w:r w:rsidRPr="008A6D98">
              <w:t xml:space="preserve"> (Working Paper No. WR-1050-DEIES). Santa Monica, CA: RAND Corporation. [This is an updated analysis of the following report that was reviewed in 2013: Pane, J. F., Griffin, B. A., McCaffrey, D. F., &amp; Karam R. (2013). </w:t>
            </w:r>
            <w:hyperlink r:id="rId209" w:history="1">
              <w:r w:rsidRPr="00053608">
                <w:rPr>
                  <w:rStyle w:val="Hyperlink"/>
                  <w:i/>
                </w:rPr>
                <w:t>Effectiveness of Cognitive Tutor Algebra I at scale</w:t>
              </w:r>
              <w:r w:rsidRPr="00053608">
                <w:rPr>
                  <w:rStyle w:val="Hyperlink"/>
                </w:rPr>
                <w:t>.</w:t>
              </w:r>
            </w:hyperlink>
            <w:r w:rsidRPr="008A6D98">
              <w:t xml:space="preserve"> Working Paper. Santa Monica, CA: RAND Corporation.]</w:t>
            </w:r>
            <w:r>
              <w:t xml:space="preserve"> [</w:t>
            </w:r>
            <w:hyperlink r:id="rId210" w:history="1">
              <w:r w:rsidRPr="00053608">
                <w:rPr>
                  <w:rStyle w:val="Hyperlink"/>
                </w:rPr>
                <w:t>WWC Review 1</w:t>
              </w:r>
            </w:hyperlink>
            <w:r>
              <w:t xml:space="preserve"> and </w:t>
            </w:r>
            <w:hyperlink r:id="rId211" w:history="1">
              <w:r w:rsidRPr="00053608">
                <w:rPr>
                  <w:rStyle w:val="Hyperlink"/>
                </w:rPr>
                <w:t>Review 2</w:t>
              </w:r>
            </w:hyperlink>
            <w:r>
              <w:t>]</w:t>
            </w:r>
          </w:p>
        </w:tc>
        <w:tc>
          <w:tcPr>
            <w:tcW w:w="3060" w:type="dxa"/>
          </w:tcPr>
          <w:p w14:paraId="1BDAE221" w14:textId="167577C2" w:rsidR="000C4DFE" w:rsidRDefault="000C4DFE" w:rsidP="000C4DFE">
            <w:r>
              <w:t>Cognitive Tutor Algebra 1</w:t>
            </w:r>
          </w:p>
        </w:tc>
        <w:tc>
          <w:tcPr>
            <w:tcW w:w="3600" w:type="dxa"/>
          </w:tcPr>
          <w:p w14:paraId="3721DBDD" w14:textId="3380011A" w:rsidR="000C4DFE" w:rsidRPr="008A6765" w:rsidRDefault="00AE3DBA" w:rsidP="000C4DFE">
            <w:hyperlink r:id="rId212" w:tgtFrame="_blank" w:tooltip="http://ies.ed.gov/funding/grantsearch/details.asp?ID=497" w:history="1">
              <w:r w:rsidR="000C4DFE" w:rsidRPr="00306D17">
                <w:rPr>
                  <w:rStyle w:val="Hyperlink"/>
                </w:rPr>
                <w:t>R305A070185</w:t>
              </w:r>
            </w:hyperlink>
          </w:p>
        </w:tc>
      </w:tr>
      <w:tr w:rsidR="000C4DFE" w14:paraId="47FFD30C" w14:textId="77777777" w:rsidTr="003B2246">
        <w:tc>
          <w:tcPr>
            <w:tcW w:w="895" w:type="dxa"/>
            <w:gridSpan w:val="2"/>
          </w:tcPr>
          <w:p w14:paraId="2C636623" w14:textId="1CA2443C" w:rsidR="000C4DFE" w:rsidRDefault="000C4DFE" w:rsidP="000C4DFE">
            <w:r>
              <w:t>2013</w:t>
            </w:r>
          </w:p>
        </w:tc>
        <w:tc>
          <w:tcPr>
            <w:tcW w:w="5490" w:type="dxa"/>
          </w:tcPr>
          <w:p w14:paraId="7C521D42" w14:textId="31F8F0A4" w:rsidR="000C4DFE" w:rsidRPr="00812AB9" w:rsidRDefault="000C4DFE" w:rsidP="000C4DFE">
            <w:r>
              <w:t>Konstantopoulos, S.,</w:t>
            </w:r>
            <w:r w:rsidRPr="00480050">
              <w:t xml:space="preserve"> Miller, </w:t>
            </w:r>
            <w:r>
              <w:t xml:space="preserve">S.R., &amp; </w:t>
            </w:r>
            <w:r w:rsidRPr="00480050">
              <w:t>van der Ploeg</w:t>
            </w:r>
            <w:r>
              <w:t>, A</w:t>
            </w:r>
            <w:r w:rsidRPr="00480050">
              <w:t xml:space="preserve">. </w:t>
            </w:r>
            <w:r>
              <w:t>(2013</w:t>
            </w:r>
            <w:hyperlink r:id="rId213" w:history="1">
              <w:r w:rsidRPr="00053608">
                <w:rPr>
                  <w:rStyle w:val="Hyperlink"/>
                </w:rPr>
                <w:t>). The impact of Indiana’s system of interim assessments on mathematics and reading achievement.</w:t>
              </w:r>
            </w:hyperlink>
            <w:r w:rsidRPr="00480050">
              <w:t xml:space="preserve"> </w:t>
            </w:r>
            <w:r w:rsidRPr="00480050">
              <w:rPr>
                <w:i/>
              </w:rPr>
              <w:t>Educational Evaluation and Policy Analysis</w:t>
            </w:r>
            <w:r w:rsidRPr="00880F23">
              <w:rPr>
                <w:i/>
              </w:rPr>
              <w:t>, 35</w:t>
            </w:r>
            <w:r>
              <w:t>(4), 481–499. [</w:t>
            </w:r>
            <w:hyperlink r:id="rId214" w:history="1">
              <w:r w:rsidRPr="0005360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7539774B" w14:textId="1906E063" w:rsidR="000C4DFE" w:rsidRDefault="000C4DFE" w:rsidP="000C4DFE">
            <w:r>
              <w:t>Diagnostic Assessment Tools (DAT)</w:t>
            </w:r>
          </w:p>
        </w:tc>
        <w:tc>
          <w:tcPr>
            <w:tcW w:w="3600" w:type="dxa"/>
          </w:tcPr>
          <w:p w14:paraId="38A25E13" w14:textId="63E70979" w:rsidR="000C4DFE" w:rsidRDefault="00AE3DBA" w:rsidP="000C4DFE">
            <w:hyperlink r:id="rId215" w:history="1">
              <w:r w:rsidR="000C4DFE" w:rsidRPr="00F242A1">
                <w:rPr>
                  <w:rStyle w:val="Hyperlink"/>
                </w:rPr>
                <w:t>R305E090005</w:t>
              </w:r>
            </w:hyperlink>
          </w:p>
        </w:tc>
      </w:tr>
      <w:tr w:rsidR="000C4DFE" w14:paraId="044A0209" w14:textId="77777777" w:rsidTr="003B2246">
        <w:tc>
          <w:tcPr>
            <w:tcW w:w="895" w:type="dxa"/>
            <w:gridSpan w:val="2"/>
          </w:tcPr>
          <w:p w14:paraId="2C6B5B9A" w14:textId="4851FCED" w:rsidR="000C4DFE" w:rsidRDefault="000C4DFE" w:rsidP="000C4DFE">
            <w:r>
              <w:t>2013</w:t>
            </w:r>
          </w:p>
        </w:tc>
        <w:tc>
          <w:tcPr>
            <w:tcW w:w="5490" w:type="dxa"/>
          </w:tcPr>
          <w:p w14:paraId="2DA5E495" w14:textId="7EAD7A54" w:rsidR="000C4DFE" w:rsidRPr="00812AB9" w:rsidRDefault="000C4DFE" w:rsidP="000C4DFE">
            <w:r w:rsidRPr="005A26BC">
              <w:t>Edmunds, J.A.</w:t>
            </w:r>
            <w:r>
              <w:t>,</w:t>
            </w:r>
            <w:r w:rsidRPr="005A26BC">
              <w:t xml:space="preserve"> </w:t>
            </w:r>
            <w:r>
              <w:t xml:space="preserve">Bernstein, L., </w:t>
            </w:r>
            <w:proofErr w:type="spellStart"/>
            <w:r>
              <w:t>Unlu</w:t>
            </w:r>
            <w:proofErr w:type="spellEnd"/>
            <w:r>
              <w:t xml:space="preserve">, F., Glennie, E., </w:t>
            </w:r>
            <w:proofErr w:type="spellStart"/>
            <w:r>
              <w:t>Willse</w:t>
            </w:r>
            <w:proofErr w:type="spellEnd"/>
            <w:r>
              <w:t xml:space="preserve">, J., Smith, A., &amp; </w:t>
            </w:r>
            <w:proofErr w:type="spellStart"/>
            <w:r>
              <w:t>Arshavsky</w:t>
            </w:r>
            <w:proofErr w:type="spellEnd"/>
            <w:r>
              <w:t>, N.</w:t>
            </w:r>
            <w:r w:rsidRPr="005A26BC">
              <w:t xml:space="preserve"> (2012). </w:t>
            </w:r>
            <w:hyperlink r:id="rId216" w:history="1">
              <w:r w:rsidRPr="00053608">
                <w:rPr>
                  <w:rStyle w:val="Hyperlink"/>
                </w:rPr>
                <w:t xml:space="preserve">Expanding the start of the college pipeline: Ninth-grade findings from an </w:t>
              </w:r>
              <w:r w:rsidRPr="00053608">
                <w:rPr>
                  <w:rStyle w:val="Hyperlink"/>
                </w:rPr>
                <w:lastRenderedPageBreak/>
                <w:t xml:space="preserve">experimental study of the impact of the Early College </w:t>
              </w:r>
              <w:r w:rsidRPr="00053608">
                <w:rPr>
                  <w:rStyle w:val="Hyperlink"/>
                  <w:spacing w:val="-2"/>
                </w:rPr>
                <w:t>High School Model</w:t>
              </w:r>
            </w:hyperlink>
            <w:r w:rsidRPr="00E44A08">
              <w:rPr>
                <w:spacing w:val="-2"/>
              </w:rPr>
              <w:t xml:space="preserve">. </w:t>
            </w:r>
            <w:r w:rsidRPr="00E44A08">
              <w:rPr>
                <w:i/>
                <w:spacing w:val="-2"/>
              </w:rPr>
              <w:t>Journal of Research on Educational Effectiveness,</w:t>
            </w:r>
            <w:r w:rsidRPr="00E44A08">
              <w:rPr>
                <w:spacing w:val="-2"/>
              </w:rPr>
              <w:t xml:space="preserve"> </w:t>
            </w:r>
            <w:r w:rsidRPr="00E66C5B">
              <w:rPr>
                <w:i/>
                <w:spacing w:val="-2"/>
              </w:rPr>
              <w:t>5</w:t>
            </w:r>
            <w:r>
              <w:rPr>
                <w:spacing w:val="-2"/>
              </w:rPr>
              <w:t>(2),</w:t>
            </w:r>
            <w:r w:rsidRPr="00E44A08">
              <w:rPr>
                <w:spacing w:val="-2"/>
              </w:rPr>
              <w:t xml:space="preserve"> 136–159.</w:t>
            </w:r>
            <w:r>
              <w:rPr>
                <w:spacing w:val="-2"/>
              </w:rPr>
              <w:t xml:space="preserve"> [</w:t>
            </w:r>
            <w:hyperlink r:id="rId217" w:history="1">
              <w:r w:rsidRPr="00053608">
                <w:rPr>
                  <w:rStyle w:val="Hyperlink"/>
                  <w:spacing w:val="-2"/>
                </w:rPr>
                <w:t>WWC Review</w:t>
              </w:r>
            </w:hyperlink>
            <w:r>
              <w:rPr>
                <w:spacing w:val="-2"/>
              </w:rPr>
              <w:t>]</w:t>
            </w:r>
          </w:p>
        </w:tc>
        <w:tc>
          <w:tcPr>
            <w:tcW w:w="3060" w:type="dxa"/>
          </w:tcPr>
          <w:p w14:paraId="503F0677" w14:textId="4DA89BE8" w:rsidR="000C4DFE" w:rsidRDefault="000C4DFE" w:rsidP="000C4DFE">
            <w:r>
              <w:lastRenderedPageBreak/>
              <w:t>Early College High School</w:t>
            </w:r>
          </w:p>
        </w:tc>
        <w:tc>
          <w:tcPr>
            <w:tcW w:w="3600" w:type="dxa"/>
          </w:tcPr>
          <w:p w14:paraId="1CE7D102" w14:textId="24523F11" w:rsidR="000C4DFE" w:rsidRDefault="00AE3DBA" w:rsidP="000C4DFE">
            <w:hyperlink r:id="rId218" w:tgtFrame="_blank" w:tooltip="http://ies.ed.gov/funding/grantsearch/details.asp?ID=1144" w:history="1">
              <w:r w:rsidR="000C4DFE" w:rsidRPr="00053608">
                <w:rPr>
                  <w:rStyle w:val="Hyperlink"/>
                </w:rPr>
                <w:t>R305A110085</w:t>
              </w:r>
            </w:hyperlink>
            <w:r w:rsidR="000C4DFE" w:rsidRPr="00053608">
              <w:t>; </w:t>
            </w:r>
            <w:hyperlink r:id="rId219" w:tgtFrame="_blank" w:tooltip="http://ies.ed.gov/funding/grantsearch/details.asp?ID=211" w:history="1">
              <w:r w:rsidR="000C4DFE" w:rsidRPr="00053608">
                <w:rPr>
                  <w:rStyle w:val="Hyperlink"/>
                </w:rPr>
                <w:t>R305R060022</w:t>
              </w:r>
            </w:hyperlink>
          </w:p>
        </w:tc>
      </w:tr>
      <w:tr w:rsidR="000C4DFE" w14:paraId="44848BA2" w14:textId="77777777" w:rsidTr="003B2246">
        <w:tc>
          <w:tcPr>
            <w:tcW w:w="895" w:type="dxa"/>
            <w:gridSpan w:val="2"/>
          </w:tcPr>
          <w:p w14:paraId="3DAECC2D" w14:textId="74536D7B" w:rsidR="000C4DFE" w:rsidRDefault="000C4DFE" w:rsidP="000C4DFE">
            <w:r>
              <w:t>2013</w:t>
            </w:r>
          </w:p>
        </w:tc>
        <w:tc>
          <w:tcPr>
            <w:tcW w:w="5490" w:type="dxa"/>
          </w:tcPr>
          <w:p w14:paraId="75DBB861" w14:textId="5C4CC1BA" w:rsidR="000C4DFE" w:rsidRPr="00812AB9" w:rsidRDefault="000C4DFE" w:rsidP="000C4DFE">
            <w:r w:rsidRPr="00F2792A">
              <w:t xml:space="preserve">Clements, D.H., Sarama, J., </w:t>
            </w:r>
            <w:proofErr w:type="spellStart"/>
            <w:r w:rsidRPr="00F2792A">
              <w:t>Spitler</w:t>
            </w:r>
            <w:proofErr w:type="spellEnd"/>
            <w:r w:rsidRPr="00F2792A">
              <w:t xml:space="preserve">, M.E., Lange, A.A., &amp; Wolfe, C.B. (2011). </w:t>
            </w:r>
            <w:hyperlink r:id="rId220" w:history="1">
              <w:r w:rsidRPr="0042623F">
                <w:rPr>
                  <w:rStyle w:val="Hyperlink"/>
                </w:rPr>
                <w:t>Mathematics learned by young children in an intervention based on learning trajectories: A large-scale cluster randomized trial</w:t>
              </w:r>
            </w:hyperlink>
            <w:r w:rsidRPr="00F2792A">
              <w:t xml:space="preserve">. </w:t>
            </w:r>
            <w:r w:rsidRPr="00F2792A">
              <w:rPr>
                <w:i/>
              </w:rPr>
              <w:t>Journal for Research in Mathematics Education, 42</w:t>
            </w:r>
            <w:r w:rsidRPr="00F2792A">
              <w:t>(2), 127–166</w:t>
            </w:r>
            <w:r>
              <w:t>. [</w:t>
            </w:r>
            <w:hyperlink r:id="rId221" w:history="1">
              <w:r w:rsidRPr="0042623F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093D5FDF" w14:textId="28829046" w:rsidR="000C4DFE" w:rsidRDefault="000C4DFE" w:rsidP="000C4DFE">
            <w:r>
              <w:t xml:space="preserve">Building Blocks </w:t>
            </w:r>
          </w:p>
        </w:tc>
        <w:tc>
          <w:tcPr>
            <w:tcW w:w="3600" w:type="dxa"/>
          </w:tcPr>
          <w:p w14:paraId="1293A097" w14:textId="072D2ED8" w:rsidR="000C4DFE" w:rsidRDefault="00AE3DBA" w:rsidP="000C4DFE">
            <w:hyperlink r:id="rId222" w:tgtFrame="_blank" w:tooltip="http://ies.ed.gov/funding/grantsearch/details.asp?ID=1454" w:history="1">
              <w:r w:rsidR="000C4DFE" w:rsidRPr="00053608">
                <w:rPr>
                  <w:rStyle w:val="Hyperlink"/>
                </w:rPr>
                <w:t>R305K050157</w:t>
              </w:r>
            </w:hyperlink>
          </w:p>
        </w:tc>
      </w:tr>
      <w:tr w:rsidR="000C4DFE" w14:paraId="67342B4A" w14:textId="77777777" w:rsidTr="003B2246">
        <w:tc>
          <w:tcPr>
            <w:tcW w:w="895" w:type="dxa"/>
            <w:gridSpan w:val="2"/>
          </w:tcPr>
          <w:p w14:paraId="7F6AE186" w14:textId="7AFB3B48" w:rsidR="000C4DFE" w:rsidRDefault="000C4DFE" w:rsidP="000C4DFE">
            <w:r>
              <w:t>2012</w:t>
            </w:r>
          </w:p>
        </w:tc>
        <w:tc>
          <w:tcPr>
            <w:tcW w:w="5490" w:type="dxa"/>
          </w:tcPr>
          <w:p w14:paraId="425ADC5F" w14:textId="0729EB97" w:rsidR="000C4DFE" w:rsidRPr="00812AB9" w:rsidRDefault="000C4DFE" w:rsidP="000C4DFE">
            <w:r w:rsidRPr="00D31B1F">
              <w:t>Taylor, J., Getty, S., Kowalski, S., Wilson, C., Carlson, J. (201</w:t>
            </w:r>
            <w:r>
              <w:t>5</w:t>
            </w:r>
            <w:r w:rsidRPr="00D31B1F">
              <w:t xml:space="preserve">). </w:t>
            </w:r>
            <w:hyperlink r:id="rId223" w:history="1">
              <w:r w:rsidRPr="00382E8B">
                <w:rPr>
                  <w:rStyle w:val="Hyperlink"/>
                  <w:iCs/>
                </w:rPr>
                <w:t>An Efficacy Trial of Research-Based Curriculum Materials with Curriculum-Based Professional Development</w:t>
              </w:r>
            </w:hyperlink>
            <w:r w:rsidRPr="00D31B1F">
              <w:rPr>
                <w:i/>
              </w:rPr>
              <w:t>.</w:t>
            </w:r>
            <w:r w:rsidRPr="00D31B1F">
              <w:t xml:space="preserve"> </w:t>
            </w:r>
            <w:r w:rsidRPr="00244E2A">
              <w:rPr>
                <w:i/>
                <w:iCs/>
              </w:rPr>
              <w:t>American Educational Research Journal</w:t>
            </w:r>
            <w:r w:rsidRPr="00244E2A">
              <w:t xml:space="preserve">, </w:t>
            </w:r>
            <w:r w:rsidRPr="00244E2A">
              <w:rPr>
                <w:i/>
                <w:iCs/>
              </w:rPr>
              <w:t>52</w:t>
            </w:r>
            <w:r>
              <w:t>(</w:t>
            </w:r>
            <w:r w:rsidRPr="00244E2A">
              <w:t>5</w:t>
            </w:r>
            <w:r>
              <w:t>),</w:t>
            </w:r>
            <w:r w:rsidRPr="00244E2A">
              <w:t xml:space="preserve"> 984-1017</w:t>
            </w:r>
            <w:r w:rsidRPr="00D31B1F">
              <w:t>.</w:t>
            </w:r>
            <w:r>
              <w:t xml:space="preserve"> [</w:t>
            </w:r>
            <w:hyperlink r:id="rId224" w:history="1">
              <w:r w:rsidRPr="00317EB3">
                <w:rPr>
                  <w:rStyle w:val="Hyperlink"/>
                </w:rPr>
                <w:t>WWC Review</w:t>
              </w:r>
            </w:hyperlink>
            <w:r>
              <w:t xml:space="preserve"> of conference version of this paper]</w:t>
            </w:r>
          </w:p>
        </w:tc>
        <w:tc>
          <w:tcPr>
            <w:tcW w:w="3060" w:type="dxa"/>
          </w:tcPr>
          <w:p w14:paraId="32C50ABE" w14:textId="1C7C394E" w:rsidR="000C4DFE" w:rsidRDefault="000C4DFE" w:rsidP="000C4DFE">
            <w:r w:rsidRPr="001852CE">
              <w:t>BSCS Science: An Inquiry Approach</w:t>
            </w:r>
          </w:p>
        </w:tc>
        <w:tc>
          <w:tcPr>
            <w:tcW w:w="3600" w:type="dxa"/>
          </w:tcPr>
          <w:p w14:paraId="4C39F9E2" w14:textId="2CF2EE41" w:rsidR="000C4DFE" w:rsidRDefault="00AE3DBA" w:rsidP="000C4DFE">
            <w:hyperlink r:id="rId225" w:history="1">
              <w:r w:rsidR="000C4DFE" w:rsidRPr="002A43CE">
                <w:rPr>
                  <w:rStyle w:val="Hyperlink"/>
                </w:rPr>
                <w:t>R305K060142</w:t>
              </w:r>
            </w:hyperlink>
          </w:p>
        </w:tc>
      </w:tr>
      <w:tr w:rsidR="000C4DFE" w14:paraId="60AB36F2" w14:textId="77777777" w:rsidTr="003B2246">
        <w:tc>
          <w:tcPr>
            <w:tcW w:w="895" w:type="dxa"/>
            <w:gridSpan w:val="2"/>
          </w:tcPr>
          <w:p w14:paraId="766CD7CB" w14:textId="7E84229C" w:rsidR="000C4DFE" w:rsidRDefault="000C4DFE" w:rsidP="000C4DFE">
            <w:r>
              <w:t>2012</w:t>
            </w:r>
          </w:p>
        </w:tc>
        <w:tc>
          <w:tcPr>
            <w:tcW w:w="5490" w:type="dxa"/>
          </w:tcPr>
          <w:p w14:paraId="489F8F57" w14:textId="1CA68A55" w:rsidR="000C4DFE" w:rsidRPr="00812AB9" w:rsidRDefault="000C4DFE" w:rsidP="000C4DFE">
            <w:r w:rsidRPr="003B6051">
              <w:rPr>
                <w:bCs/>
              </w:rPr>
              <w:t xml:space="preserve">Phelan, J., Choi, K, </w:t>
            </w:r>
            <w:proofErr w:type="spellStart"/>
            <w:r w:rsidRPr="003B6051">
              <w:rPr>
                <w:bCs/>
              </w:rPr>
              <w:t>Vendlinski</w:t>
            </w:r>
            <w:proofErr w:type="spellEnd"/>
            <w:r w:rsidRPr="003B6051">
              <w:rPr>
                <w:bCs/>
              </w:rPr>
              <w:t xml:space="preserve"> T., Baker, E. L., &amp; Herman, J. L. (2009). </w:t>
            </w:r>
            <w:hyperlink r:id="rId226" w:history="1">
              <w:r w:rsidRPr="0042623F">
                <w:rPr>
                  <w:rStyle w:val="Hyperlink"/>
                  <w:bCs/>
                  <w:i/>
                </w:rPr>
                <w:t>The effects of POWERSOURCE intervention on student understanding of basic mathematical principles.</w:t>
              </w:r>
            </w:hyperlink>
            <w:r w:rsidRPr="003B6051">
              <w:rPr>
                <w:bCs/>
                <w:i/>
              </w:rPr>
              <w:t xml:space="preserve"> CRESST Report 763</w:t>
            </w:r>
            <w:r w:rsidRPr="003B6051">
              <w:rPr>
                <w:bCs/>
              </w:rPr>
              <w:t>. Los Angeles, CA: National Center for Research on Evaluation, Standards, and Student Testing.</w:t>
            </w:r>
            <w:r>
              <w:rPr>
                <w:bCs/>
              </w:rPr>
              <w:t xml:space="preserve"> [</w:t>
            </w:r>
            <w:hyperlink r:id="rId227" w:history="1">
              <w:r w:rsidRPr="0042623F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3060" w:type="dxa"/>
          </w:tcPr>
          <w:p w14:paraId="2C4ADB8B" w14:textId="2722EA9D" w:rsidR="000C4DFE" w:rsidRPr="001852CE" w:rsidRDefault="000C4DFE" w:rsidP="000C4DFE">
            <w:r>
              <w:t>POWERSOURCE</w:t>
            </w:r>
          </w:p>
        </w:tc>
        <w:tc>
          <w:tcPr>
            <w:tcW w:w="3600" w:type="dxa"/>
          </w:tcPr>
          <w:p w14:paraId="4ED51C4B" w14:textId="73137117" w:rsidR="000C4DFE" w:rsidRDefault="00AE3DBA" w:rsidP="000C4DFE">
            <w:hyperlink r:id="rId228" w:history="1">
              <w:r w:rsidR="000C4DFE" w:rsidRPr="00590F8B">
                <w:rPr>
                  <w:rStyle w:val="Hyperlink"/>
                </w:rPr>
                <w:t>R305A050004</w:t>
              </w:r>
            </w:hyperlink>
          </w:p>
        </w:tc>
      </w:tr>
      <w:tr w:rsidR="000C4DFE" w14:paraId="4F38DC9F" w14:textId="77777777" w:rsidTr="003B2246">
        <w:tc>
          <w:tcPr>
            <w:tcW w:w="895" w:type="dxa"/>
            <w:gridSpan w:val="2"/>
          </w:tcPr>
          <w:p w14:paraId="1B9E7F59" w14:textId="62A4A615" w:rsidR="000C4DFE" w:rsidRDefault="000C4DFE" w:rsidP="000C4DFE">
            <w:r>
              <w:t>2012</w:t>
            </w:r>
          </w:p>
        </w:tc>
        <w:tc>
          <w:tcPr>
            <w:tcW w:w="5490" w:type="dxa"/>
          </w:tcPr>
          <w:p w14:paraId="2A8841DD" w14:textId="30682F0B" w:rsidR="000C4DFE" w:rsidRPr="00812AB9" w:rsidRDefault="000C4DFE" w:rsidP="000C4DFE">
            <w:r w:rsidRPr="009F0BC2">
              <w:rPr>
                <w:bCs/>
              </w:rPr>
              <w:t xml:space="preserve">McNeil, N. M., Fyfe, E.R., Petersen, L.A., </w:t>
            </w:r>
            <w:proofErr w:type="spellStart"/>
            <w:r w:rsidRPr="009F0BC2">
              <w:rPr>
                <w:bCs/>
              </w:rPr>
              <w:t>Dunwiddie</w:t>
            </w:r>
            <w:proofErr w:type="spellEnd"/>
            <w:r w:rsidRPr="009F0BC2">
              <w:rPr>
                <w:bCs/>
              </w:rPr>
              <w:t xml:space="preserve">, A. E., &amp; </w:t>
            </w:r>
            <w:proofErr w:type="spellStart"/>
            <w:r w:rsidRPr="009F0BC2">
              <w:rPr>
                <w:bCs/>
              </w:rPr>
              <w:t>Brletic</w:t>
            </w:r>
            <w:proofErr w:type="spellEnd"/>
            <w:r w:rsidRPr="009F0BC2">
              <w:rPr>
                <w:bCs/>
              </w:rPr>
              <w:t xml:space="preserve">-Shipley, H. (2011) </w:t>
            </w:r>
            <w:hyperlink r:id="rId229" w:history="1">
              <w:r w:rsidRPr="0042623F">
                <w:rPr>
                  <w:rStyle w:val="Hyperlink"/>
                  <w:bCs/>
                </w:rPr>
                <w:t>Beneﬁts of practicing 4 = 2 + 2: Nontraditional problem formats facilitate children’s understanding of mathematical equivalence</w:t>
              </w:r>
            </w:hyperlink>
            <w:r w:rsidRPr="009F0BC2">
              <w:rPr>
                <w:bCs/>
              </w:rPr>
              <w:t xml:space="preserve">. </w:t>
            </w:r>
            <w:r w:rsidRPr="003B6051">
              <w:rPr>
                <w:bCs/>
                <w:i/>
              </w:rPr>
              <w:t>Child Development, 82</w:t>
            </w:r>
            <w:r w:rsidRPr="009F0BC2">
              <w:rPr>
                <w:bCs/>
              </w:rPr>
              <w:t>(5), 1620–1633.</w:t>
            </w:r>
            <w:r>
              <w:rPr>
                <w:bCs/>
              </w:rPr>
              <w:t xml:space="preserve"> </w:t>
            </w:r>
            <w:r>
              <w:t>[</w:t>
            </w:r>
            <w:hyperlink r:id="rId230" w:history="1">
              <w:r w:rsidRPr="0042623F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48538E88" w14:textId="147A4587" w:rsidR="000C4DFE" w:rsidRDefault="000C4DFE" w:rsidP="000C4DFE">
            <w:r>
              <w:t>Nontraditional Addition Problem Formats</w:t>
            </w:r>
          </w:p>
        </w:tc>
        <w:tc>
          <w:tcPr>
            <w:tcW w:w="3600" w:type="dxa"/>
          </w:tcPr>
          <w:p w14:paraId="488FC9AD" w14:textId="2FDD6626" w:rsidR="000C4DFE" w:rsidRDefault="00AE3DBA" w:rsidP="000C4DFE">
            <w:hyperlink r:id="rId231" w:tgtFrame="_blank" w:tooltip="http://ies.ed.gov/funding/grantsearch/details.asp?ID=483" w:history="1">
              <w:r w:rsidR="000C4DFE" w:rsidRPr="0042623F">
                <w:rPr>
                  <w:rStyle w:val="Hyperlink"/>
                </w:rPr>
                <w:t>R305B070297</w:t>
              </w:r>
            </w:hyperlink>
          </w:p>
        </w:tc>
      </w:tr>
      <w:tr w:rsidR="000C4DFE" w14:paraId="5955CBA6" w14:textId="77777777" w:rsidTr="003B2246">
        <w:tc>
          <w:tcPr>
            <w:tcW w:w="895" w:type="dxa"/>
            <w:gridSpan w:val="2"/>
          </w:tcPr>
          <w:p w14:paraId="2D766843" w14:textId="54D7FE6A" w:rsidR="000C4DFE" w:rsidRDefault="000C4DFE" w:rsidP="000C4DFE">
            <w:r>
              <w:lastRenderedPageBreak/>
              <w:t>2012</w:t>
            </w:r>
          </w:p>
        </w:tc>
        <w:tc>
          <w:tcPr>
            <w:tcW w:w="5490" w:type="dxa"/>
          </w:tcPr>
          <w:p w14:paraId="328A8FC8" w14:textId="4F7D7745" w:rsidR="000C4DFE" w:rsidRPr="00812AB9" w:rsidRDefault="000C4DFE" w:rsidP="000C4DFE">
            <w:r w:rsidRPr="009F0BC2">
              <w:rPr>
                <w:bCs/>
              </w:rPr>
              <w:t xml:space="preserve">Clarke, B., </w:t>
            </w:r>
            <w:proofErr w:type="spellStart"/>
            <w:r w:rsidRPr="009F0BC2">
              <w:rPr>
                <w:bCs/>
              </w:rPr>
              <w:t>Doabler</w:t>
            </w:r>
            <w:proofErr w:type="spellEnd"/>
            <w:r w:rsidRPr="009F0BC2">
              <w:rPr>
                <w:bCs/>
              </w:rPr>
              <w:t xml:space="preserve">, C., </w:t>
            </w:r>
            <w:proofErr w:type="spellStart"/>
            <w:r w:rsidRPr="009F0BC2">
              <w:rPr>
                <w:bCs/>
              </w:rPr>
              <w:t>Smolkowski</w:t>
            </w:r>
            <w:proofErr w:type="spellEnd"/>
            <w:r w:rsidRPr="009F0BC2">
              <w:rPr>
                <w:bCs/>
              </w:rPr>
              <w:t xml:space="preserve">, K., Baker, S.K., </w:t>
            </w:r>
            <w:proofErr w:type="spellStart"/>
            <w:r w:rsidRPr="009F0BC2">
              <w:rPr>
                <w:bCs/>
              </w:rPr>
              <w:t>Fien</w:t>
            </w:r>
            <w:proofErr w:type="spellEnd"/>
            <w:r w:rsidRPr="009F0BC2">
              <w:rPr>
                <w:bCs/>
              </w:rPr>
              <w:t xml:space="preserve">, H., &amp; Strand Cary, M. (2011). </w:t>
            </w:r>
            <w:r>
              <w:rPr>
                <w:bCs/>
              </w:rPr>
              <w:t xml:space="preserve">    </w:t>
            </w:r>
            <w:hyperlink r:id="rId232" w:history="1">
              <w:r w:rsidRPr="0042623F">
                <w:rPr>
                  <w:rStyle w:val="Hyperlink"/>
                  <w:bCs/>
                </w:rPr>
                <w:t>Examining the Efficacy of a Tier 2 Kindergarten Intervention Report (Technical Report 1104</w:t>
              </w:r>
            </w:hyperlink>
            <w:r w:rsidRPr="009F0BC2">
              <w:rPr>
                <w:bCs/>
              </w:rPr>
              <w:t>). Eugene, OR: University of Oregon.</w:t>
            </w:r>
            <w:r>
              <w:rPr>
                <w:bCs/>
              </w:rPr>
              <w:t xml:space="preserve"> [</w:t>
            </w:r>
            <w:hyperlink r:id="rId233" w:history="1">
              <w:r w:rsidRPr="0042623F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 xml:space="preserve">] </w:t>
            </w:r>
          </w:p>
        </w:tc>
        <w:tc>
          <w:tcPr>
            <w:tcW w:w="3060" w:type="dxa"/>
          </w:tcPr>
          <w:p w14:paraId="08BAC367" w14:textId="3786B00A" w:rsidR="000C4DFE" w:rsidRDefault="000C4DFE" w:rsidP="000C4DFE">
            <w:r>
              <w:t>ROOTS</w:t>
            </w:r>
          </w:p>
        </w:tc>
        <w:tc>
          <w:tcPr>
            <w:tcW w:w="3600" w:type="dxa"/>
          </w:tcPr>
          <w:p w14:paraId="7FE6EE6D" w14:textId="68B17ED6" w:rsidR="000C4DFE" w:rsidRDefault="00AE3DBA" w:rsidP="000C4DFE">
            <w:hyperlink r:id="rId234" w:tgtFrame="_blank" w:tooltip="http://ies.ed.gov/funding/grantsearch/details.asp?ID=120" w:history="1">
              <w:r w:rsidR="000C4DFE" w:rsidRPr="0042623F">
                <w:rPr>
                  <w:rStyle w:val="Hyperlink"/>
                </w:rPr>
                <w:t>R305K040081</w:t>
              </w:r>
            </w:hyperlink>
            <w:r w:rsidR="000C4DFE" w:rsidRPr="0042623F">
              <w:t>; </w:t>
            </w:r>
            <w:hyperlink r:id="rId235" w:tgtFrame="_blank" w:tooltip="http://ies.ed.gov/funding/grantsearch/details.asp?ID=599" w:history="1">
              <w:r w:rsidR="000C4DFE" w:rsidRPr="0042623F">
                <w:rPr>
                  <w:rStyle w:val="Hyperlink"/>
                </w:rPr>
                <w:t>R305A080699</w:t>
              </w:r>
            </w:hyperlink>
          </w:p>
        </w:tc>
      </w:tr>
      <w:tr w:rsidR="000C4DFE" w14:paraId="3D4A92B6" w14:textId="77777777" w:rsidTr="003B2246">
        <w:tc>
          <w:tcPr>
            <w:tcW w:w="895" w:type="dxa"/>
            <w:gridSpan w:val="2"/>
          </w:tcPr>
          <w:p w14:paraId="31CA6E20" w14:textId="658D293B" w:rsidR="000C4DFE" w:rsidRDefault="000C4DFE" w:rsidP="000C4DFE">
            <w:r>
              <w:t>2011</w:t>
            </w:r>
          </w:p>
        </w:tc>
        <w:tc>
          <w:tcPr>
            <w:tcW w:w="5490" w:type="dxa"/>
          </w:tcPr>
          <w:p w14:paraId="3DEF800A" w14:textId="34924A84" w:rsidR="000C4DFE" w:rsidRPr="00812AB9" w:rsidRDefault="000C4DFE" w:rsidP="000C4DFE">
            <w:r w:rsidRPr="00812AB9">
              <w:rPr>
                <w:bCs/>
              </w:rPr>
              <w:t xml:space="preserve">Lorch, R.F., Jr., Lorch, E.P., Calderhead, W.J., Dunlap, E.E., </w:t>
            </w:r>
            <w:proofErr w:type="spellStart"/>
            <w:r w:rsidRPr="00812AB9">
              <w:rPr>
                <w:bCs/>
              </w:rPr>
              <w:t>Hodell</w:t>
            </w:r>
            <w:proofErr w:type="spellEnd"/>
            <w:r w:rsidRPr="00812AB9">
              <w:rPr>
                <w:bCs/>
              </w:rPr>
              <w:t>, E.C., and Freer, B.D. (2010</w:t>
            </w:r>
            <w:hyperlink r:id="rId236" w:history="1">
              <w:r w:rsidRPr="003E75D3">
                <w:rPr>
                  <w:rStyle w:val="Hyperlink"/>
                  <w:bCs/>
                </w:rPr>
                <w:t>). Learning the Control of Variables Strategy in Higher and Lower Achieving Classrooms: Contributions of Explicit Instruction and Experimentation</w:t>
              </w:r>
            </w:hyperlink>
            <w:r w:rsidRPr="00812AB9">
              <w:rPr>
                <w:bCs/>
                <w:i/>
              </w:rPr>
              <w:t>.  Journal of Educational Psychology</w:t>
            </w:r>
            <w:r w:rsidRPr="00812AB9">
              <w:rPr>
                <w:bCs/>
              </w:rPr>
              <w:t xml:space="preserve">, </w:t>
            </w:r>
            <w:r w:rsidRPr="00812AB9">
              <w:rPr>
                <w:bCs/>
                <w:i/>
              </w:rPr>
              <w:t>102</w:t>
            </w:r>
            <w:r w:rsidRPr="00812AB9">
              <w:rPr>
                <w:bCs/>
              </w:rPr>
              <w:t>(1): 90-101</w:t>
            </w:r>
            <w:r>
              <w:rPr>
                <w:bCs/>
              </w:rPr>
              <w:t xml:space="preserve"> [</w:t>
            </w:r>
            <w:hyperlink r:id="rId237" w:history="1">
              <w:r w:rsidRPr="003E75D3">
                <w:rPr>
                  <w:rStyle w:val="Hyperlink"/>
                  <w:bCs/>
                </w:rPr>
                <w:t>WWC Reviewed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3060" w:type="dxa"/>
          </w:tcPr>
          <w:p w14:paraId="4A83DEC4" w14:textId="77777777" w:rsidR="000C4DFE" w:rsidRDefault="000C4DFE" w:rsidP="000C4DFE">
            <w:r>
              <w:t>Control of Variables Strategy</w:t>
            </w:r>
          </w:p>
          <w:p w14:paraId="280FE53D" w14:textId="6B417DCC" w:rsidR="000C4DFE" w:rsidRDefault="000C4DFE" w:rsidP="000C4DFE"/>
        </w:tc>
        <w:tc>
          <w:tcPr>
            <w:tcW w:w="3600" w:type="dxa"/>
          </w:tcPr>
          <w:p w14:paraId="04DA1454" w14:textId="39E91616" w:rsidR="000C4DFE" w:rsidRPr="00306D17" w:rsidRDefault="00AE3DBA" w:rsidP="000C4DFE">
            <w:hyperlink r:id="rId238" w:tgtFrame="_blank" w:tooltip="http://ies.ed.gov/funding/grantsearch/details.asp?ID=51" w:history="1">
              <w:r w:rsidR="000C4DFE" w:rsidRPr="007F5158">
                <w:rPr>
                  <w:rStyle w:val="Hyperlink"/>
                </w:rPr>
                <w:t>R305H060150</w:t>
              </w:r>
            </w:hyperlink>
          </w:p>
        </w:tc>
      </w:tr>
      <w:tr w:rsidR="000C4DFE" w14:paraId="76A42A8E" w14:textId="77777777" w:rsidTr="003B2246">
        <w:tc>
          <w:tcPr>
            <w:tcW w:w="895" w:type="dxa"/>
            <w:gridSpan w:val="2"/>
          </w:tcPr>
          <w:p w14:paraId="421DAB0E" w14:textId="4B69C3D4" w:rsidR="000C4DFE" w:rsidRDefault="000C4DFE" w:rsidP="000C4DFE">
            <w:r>
              <w:t>2010</w:t>
            </w:r>
          </w:p>
        </w:tc>
        <w:tc>
          <w:tcPr>
            <w:tcW w:w="5490" w:type="dxa"/>
          </w:tcPr>
          <w:p w14:paraId="0738051E" w14:textId="62621E05" w:rsidR="000C4DFE" w:rsidRPr="00812AB9" w:rsidRDefault="000C4DFE" w:rsidP="000C4DFE">
            <w:proofErr w:type="spellStart"/>
            <w:r w:rsidRPr="00812AB9">
              <w:rPr>
                <w:bCs/>
              </w:rPr>
              <w:t>Bottge</w:t>
            </w:r>
            <w:proofErr w:type="spellEnd"/>
            <w:r w:rsidRPr="00812AB9">
              <w:rPr>
                <w:bCs/>
              </w:rPr>
              <w:t xml:space="preserve">, B.A., Stephens, A. C., Rueda, E., </w:t>
            </w:r>
            <w:proofErr w:type="spellStart"/>
            <w:r w:rsidRPr="00812AB9">
              <w:rPr>
                <w:bCs/>
              </w:rPr>
              <w:t>Laroque</w:t>
            </w:r>
            <w:proofErr w:type="spellEnd"/>
            <w:r w:rsidRPr="00812AB9">
              <w:rPr>
                <w:bCs/>
              </w:rPr>
              <w:t xml:space="preserve">, P.T., &amp; Grant, T. S. (2010).  </w:t>
            </w:r>
            <w:hyperlink r:id="rId239" w:history="1">
              <w:r w:rsidRPr="003E75D3">
                <w:rPr>
                  <w:rStyle w:val="Hyperlink"/>
                  <w:bCs/>
                </w:rPr>
                <w:t>Anchoring problem-solving and computation instruction in context-rich learning environments.</w:t>
              </w:r>
            </w:hyperlink>
            <w:r w:rsidRPr="00812AB9">
              <w:rPr>
                <w:bCs/>
              </w:rPr>
              <w:t xml:space="preserve">  </w:t>
            </w:r>
            <w:r w:rsidRPr="00812AB9">
              <w:rPr>
                <w:bCs/>
                <w:i/>
              </w:rPr>
              <w:t>Exceptional Children, 76</w:t>
            </w:r>
            <w:r w:rsidRPr="00812AB9">
              <w:rPr>
                <w:bCs/>
              </w:rPr>
              <w:t xml:space="preserve"> (4), 417-437</w:t>
            </w:r>
          </w:p>
        </w:tc>
        <w:tc>
          <w:tcPr>
            <w:tcW w:w="3060" w:type="dxa"/>
          </w:tcPr>
          <w:p w14:paraId="69269F93" w14:textId="77777777" w:rsidR="000C4DFE" w:rsidRDefault="000C4DFE" w:rsidP="000C4DFE">
            <w:r>
              <w:t>Enhanced Anchored Instruction</w:t>
            </w:r>
          </w:p>
          <w:p w14:paraId="0B28F8E3" w14:textId="0B975E5E" w:rsidR="000C4DFE" w:rsidRDefault="000C4DFE" w:rsidP="000C4DFE"/>
        </w:tc>
        <w:tc>
          <w:tcPr>
            <w:tcW w:w="3600" w:type="dxa"/>
          </w:tcPr>
          <w:p w14:paraId="3DE0DDA7" w14:textId="58D20534" w:rsidR="000C4DFE" w:rsidRDefault="00AE3DBA" w:rsidP="000C4DFE">
            <w:hyperlink r:id="rId240" w:tgtFrame="_blank" w:tooltip="http://ies.ed.gov/funding/grantsearch/details.asp?ID=793" w:history="1">
              <w:r w:rsidR="000C4DFE" w:rsidRPr="003E75D3">
                <w:rPr>
                  <w:rStyle w:val="Hyperlink"/>
                </w:rPr>
                <w:t>R324A090179</w:t>
              </w:r>
            </w:hyperlink>
            <w:r w:rsidR="000C4DFE" w:rsidRPr="003E75D3">
              <w:t>; </w:t>
            </w:r>
            <w:hyperlink r:id="rId241" w:tgtFrame="_blank" w:tooltip="http://ies.ed.gov/funding/grantsearch/details.asp?ID=72" w:history="1">
              <w:r w:rsidR="000C4DFE" w:rsidRPr="003E75D3">
                <w:rPr>
                  <w:rStyle w:val="Hyperlink"/>
                </w:rPr>
                <w:t>R305H040032</w:t>
              </w:r>
            </w:hyperlink>
          </w:p>
        </w:tc>
      </w:tr>
      <w:tr w:rsidR="000C4DFE" w14:paraId="3092DAAB" w14:textId="77777777" w:rsidTr="003B2246">
        <w:tc>
          <w:tcPr>
            <w:tcW w:w="895" w:type="dxa"/>
            <w:gridSpan w:val="2"/>
          </w:tcPr>
          <w:p w14:paraId="04816771" w14:textId="06C5820D" w:rsidR="000C4DFE" w:rsidRDefault="000C4DFE" w:rsidP="000C4DFE">
            <w:r>
              <w:t>2010</w:t>
            </w:r>
          </w:p>
        </w:tc>
        <w:tc>
          <w:tcPr>
            <w:tcW w:w="5490" w:type="dxa"/>
          </w:tcPr>
          <w:p w14:paraId="736A1AB6" w14:textId="3B1DC173" w:rsidR="000C4DFE" w:rsidRPr="00812AB9" w:rsidRDefault="000C4DFE" w:rsidP="000C4DFE">
            <w:r w:rsidRPr="00812AB9">
              <w:t xml:space="preserve">Clarke, B., </w:t>
            </w:r>
            <w:proofErr w:type="spellStart"/>
            <w:r w:rsidRPr="00812AB9">
              <w:t>Smolkowski</w:t>
            </w:r>
            <w:proofErr w:type="spellEnd"/>
            <w:r w:rsidRPr="00812AB9">
              <w:t xml:space="preserve">, K., Baker, S., </w:t>
            </w:r>
            <w:proofErr w:type="spellStart"/>
            <w:r w:rsidRPr="00812AB9">
              <w:t>Fien</w:t>
            </w:r>
            <w:proofErr w:type="spellEnd"/>
            <w:r w:rsidRPr="00812AB9">
              <w:t>, H., &amp; Chard, D. (</w:t>
            </w:r>
            <w:r>
              <w:t>2011</w:t>
            </w:r>
            <w:r w:rsidRPr="00812AB9">
              <w:t xml:space="preserve">). The impact of a comprehensive Tier 1 kindergarten curriculum on the achievement of students at-risk in mathematics.  </w:t>
            </w:r>
            <w:r w:rsidRPr="00812AB9">
              <w:rPr>
                <w:i/>
              </w:rPr>
              <w:t>Elementary School Journal</w:t>
            </w:r>
            <w:r>
              <w:t xml:space="preserve">, </w:t>
            </w:r>
            <w:r w:rsidRPr="00C01895">
              <w:rPr>
                <w:i/>
                <w:iCs/>
              </w:rPr>
              <w:t>111</w:t>
            </w:r>
            <w:r>
              <w:t>(</w:t>
            </w:r>
            <w:r w:rsidRPr="00C01895">
              <w:t>4</w:t>
            </w:r>
            <w:r>
              <w:t xml:space="preserve">), </w:t>
            </w:r>
            <w:r w:rsidRPr="00C01895">
              <w:t>561-584</w:t>
            </w:r>
          </w:p>
        </w:tc>
        <w:tc>
          <w:tcPr>
            <w:tcW w:w="3060" w:type="dxa"/>
          </w:tcPr>
          <w:p w14:paraId="488FAEF4" w14:textId="7F933F6D" w:rsidR="000C4DFE" w:rsidRDefault="000C4DFE" w:rsidP="000C4DFE">
            <w:r w:rsidRPr="009F0542">
              <w:rPr>
                <w:rFonts w:asciiTheme="minorHAnsi" w:hAnsiTheme="minorHAnsi" w:cstheme="minorHAnsi"/>
                <w:color w:val="222222"/>
              </w:rPr>
              <w:t>ELM</w:t>
            </w:r>
          </w:p>
        </w:tc>
        <w:tc>
          <w:tcPr>
            <w:tcW w:w="3600" w:type="dxa"/>
          </w:tcPr>
          <w:p w14:paraId="4B37A3C7" w14:textId="2FB0AC4F" w:rsidR="000C4DFE" w:rsidRDefault="00AE3DBA" w:rsidP="000C4DFE">
            <w:hyperlink r:id="rId242" w:tgtFrame="_blank" w:tooltip="https://ies.ed.gov/funding/grantsearch/details.asp?ID=599" w:history="1">
              <w:r w:rsidR="000C4DFE" w:rsidRPr="0014350E">
                <w:rPr>
                  <w:rStyle w:val="Hyperlink"/>
                </w:rPr>
                <w:t>R305A080114</w:t>
              </w:r>
            </w:hyperlink>
          </w:p>
        </w:tc>
      </w:tr>
      <w:tr w:rsidR="000C4DFE" w14:paraId="0DADD98E" w14:textId="77777777" w:rsidTr="003B2246">
        <w:tc>
          <w:tcPr>
            <w:tcW w:w="895" w:type="dxa"/>
            <w:gridSpan w:val="2"/>
          </w:tcPr>
          <w:p w14:paraId="1E2AE82D" w14:textId="4F5479AE" w:rsidR="000C4DFE" w:rsidRDefault="000C4DFE" w:rsidP="000C4DFE">
            <w:r>
              <w:t>2010</w:t>
            </w:r>
          </w:p>
        </w:tc>
        <w:tc>
          <w:tcPr>
            <w:tcW w:w="5490" w:type="dxa"/>
          </w:tcPr>
          <w:p w14:paraId="6F19D937" w14:textId="2BE68B75" w:rsidR="000C4DFE" w:rsidRPr="00812AB9" w:rsidRDefault="000C4DFE" w:rsidP="000C4DFE">
            <w:r w:rsidRPr="00812AB9">
              <w:t xml:space="preserve">Sarama, J. , Clements, D. H., </w:t>
            </w:r>
            <w:proofErr w:type="spellStart"/>
            <w:r w:rsidRPr="00812AB9">
              <w:t>Spitler</w:t>
            </w:r>
            <w:proofErr w:type="spellEnd"/>
            <w:r w:rsidRPr="00812AB9">
              <w:t xml:space="preserve">, M.E., Lange, A., &amp; Wolfe, C.B.  (2010).  </w:t>
            </w:r>
            <w:r w:rsidRPr="00812AB9">
              <w:rPr>
                <w:i/>
              </w:rPr>
              <w:t>Mathematics learned by young children in an intervention based on learning trajectories: A large-scale cluster randomized trial</w:t>
            </w:r>
            <w:r w:rsidRPr="00812AB9">
              <w:t>.  Manuscript</w:t>
            </w:r>
            <w:r>
              <w:t xml:space="preserve"> reviewed</w:t>
            </w:r>
            <w:r w:rsidRPr="00812AB9">
              <w:t>.</w:t>
            </w:r>
            <w:r>
              <w:t xml:space="preserve">  [Published as: Clements, D. H., Sarama, J., </w:t>
            </w:r>
            <w:proofErr w:type="spellStart"/>
            <w:r>
              <w:t>Spitler</w:t>
            </w:r>
            <w:proofErr w:type="spellEnd"/>
            <w:r>
              <w:t>, M. E., Lange, A. A., &amp; Wolfe, C. B. (in press</w:t>
            </w:r>
            <w:hyperlink r:id="rId243" w:history="1">
              <w:r w:rsidRPr="005C1626">
                <w:rPr>
                  <w:rStyle w:val="Hyperlink"/>
                </w:rPr>
                <w:t xml:space="preserve">). Mathematics Learned by Young Children in an Intervention Based on Learning Trajectories: A Large-Scale Cluster </w:t>
              </w:r>
              <w:r w:rsidRPr="005C1626">
                <w:rPr>
                  <w:rStyle w:val="Hyperlink"/>
                </w:rPr>
                <w:lastRenderedPageBreak/>
                <w:t>Randomized Trial.</w:t>
              </w:r>
            </w:hyperlink>
            <w:r>
              <w:t xml:space="preserve"> </w:t>
            </w:r>
            <w:r>
              <w:rPr>
                <w:rStyle w:val="Emphasis"/>
              </w:rPr>
              <w:t>Journal for Research in Mathematics Education</w:t>
            </w:r>
            <w:r>
              <w:t>.] [</w:t>
            </w:r>
            <w:hyperlink r:id="rId244" w:history="1">
              <w:r w:rsidRPr="003E75D3">
                <w:rPr>
                  <w:rStyle w:val="Hyperlink"/>
                </w:rPr>
                <w:t>WWC Reviewed</w:t>
              </w:r>
            </w:hyperlink>
            <w:r>
              <w:t>]</w:t>
            </w:r>
          </w:p>
        </w:tc>
        <w:tc>
          <w:tcPr>
            <w:tcW w:w="3060" w:type="dxa"/>
          </w:tcPr>
          <w:p w14:paraId="4DAF0F23" w14:textId="5866093F" w:rsidR="000C4DFE" w:rsidRPr="009F0542" w:rsidRDefault="000C4DFE" w:rsidP="000C4DFE">
            <w:pPr>
              <w:rPr>
                <w:rFonts w:asciiTheme="minorHAnsi" w:hAnsiTheme="minorHAnsi" w:cstheme="minorHAnsi"/>
              </w:rPr>
            </w:pPr>
            <w:r>
              <w:lastRenderedPageBreak/>
              <w:t>Building Blocks</w:t>
            </w:r>
          </w:p>
        </w:tc>
        <w:tc>
          <w:tcPr>
            <w:tcW w:w="3600" w:type="dxa"/>
          </w:tcPr>
          <w:p w14:paraId="4FE48ACE" w14:textId="33D4B1B1" w:rsidR="000C4DFE" w:rsidRDefault="00AE3DBA" w:rsidP="000C4DFE">
            <w:hyperlink r:id="rId245" w:tgtFrame="_blank" w:tooltip="http://ies.ed.gov/funding/grantsearch/details.asp?ID=1454" w:history="1">
              <w:r w:rsidR="000C4DFE" w:rsidRPr="003E75D3">
                <w:rPr>
                  <w:rStyle w:val="Hyperlink"/>
                </w:rPr>
                <w:t>R305K050157</w:t>
              </w:r>
            </w:hyperlink>
          </w:p>
        </w:tc>
      </w:tr>
      <w:tr w:rsidR="000C4DFE" w14:paraId="39CE7A88" w14:textId="77777777" w:rsidTr="003B2246">
        <w:tc>
          <w:tcPr>
            <w:tcW w:w="895" w:type="dxa"/>
            <w:gridSpan w:val="2"/>
          </w:tcPr>
          <w:p w14:paraId="67606C31" w14:textId="1937C526" w:rsidR="000C4DFE" w:rsidRDefault="000C4DFE" w:rsidP="000C4DFE">
            <w:r>
              <w:t>2010</w:t>
            </w:r>
          </w:p>
        </w:tc>
        <w:tc>
          <w:tcPr>
            <w:tcW w:w="5490" w:type="dxa"/>
          </w:tcPr>
          <w:p w14:paraId="79239520" w14:textId="210784EF" w:rsidR="000C4DFE" w:rsidRPr="00812AB9" w:rsidRDefault="000C4DFE" w:rsidP="000C4DFE">
            <w:r w:rsidRPr="00812AB9">
              <w:t xml:space="preserve">Novick, L. R., </w:t>
            </w:r>
            <w:proofErr w:type="spellStart"/>
            <w:r w:rsidRPr="00812AB9">
              <w:t>Catley</w:t>
            </w:r>
            <w:proofErr w:type="spellEnd"/>
            <w:r w:rsidRPr="00812AB9">
              <w:t xml:space="preserve">, K. M., &amp; Funk, D. J.  (2010).  Characters are key: The effect of synapomorphies on cladogram comprehension.  </w:t>
            </w:r>
            <w:r w:rsidRPr="00812AB9">
              <w:rPr>
                <w:i/>
              </w:rPr>
              <w:t>Evo Edu Outreach</w:t>
            </w:r>
            <w:r w:rsidRPr="00812AB9">
              <w:t>.  Published online 22 June 2010.</w:t>
            </w:r>
          </w:p>
        </w:tc>
        <w:tc>
          <w:tcPr>
            <w:tcW w:w="3060" w:type="dxa"/>
          </w:tcPr>
          <w:p w14:paraId="651CDA18" w14:textId="2BAA1A19" w:rsidR="000C4DFE" w:rsidRDefault="000C4DFE" w:rsidP="000C4DFE">
            <w:r w:rsidRPr="00953217">
              <w:t>cladogram curricula</w:t>
            </w:r>
          </w:p>
        </w:tc>
        <w:tc>
          <w:tcPr>
            <w:tcW w:w="3600" w:type="dxa"/>
          </w:tcPr>
          <w:p w14:paraId="1EE7B319" w14:textId="25D92756" w:rsidR="000C4DFE" w:rsidRDefault="00AE3DBA" w:rsidP="000C4DFE">
            <w:hyperlink r:id="rId246" w:history="1">
              <w:r w:rsidR="000C4DFE" w:rsidRPr="009A0C6B">
                <w:rPr>
                  <w:rStyle w:val="Hyperlink"/>
                </w:rPr>
                <w:t>R305A080621</w:t>
              </w:r>
            </w:hyperlink>
          </w:p>
        </w:tc>
      </w:tr>
      <w:tr w:rsidR="000C4DFE" w14:paraId="4AA08131" w14:textId="77777777" w:rsidTr="003B2246">
        <w:tc>
          <w:tcPr>
            <w:tcW w:w="895" w:type="dxa"/>
            <w:gridSpan w:val="2"/>
          </w:tcPr>
          <w:p w14:paraId="075CBBBF" w14:textId="66832DA7" w:rsidR="000C4DFE" w:rsidRDefault="000C4DFE" w:rsidP="000C4DFE">
            <w:r>
              <w:t>2009</w:t>
            </w:r>
          </w:p>
        </w:tc>
        <w:tc>
          <w:tcPr>
            <w:tcW w:w="5490" w:type="dxa"/>
          </w:tcPr>
          <w:p w14:paraId="0B9B495C" w14:textId="04986582" w:rsidR="000C4DFE" w:rsidRPr="00812AB9" w:rsidRDefault="000C4DFE" w:rsidP="000C4DFE">
            <w:r w:rsidRPr="00812AB9">
              <w:t>Taylor, K. &amp; Rohrer, D. (</w:t>
            </w:r>
            <w:r>
              <w:t>2010</w:t>
            </w:r>
            <w:r w:rsidRPr="00812AB9">
              <w:t>). The effects</w:t>
            </w:r>
            <w:r>
              <w:t xml:space="preserve"> </w:t>
            </w:r>
            <w:r w:rsidRPr="00812AB9">
              <w:t xml:space="preserve">of interleaved practice. </w:t>
            </w:r>
            <w:r w:rsidRPr="00812AB9">
              <w:rPr>
                <w:i/>
              </w:rPr>
              <w:t>Applied Cognitive Psychology</w:t>
            </w:r>
            <w:r>
              <w:rPr>
                <w:i/>
              </w:rPr>
              <w:t>,</w:t>
            </w:r>
            <w:r w:rsidRPr="00737FA7">
              <w:t xml:space="preserve"> </w:t>
            </w:r>
            <w:r>
              <w:rPr>
                <w:rStyle w:val="Emphasis"/>
              </w:rPr>
              <w:t>24</w:t>
            </w:r>
            <w:r>
              <w:t xml:space="preserve"> (6): 837–848</w:t>
            </w:r>
            <w:r w:rsidRPr="00812AB9">
              <w:rPr>
                <w:i/>
              </w:rPr>
              <w:t>.</w:t>
            </w:r>
            <w:r w:rsidRPr="00812AB9">
              <w:t xml:space="preserve"> </w:t>
            </w:r>
            <w:r>
              <w:t>[prepublication version reviewed]</w:t>
            </w:r>
          </w:p>
        </w:tc>
        <w:tc>
          <w:tcPr>
            <w:tcW w:w="3060" w:type="dxa"/>
          </w:tcPr>
          <w:p w14:paraId="5F5A0006" w14:textId="34DF39D5" w:rsidR="000C4DFE" w:rsidRDefault="000C4DFE" w:rsidP="000C4DFE">
            <w:r>
              <w:t>Interleaved practice</w:t>
            </w:r>
          </w:p>
        </w:tc>
        <w:tc>
          <w:tcPr>
            <w:tcW w:w="3600" w:type="dxa"/>
          </w:tcPr>
          <w:p w14:paraId="1ABFC976" w14:textId="7593B7A9" w:rsidR="000C4DFE" w:rsidRDefault="00AE3DBA" w:rsidP="000C4DFE">
            <w:hyperlink r:id="rId247" w:history="1">
              <w:r w:rsidR="000C4DFE" w:rsidRPr="00174273">
                <w:rPr>
                  <w:rStyle w:val="Hyperlink"/>
                </w:rPr>
                <w:t>R305B070537</w:t>
              </w:r>
            </w:hyperlink>
          </w:p>
        </w:tc>
      </w:tr>
      <w:tr w:rsidR="000C4DFE" w14:paraId="3C1C5F4F" w14:textId="77777777" w:rsidTr="003B2246">
        <w:tc>
          <w:tcPr>
            <w:tcW w:w="895" w:type="dxa"/>
            <w:gridSpan w:val="2"/>
          </w:tcPr>
          <w:p w14:paraId="4F485DDE" w14:textId="1066561C" w:rsidR="000C4DFE" w:rsidRDefault="000C4DFE" w:rsidP="000C4DFE">
            <w:r>
              <w:t>2009</w:t>
            </w:r>
          </w:p>
        </w:tc>
        <w:tc>
          <w:tcPr>
            <w:tcW w:w="5490" w:type="dxa"/>
          </w:tcPr>
          <w:p w14:paraId="2645E3E5" w14:textId="090D5544" w:rsidR="000C4DFE" w:rsidRPr="00812AB9" w:rsidRDefault="000C4DFE" w:rsidP="000C4DFE">
            <w:r w:rsidRPr="00812AB9">
              <w:t xml:space="preserve">Roschelle, J. (2009). </w:t>
            </w:r>
            <w:r w:rsidRPr="00812AB9">
              <w:rPr>
                <w:i/>
              </w:rPr>
              <w:t xml:space="preserve">Cooperative learning of mathematics with wireless handheld technology: A randomized experiment. </w:t>
            </w:r>
            <w:r w:rsidRPr="00812AB9">
              <w:t>Manuscript</w:t>
            </w:r>
            <w:r>
              <w:t xml:space="preserve"> reviewed</w:t>
            </w:r>
            <w:r w:rsidRPr="00812AB9">
              <w:t xml:space="preserve">. </w:t>
            </w:r>
            <w:r>
              <w:t xml:space="preserve"> [Published as: Roschelle, J., </w:t>
            </w:r>
            <w:proofErr w:type="spellStart"/>
            <w:r>
              <w:t>Rafanan</w:t>
            </w:r>
            <w:proofErr w:type="spellEnd"/>
            <w:r>
              <w:t xml:space="preserve">, K., </w:t>
            </w:r>
            <w:proofErr w:type="spellStart"/>
            <w:r>
              <w:t>Bhanot</w:t>
            </w:r>
            <w:proofErr w:type="spellEnd"/>
            <w:r>
              <w:t xml:space="preserve">, R., Estrella, G., Penuel, W.R., Nussbaum, M., Claro, S. (2010). </w:t>
            </w:r>
            <w:hyperlink r:id="rId248" w:history="1">
              <w:r w:rsidRPr="005C1626">
                <w:rPr>
                  <w:rStyle w:val="Hyperlink"/>
                </w:rPr>
                <w:t>Scaffolding Group Explanation and Feedback with Handheld Technology: Impact on Students' Mathematics Learning.</w:t>
              </w:r>
            </w:hyperlink>
            <w:r>
              <w:t xml:space="preserve"> </w:t>
            </w:r>
            <w:r>
              <w:rPr>
                <w:rStyle w:val="Emphasis"/>
              </w:rPr>
              <w:t>Educational Technology Research and Development, 58</w:t>
            </w:r>
            <w:r>
              <w:t>: 399–419</w:t>
            </w:r>
          </w:p>
        </w:tc>
        <w:tc>
          <w:tcPr>
            <w:tcW w:w="3060" w:type="dxa"/>
          </w:tcPr>
          <w:p w14:paraId="62447E4A" w14:textId="3791DA95" w:rsidR="000C4DFE" w:rsidRDefault="000C4DFE" w:rsidP="000C4DFE">
            <w:proofErr w:type="spellStart"/>
            <w:r>
              <w:t>TechPALS</w:t>
            </w:r>
            <w:proofErr w:type="spellEnd"/>
          </w:p>
        </w:tc>
        <w:tc>
          <w:tcPr>
            <w:tcW w:w="3600" w:type="dxa"/>
          </w:tcPr>
          <w:p w14:paraId="78ADBC43" w14:textId="21660993" w:rsidR="000C4DFE" w:rsidRDefault="00AE3DBA" w:rsidP="000C4DFE">
            <w:hyperlink r:id="rId249" w:tgtFrame="_blank" w:tooltip="http://ies.ed.gov/funding/grantsearch/details.asp?ID=107" w:history="1">
              <w:r w:rsidR="000C4DFE" w:rsidRPr="005C1626">
                <w:rPr>
                  <w:rStyle w:val="Hyperlink"/>
                </w:rPr>
                <w:t>R305K060011</w:t>
              </w:r>
            </w:hyperlink>
          </w:p>
        </w:tc>
      </w:tr>
      <w:tr w:rsidR="000C4DFE" w14:paraId="54B0B5BA" w14:textId="77777777" w:rsidTr="003B2246">
        <w:tc>
          <w:tcPr>
            <w:tcW w:w="895" w:type="dxa"/>
            <w:gridSpan w:val="2"/>
          </w:tcPr>
          <w:p w14:paraId="7D25CFF6" w14:textId="664F0832" w:rsidR="000C4DFE" w:rsidRDefault="000C4DFE" w:rsidP="000C4DFE">
            <w:r>
              <w:t>2009</w:t>
            </w:r>
          </w:p>
        </w:tc>
        <w:tc>
          <w:tcPr>
            <w:tcW w:w="5490" w:type="dxa"/>
          </w:tcPr>
          <w:p w14:paraId="2EA81584" w14:textId="20B1BBC6" w:rsidR="000C4DFE" w:rsidRPr="00812AB9" w:rsidRDefault="000C4DFE" w:rsidP="000C4DFE">
            <w:r w:rsidRPr="00812AB9">
              <w:t xml:space="preserve">Massey, C. M., </w:t>
            </w:r>
            <w:proofErr w:type="spellStart"/>
            <w:r w:rsidRPr="00812AB9">
              <w:t>Kellman</w:t>
            </w:r>
            <w:proofErr w:type="spellEnd"/>
            <w:r w:rsidRPr="00812AB9">
              <w:t>, P. J., Roth, Z., &amp; Burke, T. (</w:t>
            </w:r>
            <w:r>
              <w:t>2010</w:t>
            </w:r>
            <w:r w:rsidRPr="00812AB9">
              <w:t xml:space="preserve">). Perceptual learning and adaptive learning technology: Developing new approaches to mathematics learning in the classroom. In N. L. Stein (Ed), </w:t>
            </w:r>
            <w:r w:rsidRPr="00812AB9">
              <w:rPr>
                <w:i/>
              </w:rPr>
              <w:t>Developmental and learning sciences go to school: Implications for education.</w:t>
            </w:r>
            <w:r w:rsidRPr="00812AB9">
              <w:t xml:space="preserve"> New York: Routledge.</w:t>
            </w:r>
          </w:p>
        </w:tc>
        <w:tc>
          <w:tcPr>
            <w:tcW w:w="3060" w:type="dxa"/>
          </w:tcPr>
          <w:p w14:paraId="014E3A41" w14:textId="2ACE4D9D" w:rsidR="000C4DFE" w:rsidRDefault="000C4DFE" w:rsidP="000C4DFE">
            <w:r w:rsidRPr="00E967CD">
              <w:t>Perceptual Learning Modules (PLMs)</w:t>
            </w:r>
          </w:p>
        </w:tc>
        <w:tc>
          <w:tcPr>
            <w:tcW w:w="3600" w:type="dxa"/>
          </w:tcPr>
          <w:p w14:paraId="311D862A" w14:textId="3714CA9D" w:rsidR="000C4DFE" w:rsidRDefault="00AE3DBA" w:rsidP="000C4DFE">
            <w:hyperlink r:id="rId250" w:history="1">
              <w:r w:rsidR="000C4DFE" w:rsidRPr="00043D0A">
                <w:rPr>
                  <w:rStyle w:val="Hyperlink"/>
                </w:rPr>
                <w:t>R305H060070</w:t>
              </w:r>
            </w:hyperlink>
          </w:p>
        </w:tc>
      </w:tr>
      <w:tr w:rsidR="000C4DFE" w14:paraId="2C223802" w14:textId="77777777" w:rsidTr="003B2246">
        <w:tc>
          <w:tcPr>
            <w:tcW w:w="895" w:type="dxa"/>
            <w:gridSpan w:val="2"/>
          </w:tcPr>
          <w:p w14:paraId="13C768AD" w14:textId="2C0B7DB2" w:rsidR="000C4DFE" w:rsidRDefault="000C4DFE" w:rsidP="000C4DFE">
            <w:r>
              <w:t>2008</w:t>
            </w:r>
          </w:p>
        </w:tc>
        <w:tc>
          <w:tcPr>
            <w:tcW w:w="5490" w:type="dxa"/>
          </w:tcPr>
          <w:p w14:paraId="64077822" w14:textId="26F378F7" w:rsidR="000C4DFE" w:rsidRPr="00812AB9" w:rsidRDefault="000C4DFE" w:rsidP="000C4DFE">
            <w:proofErr w:type="spellStart"/>
            <w:r w:rsidRPr="00812AB9">
              <w:t>Rittle</w:t>
            </w:r>
            <w:proofErr w:type="spellEnd"/>
            <w:r w:rsidRPr="00812AB9">
              <w:t>-Johnson, B. and Star, J.R. (2007</w:t>
            </w:r>
            <w:hyperlink r:id="rId251" w:history="1">
              <w:r w:rsidRPr="005C1626">
                <w:rPr>
                  <w:rStyle w:val="Hyperlink"/>
                </w:rPr>
                <w:t xml:space="preserve">). Does comparing solution methods facilitate conceptual and procedural knowledge? An experimental study on learning to solve </w:t>
              </w:r>
              <w:r w:rsidRPr="005C1626">
                <w:rPr>
                  <w:rStyle w:val="Hyperlink"/>
                </w:rPr>
                <w:lastRenderedPageBreak/>
                <w:t>equations.</w:t>
              </w:r>
            </w:hyperlink>
            <w:r w:rsidRPr="00812AB9">
              <w:t xml:space="preserve"> </w:t>
            </w:r>
            <w:r w:rsidRPr="00812AB9">
              <w:rPr>
                <w:i/>
                <w:iCs/>
              </w:rPr>
              <w:t>Journal of Experimental Psychology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99</w:t>
            </w:r>
            <w:r w:rsidRPr="00812AB9">
              <w:t>(3), 561–574</w:t>
            </w:r>
            <w:r>
              <w:t xml:space="preserve"> [</w:t>
            </w:r>
            <w:hyperlink r:id="rId252" w:history="1">
              <w:r w:rsidRPr="005C1626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0D988E8A" w14:textId="3A968FD9" w:rsidR="000C4DFE" w:rsidRDefault="000C4DFE" w:rsidP="000C4DFE">
            <w:r>
              <w:lastRenderedPageBreak/>
              <w:t>Comparing Solution Methods</w:t>
            </w:r>
          </w:p>
        </w:tc>
        <w:tc>
          <w:tcPr>
            <w:tcW w:w="3600" w:type="dxa"/>
          </w:tcPr>
          <w:p w14:paraId="30A103F9" w14:textId="0F05E92B" w:rsidR="000C4DFE" w:rsidRDefault="00AE3DBA" w:rsidP="000C4DFE">
            <w:hyperlink r:id="rId253" w:tgtFrame="_blank" w:tooltip="http://ies.ed.gov/funding/grantsearch/details.asp?ID=62" w:history="1">
              <w:r w:rsidR="000C4DFE" w:rsidRPr="005C1626">
                <w:rPr>
                  <w:rStyle w:val="Hyperlink"/>
                </w:rPr>
                <w:t>R305H050179</w:t>
              </w:r>
            </w:hyperlink>
          </w:p>
        </w:tc>
      </w:tr>
      <w:tr w:rsidR="000C4DFE" w14:paraId="2CE485D0" w14:textId="77777777" w:rsidTr="003B2246">
        <w:tc>
          <w:tcPr>
            <w:tcW w:w="895" w:type="dxa"/>
            <w:gridSpan w:val="2"/>
          </w:tcPr>
          <w:p w14:paraId="7F676485" w14:textId="4A007DAC" w:rsidR="000C4DFE" w:rsidRDefault="000C4DFE" w:rsidP="000C4DFE">
            <w:r>
              <w:t>2008</w:t>
            </w:r>
          </w:p>
        </w:tc>
        <w:tc>
          <w:tcPr>
            <w:tcW w:w="5490" w:type="dxa"/>
          </w:tcPr>
          <w:p w14:paraId="3C883B07" w14:textId="704FA702" w:rsidR="000C4DFE" w:rsidRPr="00812AB9" w:rsidRDefault="000C4DFE" w:rsidP="000C4DFE">
            <w:proofErr w:type="spellStart"/>
            <w:r w:rsidRPr="00812AB9">
              <w:t>Opfer</w:t>
            </w:r>
            <w:proofErr w:type="spellEnd"/>
            <w:r w:rsidRPr="00812AB9">
              <w:t xml:space="preserve">, J, E. and Siegler, R. S. (2007). </w:t>
            </w:r>
            <w:hyperlink r:id="rId254" w:history="1">
              <w:r w:rsidRPr="00675F46">
                <w:rPr>
                  <w:rStyle w:val="Hyperlink"/>
                </w:rPr>
                <w:t>Representational change and children‘s numerical estimation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Cognitive Psychology, 55</w:t>
            </w:r>
            <w:r w:rsidRPr="00812AB9">
              <w:t xml:space="preserve">, 169–195. </w:t>
            </w:r>
          </w:p>
        </w:tc>
        <w:tc>
          <w:tcPr>
            <w:tcW w:w="3060" w:type="dxa"/>
          </w:tcPr>
          <w:p w14:paraId="514D46FF" w14:textId="7B9E542C" w:rsidR="000C4DFE" w:rsidRDefault="000C4DFE" w:rsidP="000C4DFE">
            <w:r>
              <w:t>Numerical Magnitude Representations</w:t>
            </w:r>
          </w:p>
        </w:tc>
        <w:tc>
          <w:tcPr>
            <w:tcW w:w="3600" w:type="dxa"/>
          </w:tcPr>
          <w:p w14:paraId="1CA97B1B" w14:textId="7A6C3FDE" w:rsidR="000C4DFE" w:rsidRDefault="00AE3DBA" w:rsidP="000C4DFE">
            <w:hyperlink r:id="rId255" w:tgtFrame="_blank" w:tooltip="http://ies.ed.gov/funding/grantsearch/details.asp?ID=84" w:history="1">
              <w:r w:rsidR="000C4DFE" w:rsidRPr="00F149DB">
                <w:rPr>
                  <w:rStyle w:val="Hyperlink"/>
                </w:rPr>
                <w:t>R305H020060</w:t>
              </w:r>
            </w:hyperlink>
            <w:r w:rsidR="000C4DFE" w:rsidRPr="00F149DB">
              <w:t>; </w:t>
            </w:r>
            <w:hyperlink r:id="rId256" w:tgtFrame="_blank" w:tooltip="http://ies.ed.gov/funding/grantsearch/details.asp?ID=57" w:history="1">
              <w:r w:rsidR="000C4DFE" w:rsidRPr="00F149DB">
                <w:rPr>
                  <w:rStyle w:val="Hyperlink"/>
                </w:rPr>
                <w:t>R305H050035</w:t>
              </w:r>
            </w:hyperlink>
          </w:p>
        </w:tc>
      </w:tr>
      <w:tr w:rsidR="000C4DFE" w14:paraId="46AF8CA2" w14:textId="77777777" w:rsidTr="003B2246">
        <w:tc>
          <w:tcPr>
            <w:tcW w:w="895" w:type="dxa"/>
            <w:gridSpan w:val="2"/>
          </w:tcPr>
          <w:p w14:paraId="1A509AA1" w14:textId="61196499" w:rsidR="000C4DFE" w:rsidRDefault="000C4DFE" w:rsidP="000C4DFE">
            <w:r>
              <w:t>2008</w:t>
            </w:r>
          </w:p>
        </w:tc>
        <w:tc>
          <w:tcPr>
            <w:tcW w:w="5490" w:type="dxa"/>
          </w:tcPr>
          <w:p w14:paraId="2148C42B" w14:textId="5EF0E9D4" w:rsidR="000C4DFE" w:rsidRPr="00812AB9" w:rsidRDefault="000C4DFE" w:rsidP="000C4DFE">
            <w:r w:rsidRPr="00812AB9">
              <w:t xml:space="preserve">Kaminski, J.A., Sloutsky, V.M., and Heckler, A.F. (2008). The advantage of abstract examples in learning math. </w:t>
            </w:r>
            <w:r w:rsidRPr="00812AB9">
              <w:rPr>
                <w:i/>
                <w:iCs/>
              </w:rPr>
              <w:t>Science, 320</w:t>
            </w:r>
            <w:r w:rsidRPr="00812AB9">
              <w:t>, 454–455.</w:t>
            </w:r>
            <w:r>
              <w:t xml:space="preserve"> [</w:t>
            </w:r>
            <w:hyperlink r:id="rId257" w:history="1">
              <w:r w:rsidRPr="00481DF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7F9A6981" w14:textId="57A9DE3D" w:rsidR="000C4DFE" w:rsidRDefault="000C4DFE" w:rsidP="000C4DFE">
            <w:r>
              <w:t>Abstract examples</w:t>
            </w:r>
          </w:p>
        </w:tc>
        <w:tc>
          <w:tcPr>
            <w:tcW w:w="3600" w:type="dxa"/>
          </w:tcPr>
          <w:p w14:paraId="61CE696E" w14:textId="16D7F098" w:rsidR="000C4DFE" w:rsidRDefault="00AE3DBA" w:rsidP="000C4DFE">
            <w:hyperlink r:id="rId258" w:history="1">
              <w:r w:rsidR="000C4DFE" w:rsidRPr="00E94A8E">
                <w:rPr>
                  <w:rStyle w:val="Hyperlink"/>
                </w:rPr>
                <w:t>R305B070407</w:t>
              </w:r>
            </w:hyperlink>
          </w:p>
        </w:tc>
      </w:tr>
      <w:tr w:rsidR="000C4DFE" w14:paraId="08696587" w14:textId="77777777" w:rsidTr="003B2246">
        <w:tc>
          <w:tcPr>
            <w:tcW w:w="895" w:type="dxa"/>
            <w:gridSpan w:val="2"/>
          </w:tcPr>
          <w:p w14:paraId="282760B4" w14:textId="29A280A7" w:rsidR="000C4DFE" w:rsidRDefault="000C4DFE" w:rsidP="000C4DFE">
            <w:r>
              <w:t>2008</w:t>
            </w:r>
          </w:p>
        </w:tc>
        <w:tc>
          <w:tcPr>
            <w:tcW w:w="5490" w:type="dxa"/>
          </w:tcPr>
          <w:p w14:paraId="09B5A226" w14:textId="3E5642A0" w:rsidR="000C4DFE" w:rsidRPr="00812AB9" w:rsidRDefault="000C4DFE" w:rsidP="000C4DFE">
            <w:r w:rsidRPr="00812AB9">
              <w:t>Booth, J.L. and Siegler, R.S. (2008</w:t>
            </w:r>
            <w:hyperlink r:id="rId259" w:history="1">
              <w:r w:rsidRPr="00481DF3">
                <w:rPr>
                  <w:rStyle w:val="Hyperlink"/>
                </w:rPr>
                <w:t>). Numerical magnitude representations influence arithmetic learning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Child Development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79</w:t>
            </w:r>
            <w:r w:rsidRPr="00812AB9">
              <w:t>(4), 1016–1031.</w:t>
            </w:r>
            <w:r>
              <w:t xml:space="preserve"> [</w:t>
            </w:r>
            <w:hyperlink r:id="rId260" w:history="1">
              <w:r w:rsidRPr="00481DF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181A4D98" w14:textId="4D8C0C13" w:rsidR="000C4DFE" w:rsidRDefault="000C4DFE" w:rsidP="000C4DFE">
            <w:r>
              <w:t>Numerical Magnitude Representations</w:t>
            </w:r>
          </w:p>
        </w:tc>
        <w:tc>
          <w:tcPr>
            <w:tcW w:w="3600" w:type="dxa"/>
          </w:tcPr>
          <w:p w14:paraId="441F8620" w14:textId="006ADD14" w:rsidR="000C4DFE" w:rsidRDefault="00AE3DBA" w:rsidP="000C4DFE">
            <w:hyperlink r:id="rId261" w:tgtFrame="_blank" w:tooltip="http://ies.ed.gov/funding/grantsearch/details.asp?ID=84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R305H020060</w:t>
              </w:r>
            </w:hyperlink>
            <w:r w:rsidR="000C4DFE" w:rsidRPr="00886947">
              <w:rPr>
                <w:rFonts w:asciiTheme="minorHAnsi" w:hAnsiTheme="minorHAnsi" w:cstheme="minorHAnsi"/>
                <w:color w:val="222222"/>
              </w:rPr>
              <w:t>; </w:t>
            </w:r>
            <w:hyperlink r:id="rId262" w:tgtFrame="_blank" w:tooltip="http://ies.ed.gov/funding/grantsearch/details.asp?ID=57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R305H050035</w:t>
              </w:r>
            </w:hyperlink>
          </w:p>
        </w:tc>
      </w:tr>
      <w:tr w:rsidR="000C4DFE" w14:paraId="096EF87C" w14:textId="77777777" w:rsidTr="003B2246">
        <w:tc>
          <w:tcPr>
            <w:tcW w:w="895" w:type="dxa"/>
            <w:gridSpan w:val="2"/>
          </w:tcPr>
          <w:p w14:paraId="28BC8155" w14:textId="603CBAFD" w:rsidR="000C4DFE" w:rsidRDefault="000C4DFE" w:rsidP="000C4DFE">
            <w:r>
              <w:t>2007</w:t>
            </w:r>
          </w:p>
        </w:tc>
        <w:tc>
          <w:tcPr>
            <w:tcW w:w="5490" w:type="dxa"/>
          </w:tcPr>
          <w:p w14:paraId="62BA65C8" w14:textId="32A1B078" w:rsidR="000C4DFE" w:rsidRPr="00812AB9" w:rsidRDefault="000C4DFE" w:rsidP="000C4DFE">
            <w:r w:rsidRPr="00812AB9">
              <w:t xml:space="preserve">Starkey, P., Clements, D., Klein, A., &amp; Sarama, J. </w:t>
            </w:r>
            <w:r>
              <w:t xml:space="preserve"> </w:t>
            </w:r>
            <w:hyperlink r:id="rId263" w:history="1">
              <w:r w:rsidRPr="00481DF3">
                <w:rPr>
                  <w:rStyle w:val="Hyperlink"/>
                </w:rPr>
                <w:t>Pre-Kindergarten Mathematics Curriculum evaluation. Evaluation described in Preschool Curriculum Evaluation Research Consortium</w:t>
              </w:r>
            </w:hyperlink>
            <w:r w:rsidRPr="0090593F">
              <w:t xml:space="preserve"> (2008). </w:t>
            </w:r>
            <w:r w:rsidRPr="0090593F">
              <w:rPr>
                <w:i/>
                <w:iCs/>
              </w:rPr>
              <w:t xml:space="preserve">Effects of Preschool Curriculum Programs on School Readiness </w:t>
            </w:r>
            <w:r w:rsidRPr="0090593F">
              <w:t xml:space="preserve">(NCER 2008–2009). U.S. Department of Education, National Center for Education Research. Washington, DC: U.S. Government Printing Office.  </w:t>
            </w:r>
            <w:r>
              <w:t>[</w:t>
            </w:r>
            <w:hyperlink r:id="rId264" w:history="1">
              <w:r w:rsidRPr="00481DF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23DF8392" w14:textId="79B23AE8" w:rsidR="000C4DFE" w:rsidRDefault="000C4DFE" w:rsidP="000C4DFE">
            <w:r>
              <w:t>Ready, Set, Leap!</w:t>
            </w:r>
          </w:p>
        </w:tc>
        <w:tc>
          <w:tcPr>
            <w:tcW w:w="3600" w:type="dxa"/>
          </w:tcPr>
          <w:p w14:paraId="78143EA8" w14:textId="77777777" w:rsidR="000C4DFE" w:rsidRPr="00886947" w:rsidRDefault="00AE3DBA" w:rsidP="000C4DFE">
            <w:pPr>
              <w:rPr>
                <w:rFonts w:asciiTheme="minorHAnsi" w:hAnsiTheme="minorHAnsi" w:cstheme="minorHAnsi"/>
                <w:color w:val="222222"/>
              </w:rPr>
            </w:pPr>
            <w:hyperlink r:id="rId265" w:tgtFrame="_blank" w:tooltip="http://ies.ed.gov/funding/grantsearch/details.asp?ID=886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R305J020039</w:t>
              </w:r>
            </w:hyperlink>
            <w:r w:rsidR="000C4DFE" w:rsidRPr="00886947">
              <w:rPr>
                <w:rFonts w:asciiTheme="minorHAnsi" w:hAnsiTheme="minorHAnsi" w:cstheme="minorHAnsi"/>
                <w:color w:val="222222"/>
              </w:rPr>
              <w:t>; </w:t>
            </w:r>
            <w:hyperlink r:id="rId266" w:tgtFrame="_blank" w:tooltip="http://ies.ed.gov/funding/grantsearch/details.asp?ID=887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R305J020040</w:t>
              </w:r>
            </w:hyperlink>
            <w:r w:rsidR="000C4DFE" w:rsidRPr="00886947">
              <w:rPr>
                <w:rFonts w:asciiTheme="minorHAnsi" w:hAnsiTheme="minorHAnsi" w:cstheme="minorHAnsi"/>
                <w:color w:val="222222"/>
              </w:rPr>
              <w:t>;</w:t>
            </w:r>
          </w:p>
          <w:p w14:paraId="50C750AE" w14:textId="3BB4A5F9" w:rsidR="000C4DFE" w:rsidRPr="00886947" w:rsidRDefault="00AE3DBA" w:rsidP="000C4DFE">
            <w:pPr>
              <w:rPr>
                <w:rFonts w:asciiTheme="minorHAnsi" w:hAnsiTheme="minorHAnsi" w:cstheme="minorHAnsi"/>
              </w:rPr>
            </w:pPr>
            <w:hyperlink r:id="rId267" w:tgtFrame="_blank" w:tooltip="http://ies.ed.gov/funding/grantsearch/details.asp?ID=883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R305J020051</w:t>
              </w:r>
            </w:hyperlink>
            <w:r w:rsidR="000C4DFE" w:rsidRPr="00886947">
              <w:rPr>
                <w:rFonts w:asciiTheme="minorHAnsi" w:hAnsiTheme="minorHAnsi" w:cstheme="minorHAnsi"/>
                <w:color w:val="222222"/>
              </w:rPr>
              <w:t>; </w:t>
            </w:r>
            <w:hyperlink r:id="rId268" w:tgtFrame="_blank" w:tooltip="http://ies.ed.gov/funding/grantsearch/details.asp?ID=878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R305J030093</w:t>
              </w:r>
            </w:hyperlink>
            <w:r w:rsidR="000C4DFE" w:rsidRPr="00886947">
              <w:rPr>
                <w:rFonts w:asciiTheme="minorHAnsi" w:hAnsiTheme="minorHAnsi" w:cstheme="minorHAnsi"/>
                <w:color w:val="222222"/>
              </w:rPr>
              <w:t>; </w:t>
            </w:r>
            <w:hyperlink r:id="rId269" w:tgtFrame="_blank" w:tooltip="http://ies.ed.gov/funding/grantsearch/details.asp?ID=877" w:history="1">
              <w:r w:rsidR="000C4DFE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R305J030103</w:t>
              </w:r>
            </w:hyperlink>
          </w:p>
        </w:tc>
      </w:tr>
      <w:tr w:rsidR="000C4DFE" w14:paraId="3E230AA7" w14:textId="77777777" w:rsidTr="003B2246">
        <w:tc>
          <w:tcPr>
            <w:tcW w:w="895" w:type="dxa"/>
            <w:gridSpan w:val="2"/>
          </w:tcPr>
          <w:p w14:paraId="7CA5F3CA" w14:textId="46231C14" w:rsidR="000C4DFE" w:rsidRDefault="000C4DFE" w:rsidP="000C4DFE">
            <w:r>
              <w:t>2007</w:t>
            </w:r>
          </w:p>
        </w:tc>
        <w:tc>
          <w:tcPr>
            <w:tcW w:w="5490" w:type="dxa"/>
          </w:tcPr>
          <w:p w14:paraId="05867D27" w14:textId="29DB7EC7" w:rsidR="000C4DFE" w:rsidRPr="00812AB9" w:rsidRDefault="000C4DFE" w:rsidP="000C4DFE">
            <w:r w:rsidRPr="00812AB9">
              <w:t xml:space="preserve">McDaniel, M. A., Anderson, J. L., &amp; Morrisette, N. Test-Enhanced Learning in the Classroom. Manuscript reviewed.  Published as: McDaniel, M. A., Anderson, J. L., </w:t>
            </w:r>
            <w:proofErr w:type="spellStart"/>
            <w:r w:rsidRPr="00812AB9">
              <w:t>Derbish</w:t>
            </w:r>
            <w:proofErr w:type="spellEnd"/>
            <w:r w:rsidRPr="00812AB9">
              <w:t xml:space="preserve">, M. H., &amp; Morrisette, N. (2007). Testing the testing effect in the classroom. </w:t>
            </w:r>
            <w:r w:rsidRPr="00812AB9">
              <w:rPr>
                <w:i/>
                <w:iCs/>
              </w:rPr>
              <w:t>European Journal of Cognitive Psychology</w:t>
            </w:r>
            <w:r w:rsidRPr="00812AB9">
              <w:t>, 19 (4/5), p 494-513.</w:t>
            </w:r>
          </w:p>
        </w:tc>
        <w:tc>
          <w:tcPr>
            <w:tcW w:w="3060" w:type="dxa"/>
          </w:tcPr>
          <w:p w14:paraId="137C02E2" w14:textId="37B8F394" w:rsidR="000C4DFE" w:rsidRDefault="000C4DFE" w:rsidP="000C4DFE">
            <w:r>
              <w:t>Test-Enhanced Learning (TEL)</w:t>
            </w:r>
          </w:p>
        </w:tc>
        <w:tc>
          <w:tcPr>
            <w:tcW w:w="3600" w:type="dxa"/>
          </w:tcPr>
          <w:p w14:paraId="1787570B" w14:textId="43AA94CA" w:rsidR="000C4DFE" w:rsidRPr="00E94A8E" w:rsidRDefault="00AE3DBA" w:rsidP="000C4DFE">
            <w:pPr>
              <w:rPr>
                <w:rFonts w:asciiTheme="minorHAnsi" w:hAnsiTheme="minorHAnsi" w:cstheme="minorHAnsi"/>
                <w:color w:val="222222"/>
              </w:rPr>
            </w:pPr>
            <w:hyperlink r:id="rId270" w:history="1">
              <w:r w:rsidR="000C4DFE" w:rsidRPr="00904272">
                <w:rPr>
                  <w:rStyle w:val="Hyperlink"/>
                </w:rPr>
                <w:t>R305H030339</w:t>
              </w:r>
            </w:hyperlink>
          </w:p>
        </w:tc>
      </w:tr>
      <w:tr w:rsidR="000C4DFE" w14:paraId="792F2B3C" w14:textId="77777777" w:rsidTr="003B2246">
        <w:tc>
          <w:tcPr>
            <w:tcW w:w="895" w:type="dxa"/>
            <w:gridSpan w:val="2"/>
          </w:tcPr>
          <w:p w14:paraId="42C7581F" w14:textId="5CB9D14F" w:rsidR="000C4DFE" w:rsidRDefault="000C4DFE" w:rsidP="000C4DFE">
            <w:r>
              <w:lastRenderedPageBreak/>
              <w:t>2007</w:t>
            </w:r>
          </w:p>
        </w:tc>
        <w:tc>
          <w:tcPr>
            <w:tcW w:w="5490" w:type="dxa"/>
          </w:tcPr>
          <w:p w14:paraId="748C6FC1" w14:textId="0AF84DF7" w:rsidR="000C4DFE" w:rsidRPr="00812AB9" w:rsidRDefault="000C4DFE" w:rsidP="000C4DFE">
            <w:r w:rsidRPr="00812AB9">
              <w:t xml:space="preserve">Ramani, G. B. &amp; Siegler, R. S. (2008). </w:t>
            </w:r>
            <w:hyperlink r:id="rId271" w:history="1">
              <w:r w:rsidRPr="00481DF3">
                <w:rPr>
                  <w:rStyle w:val="Hyperlink"/>
                </w:rPr>
                <w:t>Promoting broad and stable improvements in low-income children’s numerical knowledge through playing number board games.</w:t>
              </w:r>
            </w:hyperlink>
            <w:r w:rsidRPr="00812AB9">
              <w:t xml:space="preserve"> </w:t>
            </w:r>
            <w:r w:rsidRPr="00812AB9">
              <w:rPr>
                <w:i/>
                <w:iCs/>
              </w:rPr>
              <w:t>Child Development, 79(2)</w:t>
            </w:r>
            <w:r w:rsidRPr="00812AB9">
              <w:t>, 375-394.</w:t>
            </w:r>
            <w:r>
              <w:t xml:space="preserve"> [</w:t>
            </w:r>
            <w:hyperlink r:id="rId272" w:history="1">
              <w:r w:rsidRPr="00481DF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3060" w:type="dxa"/>
          </w:tcPr>
          <w:p w14:paraId="4AA83ECA" w14:textId="3DB157B6" w:rsidR="000C4DFE" w:rsidRDefault="000C4DFE" w:rsidP="000C4DFE">
            <w:r>
              <w:t>Number Board Games</w:t>
            </w:r>
          </w:p>
        </w:tc>
        <w:tc>
          <w:tcPr>
            <w:tcW w:w="3600" w:type="dxa"/>
          </w:tcPr>
          <w:p w14:paraId="337DB901" w14:textId="33A35D01" w:rsidR="000C4DFE" w:rsidRDefault="00AE3DBA" w:rsidP="000C4DFE">
            <w:hyperlink r:id="rId273" w:tgtFrame="_blank" w:tooltip="http://ies.ed.gov/funding/grantsearch/details.asp?ID=84" w:history="1">
              <w:r w:rsidR="000C4DFE" w:rsidRPr="00481DF3">
                <w:rPr>
                  <w:rStyle w:val="Hyperlink"/>
                </w:rPr>
                <w:t>R305H020060</w:t>
              </w:r>
            </w:hyperlink>
            <w:r w:rsidR="000C4DFE" w:rsidRPr="00481DF3">
              <w:t>; </w:t>
            </w:r>
            <w:hyperlink r:id="rId274" w:tgtFrame="_blank" w:tooltip="http://ies.ed.gov/funding/grantsearch/details.asp?ID=57" w:history="1">
              <w:r w:rsidR="000C4DFE" w:rsidRPr="00481DF3">
                <w:rPr>
                  <w:rStyle w:val="Hyperlink"/>
                </w:rPr>
                <w:t>R305H050035</w:t>
              </w:r>
            </w:hyperlink>
          </w:p>
        </w:tc>
      </w:tr>
      <w:tr w:rsidR="000C4DFE" w14:paraId="168987BC" w14:textId="77777777" w:rsidTr="003B2246">
        <w:tc>
          <w:tcPr>
            <w:tcW w:w="895" w:type="dxa"/>
            <w:gridSpan w:val="2"/>
          </w:tcPr>
          <w:p w14:paraId="757A2209" w14:textId="6647A6BC" w:rsidR="000C4DFE" w:rsidRDefault="000C4DFE" w:rsidP="000C4DFE">
            <w:r>
              <w:t>2007</w:t>
            </w:r>
          </w:p>
        </w:tc>
        <w:tc>
          <w:tcPr>
            <w:tcW w:w="5490" w:type="dxa"/>
          </w:tcPr>
          <w:p w14:paraId="6978B318" w14:textId="1F504182" w:rsidR="000C4DFE" w:rsidRPr="00812AB9" w:rsidRDefault="000C4DFE" w:rsidP="000C4DFE">
            <w:r w:rsidRPr="00812AB9">
              <w:t xml:space="preserve">Rohrer, D. &amp; Taylor, K. (2006). </w:t>
            </w:r>
            <w:hyperlink r:id="rId275" w:history="1">
              <w:r w:rsidRPr="00FD107F">
                <w:rPr>
                  <w:rStyle w:val="Hyperlink"/>
                </w:rPr>
                <w:t>The effects of overlearning and distributed practice on the retention of mathematics knowledge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Applied Cognitive Psychology, 20,</w:t>
            </w:r>
            <w:r w:rsidRPr="00812AB9">
              <w:t xml:space="preserve"> 1209-1224.</w:t>
            </w:r>
          </w:p>
        </w:tc>
        <w:tc>
          <w:tcPr>
            <w:tcW w:w="3060" w:type="dxa"/>
          </w:tcPr>
          <w:p w14:paraId="136CF5E4" w14:textId="77777777" w:rsidR="000C4DFE" w:rsidRDefault="000C4DFE" w:rsidP="000C4DFE">
            <w:r>
              <w:t>Distributed Practice</w:t>
            </w:r>
          </w:p>
          <w:p w14:paraId="567B9B6D" w14:textId="64EDD764" w:rsidR="000C4DFE" w:rsidRDefault="000C4DFE" w:rsidP="000C4DFE"/>
        </w:tc>
        <w:tc>
          <w:tcPr>
            <w:tcW w:w="3600" w:type="dxa"/>
          </w:tcPr>
          <w:p w14:paraId="5F067A2A" w14:textId="6DD3B5BF" w:rsidR="000C4DFE" w:rsidRDefault="00AE3DBA" w:rsidP="000C4DFE">
            <w:hyperlink r:id="rId276" w:tgtFrame="_blank" w:tooltip="http://ies.ed.gov/funding/grantsearch/details.asp?ID=90" w:history="1">
              <w:r w:rsidR="000C4DFE" w:rsidRPr="00FD107F">
                <w:rPr>
                  <w:rStyle w:val="Hyperlink"/>
                </w:rPr>
                <w:t>R305H020061</w:t>
              </w:r>
            </w:hyperlink>
            <w:r w:rsidR="000C4DFE" w:rsidRPr="00FD107F">
              <w:t>; </w:t>
            </w:r>
            <w:hyperlink r:id="rId277" w:tgtFrame="_blank" w:tooltip="http://ies.ed.gov/funding/grantsearch/details.asp?ID=71" w:history="1">
              <w:r w:rsidR="000C4DFE" w:rsidRPr="00FD107F">
                <w:rPr>
                  <w:rStyle w:val="Hyperlink"/>
                </w:rPr>
                <w:t>R305H040108</w:t>
              </w:r>
            </w:hyperlink>
          </w:p>
        </w:tc>
      </w:tr>
    </w:tbl>
    <w:p w14:paraId="36ECD2F6" w14:textId="77777777" w:rsidR="00886947" w:rsidRDefault="00886947" w:rsidP="008A6765">
      <w:pPr>
        <w:rPr>
          <w:b/>
        </w:rPr>
      </w:pPr>
    </w:p>
    <w:p w14:paraId="0784E910" w14:textId="0FAFC4B5" w:rsidR="008A6765" w:rsidRPr="00812AB9" w:rsidRDefault="00206295" w:rsidP="00206295">
      <w:pPr>
        <w:pStyle w:val="Heading1"/>
      </w:pPr>
      <w:r>
        <w:lastRenderedPageBreak/>
        <w:t xml:space="preserve">Interventions With Evidence of Efficacy in Enhancing </w:t>
      </w:r>
      <w:r w:rsidRPr="00812AB9">
        <w:t xml:space="preserve">Teacher </w:t>
      </w:r>
      <w:r>
        <w:t>Characteristics with Demonstrated Positive Effects on Student Outcomes</w:t>
      </w:r>
      <w:r w:rsidRPr="00812A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5951"/>
        <w:gridCol w:w="2689"/>
        <w:gridCol w:w="3420"/>
      </w:tblGrid>
      <w:tr w:rsidR="00886947" w:rsidRPr="00FB2B81" w14:paraId="63A598DD" w14:textId="77777777" w:rsidTr="003B2246">
        <w:tc>
          <w:tcPr>
            <w:tcW w:w="884" w:type="dxa"/>
          </w:tcPr>
          <w:p w14:paraId="4138EE1D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5951" w:type="dxa"/>
          </w:tcPr>
          <w:p w14:paraId="401397E4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689" w:type="dxa"/>
          </w:tcPr>
          <w:p w14:paraId="4AB6D900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420" w:type="dxa"/>
          </w:tcPr>
          <w:p w14:paraId="63AFA04D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6A1E8C" w14:paraId="3C3E7297" w14:textId="77777777" w:rsidTr="003B2246">
        <w:tc>
          <w:tcPr>
            <w:tcW w:w="884" w:type="dxa"/>
          </w:tcPr>
          <w:p w14:paraId="72637A94" w14:textId="1E00C5EC" w:rsidR="006A1E8C" w:rsidRDefault="006A1E8C" w:rsidP="006A1E8C"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951" w:type="dxa"/>
          </w:tcPr>
          <w:p w14:paraId="6D626D3C" w14:textId="1EB5B4CB" w:rsidR="006A1E8C" w:rsidRPr="000E7C4D" w:rsidRDefault="006A1E8C" w:rsidP="006A1E8C">
            <w:pPr>
              <w:rPr>
                <w:bCs/>
              </w:rPr>
            </w:pPr>
            <w:r w:rsidRPr="006F68E7">
              <w:rPr>
                <w:rFonts w:asciiTheme="minorHAnsi" w:hAnsiTheme="minorHAnsi" w:cstheme="minorHAnsi"/>
              </w:rPr>
              <w:t xml:space="preserve">Bradshaw, C. P., Pas, E. T.,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Bottiani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J. H.,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Debnam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K. J., Reinke, W. M., Herman, K. C., &amp; Rosenberg, M. S. (2018). </w:t>
            </w:r>
            <w:hyperlink r:id="rId278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Promoting cultural responsivity and student engagement through double check coaching of classroom teachers: An efficacy study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143C98">
              <w:rPr>
                <w:rFonts w:asciiTheme="minorHAnsi" w:hAnsiTheme="minorHAnsi" w:cstheme="minorHAnsi"/>
                <w:i/>
                <w:iCs/>
              </w:rPr>
              <w:t>School Psychology Review, 47</w:t>
            </w:r>
            <w:r w:rsidRPr="006F68E7">
              <w:rPr>
                <w:rFonts w:asciiTheme="minorHAnsi" w:hAnsiTheme="minorHAnsi" w:cstheme="minorHAnsi"/>
              </w:rPr>
              <w:t xml:space="preserve">(2), 118-134.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27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89" w:type="dxa"/>
          </w:tcPr>
          <w:p w14:paraId="74057F2B" w14:textId="3BE5A337" w:rsidR="006A1E8C" w:rsidRDefault="006A1E8C" w:rsidP="006A1E8C">
            <w:r w:rsidRPr="006F68E7">
              <w:rPr>
                <w:rFonts w:asciiTheme="minorHAnsi" w:hAnsiTheme="minorHAnsi" w:cstheme="minorHAnsi"/>
              </w:rPr>
              <w:t>Double check cultural responsivity and student engagement model</w:t>
            </w:r>
          </w:p>
        </w:tc>
        <w:tc>
          <w:tcPr>
            <w:tcW w:w="3420" w:type="dxa"/>
          </w:tcPr>
          <w:p w14:paraId="11EC95E0" w14:textId="73B35C27" w:rsidR="006A1E8C" w:rsidRDefault="00AE3DBA" w:rsidP="006A1E8C">
            <w:hyperlink r:id="rId280" w:tgtFrame="_blank" w:tooltip="https://ies.ed.gov/funding/grantsearch/details.asp?ID=1733" w:history="1">
              <w:r w:rsidR="006A1E8C" w:rsidRPr="006F68E7">
                <w:rPr>
                  <w:rStyle w:val="Hyperlink"/>
                  <w:rFonts w:asciiTheme="minorHAnsi" w:hAnsiTheme="minorHAnsi" w:cstheme="minorHAnsi"/>
                </w:rPr>
                <w:t>R305A150221</w:t>
              </w:r>
            </w:hyperlink>
            <w:r w:rsidR="006A1E8C" w:rsidRPr="006F68E7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; </w:t>
            </w:r>
            <w:hyperlink r:id="rId281" w:tgtFrame="_blank" w:tooltip="https://ies.ed.gov/funding/grantsearch/details.asp?ID=1095" w:history="1">
              <w:r w:rsidR="006A1E8C" w:rsidRPr="006F68E7">
                <w:rPr>
                  <w:rStyle w:val="Hyperlink"/>
                  <w:rFonts w:asciiTheme="minorHAnsi" w:hAnsiTheme="minorHAnsi" w:cstheme="minorHAnsi"/>
                </w:rPr>
                <w:t>R324A110107</w:t>
              </w:r>
            </w:hyperlink>
          </w:p>
        </w:tc>
      </w:tr>
      <w:tr w:rsidR="00A26E3C" w14:paraId="3B12C909" w14:textId="77777777" w:rsidTr="003B2246">
        <w:tc>
          <w:tcPr>
            <w:tcW w:w="884" w:type="dxa"/>
          </w:tcPr>
          <w:p w14:paraId="1DAB3F1B" w14:textId="47D3108B" w:rsidR="00A26E3C" w:rsidRPr="006F68E7" w:rsidRDefault="00A26E3C" w:rsidP="00A26E3C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951" w:type="dxa"/>
          </w:tcPr>
          <w:p w14:paraId="4DA0BDA2" w14:textId="072E73D9" w:rsidR="00A26E3C" w:rsidRPr="006F68E7" w:rsidRDefault="00A26E3C" w:rsidP="00A26E3C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Allen, J. P., Pianta, R. C., Gregory, A.,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Mikami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A. Y., &amp; </w:t>
            </w:r>
            <w:proofErr w:type="spellStart"/>
            <w:r w:rsidRPr="006F68E7">
              <w:rPr>
                <w:rFonts w:asciiTheme="minorHAnsi" w:hAnsiTheme="minorHAnsi" w:cstheme="minorHAnsi"/>
              </w:rPr>
              <w:t>Lun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J. (2011). </w:t>
            </w:r>
            <w:hyperlink r:id="rId282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An interaction-based approach to enhancing secondary school instruction and student achievement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EF69C3">
              <w:rPr>
                <w:rFonts w:asciiTheme="minorHAnsi" w:hAnsiTheme="minorHAnsi" w:cstheme="minorHAnsi"/>
                <w:i/>
                <w:iCs/>
              </w:rPr>
              <w:t>Science, 333</w:t>
            </w:r>
            <w:r w:rsidRPr="006F68E7">
              <w:rPr>
                <w:rFonts w:asciiTheme="minorHAnsi" w:hAnsiTheme="minorHAnsi" w:cstheme="minorHAnsi"/>
              </w:rPr>
              <w:t xml:space="preserve">(6045), 1034-1037.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283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89" w:type="dxa"/>
          </w:tcPr>
          <w:p w14:paraId="2A97CCFD" w14:textId="1C1F0D06" w:rsidR="00A26E3C" w:rsidRPr="006F68E7" w:rsidRDefault="00A26E3C" w:rsidP="00A26E3C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Teaching partner, secondary:  a Web-mediated approach on improving teacher-student interactions in the classroom</w:t>
            </w:r>
          </w:p>
        </w:tc>
        <w:tc>
          <w:tcPr>
            <w:tcW w:w="3420" w:type="dxa"/>
          </w:tcPr>
          <w:p w14:paraId="1C9FD749" w14:textId="6E4353B4" w:rsidR="00A26E3C" w:rsidRDefault="00AE3DBA" w:rsidP="00A26E3C">
            <w:hyperlink r:id="rId284" w:tgtFrame="_blank" w:tooltip="http://ies.ed.gov/funding/grantsearch/details.asp?ID=916" w:history="1">
              <w:r w:rsidR="00A26E3C" w:rsidRPr="006F68E7">
                <w:rPr>
                  <w:rStyle w:val="Hyperlink"/>
                  <w:rFonts w:asciiTheme="minorHAnsi" w:hAnsiTheme="minorHAnsi" w:cstheme="minorHAnsi"/>
                </w:rPr>
                <w:t>R305A100367</w:t>
              </w:r>
            </w:hyperlink>
          </w:p>
        </w:tc>
      </w:tr>
      <w:tr w:rsidR="00A26E3C" w14:paraId="2C4EE2F0" w14:textId="77777777" w:rsidTr="003B2246">
        <w:tc>
          <w:tcPr>
            <w:tcW w:w="884" w:type="dxa"/>
          </w:tcPr>
          <w:p w14:paraId="62B1B047" w14:textId="09EE1FFF" w:rsidR="00A26E3C" w:rsidRDefault="00A26E3C" w:rsidP="00A26E3C">
            <w:r>
              <w:t>2020</w:t>
            </w:r>
          </w:p>
        </w:tc>
        <w:tc>
          <w:tcPr>
            <w:tcW w:w="5951" w:type="dxa"/>
          </w:tcPr>
          <w:p w14:paraId="55C48083" w14:textId="0F4E3475" w:rsidR="00A26E3C" w:rsidRPr="00812AB9" w:rsidRDefault="00A26E3C" w:rsidP="00A26E3C">
            <w:r w:rsidRPr="000E7C4D">
              <w:rPr>
                <w:bCs/>
              </w:rPr>
              <w:t xml:space="preserve">Cowan, J., &amp; Goldhaber, D. (2016). </w:t>
            </w:r>
            <w:hyperlink r:id="rId285" w:history="1">
              <w:r w:rsidRPr="0010333A">
                <w:rPr>
                  <w:rStyle w:val="Hyperlink"/>
                  <w:bCs/>
                </w:rPr>
                <w:t>National board certification and teacher effectiveness: Evidence from Washington State. </w:t>
              </w:r>
            </w:hyperlink>
            <w:r w:rsidRPr="000E7C4D">
              <w:rPr>
                <w:bCs/>
                <w:i/>
                <w:iCs/>
              </w:rPr>
              <w:t>Journal of Research on Educational Effectiveness</w:t>
            </w:r>
            <w:r w:rsidRPr="000E7C4D">
              <w:rPr>
                <w:bCs/>
              </w:rPr>
              <w:t>, </w:t>
            </w:r>
            <w:r w:rsidRPr="000E7C4D">
              <w:rPr>
                <w:bCs/>
                <w:i/>
                <w:iCs/>
              </w:rPr>
              <w:t>9</w:t>
            </w:r>
            <w:r w:rsidRPr="000E7C4D">
              <w:rPr>
                <w:bCs/>
              </w:rPr>
              <w:t>(3), 233-258.</w:t>
            </w:r>
            <w:r>
              <w:rPr>
                <w:bCs/>
              </w:rPr>
              <w:t xml:space="preserve"> [</w:t>
            </w:r>
            <w:hyperlink r:id="rId286" w:history="1">
              <w:r w:rsidRPr="0010333A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689" w:type="dxa"/>
          </w:tcPr>
          <w:p w14:paraId="6E8310EE" w14:textId="696F58E1" w:rsidR="00A26E3C" w:rsidRDefault="00A26E3C" w:rsidP="00A26E3C">
            <w:r>
              <w:t>NBCTs</w:t>
            </w:r>
          </w:p>
        </w:tc>
        <w:tc>
          <w:tcPr>
            <w:tcW w:w="3420" w:type="dxa"/>
          </w:tcPr>
          <w:p w14:paraId="352D7784" w14:textId="62401342" w:rsidR="00A26E3C" w:rsidRPr="00886947" w:rsidRDefault="00AE3DBA" w:rsidP="00A26E3C">
            <w:pPr>
              <w:rPr>
                <w:rFonts w:asciiTheme="minorHAnsi" w:hAnsiTheme="minorHAnsi" w:cstheme="minorHAnsi"/>
              </w:rPr>
            </w:pPr>
            <w:hyperlink r:id="rId287" w:history="1">
              <w:r w:rsidR="00A26E3C" w:rsidRPr="00477803">
                <w:rPr>
                  <w:rStyle w:val="Hyperlink"/>
                  <w:rFonts w:asciiTheme="minorHAnsi" w:hAnsiTheme="minorHAnsi" w:cstheme="minorHAnsi"/>
                </w:rPr>
                <w:t>R305A060018</w:t>
              </w:r>
            </w:hyperlink>
          </w:p>
        </w:tc>
      </w:tr>
      <w:tr w:rsidR="00A26E3C" w14:paraId="07B35272" w14:textId="77777777" w:rsidTr="003B2246">
        <w:tc>
          <w:tcPr>
            <w:tcW w:w="884" w:type="dxa"/>
          </w:tcPr>
          <w:p w14:paraId="66FE2114" w14:textId="021BEAEF" w:rsidR="00A26E3C" w:rsidRDefault="00A26E3C" w:rsidP="00A26E3C">
            <w:r>
              <w:t>2012</w:t>
            </w:r>
          </w:p>
        </w:tc>
        <w:tc>
          <w:tcPr>
            <w:tcW w:w="5951" w:type="dxa"/>
          </w:tcPr>
          <w:p w14:paraId="3E47F9B2" w14:textId="0410790B" w:rsidR="00A26E3C" w:rsidRPr="00812AB9" w:rsidRDefault="00A26E3C" w:rsidP="00A26E3C">
            <w:r w:rsidRPr="003B6051">
              <w:rPr>
                <w:bCs/>
              </w:rPr>
              <w:t xml:space="preserve">Sarama, J., Clements, D. H., Wolfe, C. B., &amp; </w:t>
            </w:r>
            <w:proofErr w:type="spellStart"/>
            <w:r w:rsidRPr="003B6051">
              <w:rPr>
                <w:bCs/>
              </w:rPr>
              <w:t>Spitler</w:t>
            </w:r>
            <w:proofErr w:type="spellEnd"/>
            <w:r w:rsidRPr="003B6051">
              <w:rPr>
                <w:bCs/>
              </w:rPr>
              <w:t xml:space="preserve">, M. E. (2012). </w:t>
            </w:r>
            <w:hyperlink r:id="rId288" w:history="1">
              <w:r w:rsidRPr="0010333A">
                <w:rPr>
                  <w:rStyle w:val="Hyperlink"/>
                  <w:bCs/>
                </w:rPr>
                <w:t>Longitudinal evaluation of a scale-up model for teaching mathematics with trajectories and technologies.</w:t>
              </w:r>
            </w:hyperlink>
            <w:r w:rsidRPr="003B6051">
              <w:rPr>
                <w:bCs/>
              </w:rPr>
              <w:t xml:space="preserve"> </w:t>
            </w:r>
            <w:r w:rsidRPr="003B6051">
              <w:rPr>
                <w:bCs/>
                <w:i/>
              </w:rPr>
              <w:t xml:space="preserve">Journal of </w:t>
            </w:r>
            <w:r w:rsidRPr="003B6051">
              <w:rPr>
                <w:bCs/>
                <w:i/>
              </w:rPr>
              <w:lastRenderedPageBreak/>
              <w:t>Research on Educational Effectiveness, 5</w:t>
            </w:r>
            <w:r w:rsidRPr="003B6051">
              <w:rPr>
                <w:bCs/>
              </w:rPr>
              <w:t>(2), 105-135</w:t>
            </w:r>
            <w:r>
              <w:rPr>
                <w:bCs/>
              </w:rPr>
              <w:t>. [</w:t>
            </w:r>
            <w:hyperlink r:id="rId289" w:history="1">
              <w:r w:rsidRPr="0010333A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689" w:type="dxa"/>
          </w:tcPr>
          <w:p w14:paraId="6A42FE0C" w14:textId="486ED588" w:rsidR="00A26E3C" w:rsidRDefault="00A26E3C" w:rsidP="00A26E3C">
            <w:r>
              <w:lastRenderedPageBreak/>
              <w:t>Early Vocabulary Connections</w:t>
            </w:r>
          </w:p>
        </w:tc>
        <w:tc>
          <w:tcPr>
            <w:tcW w:w="3420" w:type="dxa"/>
          </w:tcPr>
          <w:p w14:paraId="27191124" w14:textId="0700408B" w:rsidR="00A26E3C" w:rsidRPr="00886947" w:rsidRDefault="00AE3DBA" w:rsidP="00A26E3C">
            <w:pPr>
              <w:rPr>
                <w:rFonts w:asciiTheme="minorHAnsi" w:hAnsiTheme="minorHAnsi" w:cstheme="minorHAnsi"/>
              </w:rPr>
            </w:pPr>
            <w:hyperlink r:id="rId290" w:tgtFrame="_blank" w:tooltip="http://ies.ed.gov/funding/grantsearch/details.asp?ID=517" w:history="1">
              <w:r w:rsidR="00A26E3C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R305A070045</w:t>
              </w:r>
            </w:hyperlink>
          </w:p>
        </w:tc>
      </w:tr>
      <w:tr w:rsidR="00A26E3C" w14:paraId="4201AE29" w14:textId="77777777" w:rsidTr="003B2246">
        <w:tc>
          <w:tcPr>
            <w:tcW w:w="884" w:type="dxa"/>
          </w:tcPr>
          <w:p w14:paraId="2CD5F448" w14:textId="2FB8B8AE" w:rsidR="00A26E3C" w:rsidRDefault="00A26E3C" w:rsidP="00A26E3C">
            <w:r>
              <w:t>2011</w:t>
            </w:r>
          </w:p>
        </w:tc>
        <w:tc>
          <w:tcPr>
            <w:tcW w:w="5951" w:type="dxa"/>
          </w:tcPr>
          <w:p w14:paraId="27093737" w14:textId="5C91AB87" w:rsidR="00A26E3C" w:rsidRPr="00812AB9" w:rsidRDefault="00A26E3C" w:rsidP="00A26E3C">
            <w:r w:rsidRPr="00812AB9">
              <w:rPr>
                <w:bCs/>
              </w:rPr>
              <w:t>Vaughn, S., Klinger, J., Swanson, E., Boardman, A., Roberts, G., Mohammed, S., &amp; Stillman-</w:t>
            </w:r>
            <w:proofErr w:type="spellStart"/>
            <w:r w:rsidRPr="00812AB9">
              <w:rPr>
                <w:bCs/>
              </w:rPr>
              <w:t>Spisak</w:t>
            </w:r>
            <w:proofErr w:type="spellEnd"/>
            <w:r w:rsidRPr="00812AB9">
              <w:rPr>
                <w:bCs/>
              </w:rPr>
              <w:t>, S. (2011</w:t>
            </w:r>
            <w:hyperlink r:id="rId291" w:history="1">
              <w:r w:rsidRPr="0010333A">
                <w:rPr>
                  <w:rStyle w:val="Hyperlink"/>
                  <w:bCs/>
                </w:rPr>
                <w:t>). Efficacy of Collaborative Strategic Reading with middle school students</w:t>
              </w:r>
            </w:hyperlink>
            <w:r w:rsidRPr="00812AB9">
              <w:rPr>
                <w:bCs/>
              </w:rPr>
              <w:t xml:space="preserve">. </w:t>
            </w:r>
            <w:r w:rsidRPr="00812AB9">
              <w:rPr>
                <w:bCs/>
                <w:i/>
              </w:rPr>
              <w:t>American Educational Research Journal, 48</w:t>
            </w:r>
            <w:r w:rsidRPr="00812AB9">
              <w:rPr>
                <w:bCs/>
              </w:rPr>
              <w:t>(4), 938-964.</w:t>
            </w:r>
          </w:p>
        </w:tc>
        <w:tc>
          <w:tcPr>
            <w:tcW w:w="2689" w:type="dxa"/>
          </w:tcPr>
          <w:p w14:paraId="2797F048" w14:textId="129B6557" w:rsidR="00A26E3C" w:rsidRDefault="00A26E3C" w:rsidP="00A26E3C">
            <w:r>
              <w:t>Collaborative Strategic Reading</w:t>
            </w:r>
          </w:p>
        </w:tc>
        <w:tc>
          <w:tcPr>
            <w:tcW w:w="3420" w:type="dxa"/>
          </w:tcPr>
          <w:p w14:paraId="0AE9AF95" w14:textId="5B6E3574" w:rsidR="00A26E3C" w:rsidRPr="00886947" w:rsidRDefault="00AE3DBA" w:rsidP="00A26E3C">
            <w:pPr>
              <w:rPr>
                <w:rFonts w:asciiTheme="minorHAnsi" w:hAnsiTheme="minorHAnsi" w:cstheme="minorHAnsi"/>
              </w:rPr>
            </w:pPr>
            <w:hyperlink r:id="rId292" w:tgtFrame="_blank" w:tooltip="http://ies.ed.gov/funding/grantsearch/details.asp?ID=662" w:history="1">
              <w:r w:rsidR="00A26E3C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R305A080608</w:t>
              </w:r>
            </w:hyperlink>
          </w:p>
        </w:tc>
      </w:tr>
      <w:tr w:rsidR="00A26E3C" w14:paraId="67029020" w14:textId="77777777" w:rsidTr="003B2246">
        <w:tc>
          <w:tcPr>
            <w:tcW w:w="884" w:type="dxa"/>
          </w:tcPr>
          <w:p w14:paraId="4B7889BD" w14:textId="2E05940F" w:rsidR="00A26E3C" w:rsidRDefault="00A26E3C" w:rsidP="00A26E3C">
            <w:r>
              <w:t>2011</w:t>
            </w:r>
          </w:p>
        </w:tc>
        <w:tc>
          <w:tcPr>
            <w:tcW w:w="5951" w:type="dxa"/>
          </w:tcPr>
          <w:p w14:paraId="6A48EB9D" w14:textId="270DD306" w:rsidR="00A26E3C" w:rsidRPr="00812AB9" w:rsidRDefault="00A26E3C" w:rsidP="00A26E3C">
            <w:r w:rsidRPr="00812AB9">
              <w:rPr>
                <w:bCs/>
              </w:rPr>
              <w:t xml:space="preserve">Kim, J.S., Olson, C.B., Scarcella, R., Kramer, J. et al. (2011). </w:t>
            </w:r>
            <w:hyperlink r:id="rId293" w:history="1">
              <w:r w:rsidRPr="0066556B">
                <w:rPr>
                  <w:rStyle w:val="Hyperlink"/>
                  <w:bCs/>
                </w:rPr>
                <w:t>A randomized experiment of a cognitive strategies approach to text-based analytical writing for mainstreamed Latino English Language Learners in grades 6 to 12</w:t>
              </w:r>
            </w:hyperlink>
            <w:r w:rsidRPr="00812AB9">
              <w:rPr>
                <w:bCs/>
              </w:rPr>
              <w:t xml:space="preserve">. </w:t>
            </w:r>
            <w:r w:rsidRPr="008637D5">
              <w:rPr>
                <w:bCs/>
                <w:i/>
              </w:rPr>
              <w:t>Journal of Research on Educational Effectiveness</w:t>
            </w:r>
            <w:r w:rsidRPr="00812AB9">
              <w:rPr>
                <w:bCs/>
              </w:rPr>
              <w:t xml:space="preserve">, </w:t>
            </w:r>
            <w:r w:rsidRPr="008637D5">
              <w:rPr>
                <w:bCs/>
                <w:i/>
              </w:rPr>
              <w:t>4</w:t>
            </w:r>
            <w:r w:rsidRPr="00812AB9">
              <w:rPr>
                <w:bCs/>
              </w:rPr>
              <w:t>(3), 231-263.</w:t>
            </w:r>
            <w:r>
              <w:rPr>
                <w:bCs/>
              </w:rPr>
              <w:t xml:space="preserve"> [</w:t>
            </w:r>
            <w:hyperlink r:id="rId294" w:history="1">
              <w:r w:rsidRPr="0010333A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689" w:type="dxa"/>
          </w:tcPr>
          <w:p w14:paraId="7A61822E" w14:textId="77777777" w:rsidR="00A26E3C" w:rsidRDefault="00A26E3C" w:rsidP="00A26E3C">
            <w:r>
              <w:t>Pathway Project and Secondary Writing</w:t>
            </w:r>
          </w:p>
          <w:p w14:paraId="0A83E75D" w14:textId="5B2A21DA" w:rsidR="00A26E3C" w:rsidRDefault="00A26E3C" w:rsidP="00A26E3C"/>
        </w:tc>
        <w:tc>
          <w:tcPr>
            <w:tcW w:w="3420" w:type="dxa"/>
          </w:tcPr>
          <w:p w14:paraId="58656345" w14:textId="77777777" w:rsidR="00A26E3C" w:rsidRPr="00886947" w:rsidRDefault="00AE3DBA" w:rsidP="00A26E3C">
            <w:pPr>
              <w:rPr>
                <w:rFonts w:asciiTheme="minorHAnsi" w:hAnsiTheme="minorHAnsi" w:cstheme="minorHAnsi"/>
              </w:rPr>
            </w:pPr>
            <w:hyperlink r:id="rId295" w:tgtFrame="_blank" w:tooltip="http://ies.ed.gov/funding/grantsearch/details.asp?ID=330" w:history="1">
              <w:r w:rsidR="00A26E3C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R305W060016</w:t>
              </w:r>
            </w:hyperlink>
          </w:p>
          <w:p w14:paraId="014FA1E5" w14:textId="77777777" w:rsidR="00A26E3C" w:rsidRPr="00886947" w:rsidRDefault="00A26E3C" w:rsidP="00A26E3C">
            <w:pPr>
              <w:rPr>
                <w:rFonts w:asciiTheme="minorHAnsi" w:hAnsiTheme="minorHAnsi" w:cstheme="minorHAnsi"/>
              </w:rPr>
            </w:pPr>
          </w:p>
        </w:tc>
      </w:tr>
      <w:tr w:rsidR="00A26E3C" w14:paraId="42D1AB3C" w14:textId="77777777" w:rsidTr="003B2246">
        <w:tc>
          <w:tcPr>
            <w:tcW w:w="884" w:type="dxa"/>
          </w:tcPr>
          <w:p w14:paraId="38DC5CFB" w14:textId="449E42F4" w:rsidR="00A26E3C" w:rsidRDefault="00A26E3C" w:rsidP="00A26E3C">
            <w:r>
              <w:t>2010</w:t>
            </w:r>
          </w:p>
        </w:tc>
        <w:tc>
          <w:tcPr>
            <w:tcW w:w="5951" w:type="dxa"/>
          </w:tcPr>
          <w:p w14:paraId="78E7D768" w14:textId="067B7245" w:rsidR="00A26E3C" w:rsidRPr="00812AB9" w:rsidRDefault="00A26E3C" w:rsidP="00A26E3C">
            <w:r w:rsidRPr="0090593F">
              <w:rPr>
                <w:bCs/>
              </w:rPr>
              <w:t xml:space="preserve">O'Connor, R. E., Swanson, H. S., &amp; Geraghty, C. (2010).  </w:t>
            </w:r>
            <w:hyperlink r:id="rId296" w:history="1">
              <w:r w:rsidRPr="0066556B">
                <w:rPr>
                  <w:rStyle w:val="Hyperlink"/>
                  <w:bCs/>
                </w:rPr>
                <w:t xml:space="preserve">Improvement in reading rate under independent and difficult text levels: Influences on word and comprehension skills. </w:t>
              </w:r>
            </w:hyperlink>
            <w:r w:rsidRPr="0090593F">
              <w:rPr>
                <w:bCs/>
              </w:rPr>
              <w:t xml:space="preserve"> </w:t>
            </w:r>
            <w:r w:rsidRPr="0090593F">
              <w:rPr>
                <w:bCs/>
                <w:i/>
              </w:rPr>
              <w:t>Journal of Educational Psychology, 102</w:t>
            </w:r>
            <w:r w:rsidRPr="0090593F">
              <w:rPr>
                <w:bCs/>
              </w:rPr>
              <w:t xml:space="preserve"> (1), 1-19. [Study 2: intervention is read aloud at difficult level]</w:t>
            </w:r>
            <w:r>
              <w:rPr>
                <w:bCs/>
              </w:rPr>
              <w:t xml:space="preserve"> [</w:t>
            </w:r>
            <w:hyperlink r:id="rId297" w:history="1">
              <w:r w:rsidRPr="0066556B">
                <w:rPr>
                  <w:rStyle w:val="Hyperlink"/>
                  <w:bCs/>
                </w:rPr>
                <w:t>WWC Review</w:t>
              </w:r>
            </w:hyperlink>
            <w:r>
              <w:rPr>
                <w:bCs/>
              </w:rPr>
              <w:t>]</w:t>
            </w:r>
          </w:p>
        </w:tc>
        <w:tc>
          <w:tcPr>
            <w:tcW w:w="2689" w:type="dxa"/>
          </w:tcPr>
          <w:p w14:paraId="713FA2E5" w14:textId="1B47CC51" w:rsidR="00A26E3C" w:rsidRDefault="00A26E3C" w:rsidP="00A26E3C">
            <w:r>
              <w:t>Reading Rate Intervention</w:t>
            </w:r>
          </w:p>
        </w:tc>
        <w:tc>
          <w:tcPr>
            <w:tcW w:w="3420" w:type="dxa"/>
          </w:tcPr>
          <w:p w14:paraId="31591D9C" w14:textId="48DB7C8F" w:rsidR="00A26E3C" w:rsidRPr="00886947" w:rsidRDefault="00AE3DBA" w:rsidP="00A26E3C">
            <w:pPr>
              <w:rPr>
                <w:rFonts w:cs="Calibri"/>
              </w:rPr>
            </w:pPr>
            <w:hyperlink r:id="rId298" w:tgtFrame="_blank" w:tooltip="http://ies.ed.gov/funding/grantsearch/details.asp?ID=176" w:history="1">
              <w:r w:rsidR="00A26E3C" w:rsidRPr="00886947">
                <w:rPr>
                  <w:rStyle w:val="Hyperlink"/>
                  <w:rFonts w:cs="Calibri"/>
                  <w:bdr w:val="none" w:sz="0" w:space="0" w:color="auto" w:frame="1"/>
                </w:rPr>
                <w:t>R305G050122</w:t>
              </w:r>
            </w:hyperlink>
          </w:p>
        </w:tc>
      </w:tr>
      <w:tr w:rsidR="00A26E3C" w14:paraId="1F0D0928" w14:textId="77777777" w:rsidTr="003B2246">
        <w:tc>
          <w:tcPr>
            <w:tcW w:w="884" w:type="dxa"/>
          </w:tcPr>
          <w:p w14:paraId="4D017D4B" w14:textId="27465C55" w:rsidR="00A26E3C" w:rsidRDefault="00A26E3C" w:rsidP="00A26E3C">
            <w:r>
              <w:t>2009</w:t>
            </w:r>
          </w:p>
        </w:tc>
        <w:tc>
          <w:tcPr>
            <w:tcW w:w="5951" w:type="dxa"/>
          </w:tcPr>
          <w:p w14:paraId="4D307332" w14:textId="5150EF50" w:rsidR="00A26E3C" w:rsidRPr="00812AB9" w:rsidRDefault="00A26E3C" w:rsidP="00A26E3C">
            <w:r w:rsidRPr="00812AB9">
              <w:rPr>
                <w:bCs/>
              </w:rPr>
              <w:t xml:space="preserve">Vaughn, S., Martinez, L. R., </w:t>
            </w:r>
            <w:proofErr w:type="spellStart"/>
            <w:r w:rsidRPr="00812AB9">
              <w:rPr>
                <w:bCs/>
              </w:rPr>
              <w:t>Linan</w:t>
            </w:r>
            <w:proofErr w:type="spellEnd"/>
            <w:r w:rsidRPr="00812AB9">
              <w:rPr>
                <w:bCs/>
              </w:rPr>
              <w:t xml:space="preserve">-Thompson, S., </w:t>
            </w:r>
            <w:proofErr w:type="spellStart"/>
            <w:r w:rsidRPr="00812AB9">
              <w:rPr>
                <w:bCs/>
              </w:rPr>
              <w:t>Reutebuch</w:t>
            </w:r>
            <w:proofErr w:type="spellEnd"/>
            <w:r w:rsidRPr="00812AB9">
              <w:rPr>
                <w:bCs/>
              </w:rPr>
              <w:t xml:space="preserve">, C. K., Carlson, C. D., and Francis, D. J. (2009). </w:t>
            </w:r>
            <w:hyperlink r:id="rId299" w:history="1">
              <w:r w:rsidRPr="0066556B">
                <w:rPr>
                  <w:rStyle w:val="Hyperlink"/>
                  <w:bCs/>
                  <w:i/>
                </w:rPr>
                <w:t>Enhancing social studies vocabulary and comprehension for 7th grade English language learners: Findings from two experimental studies</w:t>
              </w:r>
            </w:hyperlink>
            <w:r w:rsidRPr="00812AB9">
              <w:rPr>
                <w:bCs/>
                <w:i/>
              </w:rPr>
              <w:t>.</w:t>
            </w:r>
            <w:r w:rsidRPr="00812AB9">
              <w:rPr>
                <w:bCs/>
              </w:rPr>
              <w:t xml:space="preserve"> Manuscript.</w:t>
            </w:r>
            <w:r>
              <w:rPr>
                <w:bCs/>
              </w:rPr>
              <w:t xml:space="preserve"> [Published as: </w:t>
            </w:r>
            <w:r>
              <w:t xml:space="preserve">Vaughn, S., Martinez, L.R., </w:t>
            </w:r>
            <w:proofErr w:type="spellStart"/>
            <w:r>
              <w:t>Linan</w:t>
            </w:r>
            <w:proofErr w:type="spellEnd"/>
            <w:r>
              <w:t xml:space="preserve">-Thompson, S., </w:t>
            </w:r>
            <w:proofErr w:type="spellStart"/>
            <w:r>
              <w:t>Reutebuch</w:t>
            </w:r>
            <w:proofErr w:type="spellEnd"/>
            <w:r>
              <w:t xml:space="preserve">, C.K., Carlson, C.D., and Francis, D.J. (2009). Enhancing Social Studies Vocabulary and Comprehension for Seventh-Grade English Language Learners: Findings From Two Experimental Studies. </w:t>
            </w:r>
            <w:r>
              <w:rPr>
                <w:rStyle w:val="Emphasis"/>
              </w:rPr>
              <w:t>Journal of Research on Educational Effectiveness</w:t>
            </w:r>
            <w:r>
              <w:t xml:space="preserve">, (Special Issue: </w:t>
            </w:r>
            <w:r>
              <w:rPr>
                <w:rStyle w:val="Emphasis"/>
              </w:rPr>
              <w:t xml:space="preserve">Effective Practices </w:t>
            </w:r>
            <w:r>
              <w:rPr>
                <w:rStyle w:val="Emphasis"/>
              </w:rPr>
              <w:lastRenderedPageBreak/>
              <w:t>for English Language Learners in the Middle Grades), 2</w:t>
            </w:r>
            <w:r>
              <w:t xml:space="preserve"> (4): 297–324.] [</w:t>
            </w:r>
            <w:hyperlink r:id="rId300" w:history="1">
              <w:r w:rsidRPr="0066556B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89" w:type="dxa"/>
          </w:tcPr>
          <w:p w14:paraId="56C033E8" w14:textId="66F05BEA" w:rsidR="00A26E3C" w:rsidRDefault="00A26E3C" w:rsidP="00A26E3C">
            <w:r>
              <w:lastRenderedPageBreak/>
              <w:t>Professional development for teachers of English learners</w:t>
            </w:r>
          </w:p>
        </w:tc>
        <w:tc>
          <w:tcPr>
            <w:tcW w:w="3420" w:type="dxa"/>
          </w:tcPr>
          <w:p w14:paraId="269436F5" w14:textId="28F9A003" w:rsidR="00A26E3C" w:rsidRPr="00886947" w:rsidRDefault="00AE3DBA" w:rsidP="00A26E3C">
            <w:pPr>
              <w:rPr>
                <w:rFonts w:cs="Calibri"/>
              </w:rPr>
            </w:pPr>
            <w:hyperlink r:id="rId301" w:tgtFrame="_blank" w:tooltip="http://ies.ed.gov/funding/grantsearch/details.asp?ID=129" w:history="1">
              <w:r w:rsidR="00A26E3C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R305A050056</w:t>
              </w:r>
            </w:hyperlink>
          </w:p>
        </w:tc>
      </w:tr>
      <w:tr w:rsidR="00A26E3C" w14:paraId="672DD2CC" w14:textId="77777777" w:rsidTr="003B2246">
        <w:tc>
          <w:tcPr>
            <w:tcW w:w="884" w:type="dxa"/>
          </w:tcPr>
          <w:p w14:paraId="16129CF0" w14:textId="0B7C65AA" w:rsidR="00A26E3C" w:rsidRDefault="00A26E3C" w:rsidP="00A26E3C">
            <w:r>
              <w:t>2009</w:t>
            </w:r>
          </w:p>
        </w:tc>
        <w:tc>
          <w:tcPr>
            <w:tcW w:w="5951" w:type="dxa"/>
          </w:tcPr>
          <w:p w14:paraId="631B58D6" w14:textId="2AB740DA" w:rsidR="00A26E3C" w:rsidRPr="00812AB9" w:rsidRDefault="00A26E3C" w:rsidP="00A26E3C">
            <w:r w:rsidRPr="00812AB9">
              <w:rPr>
                <w:bCs/>
              </w:rPr>
              <w:t>Vadasy, P. F. &amp; Sanders, E. A. (</w:t>
            </w:r>
            <w:r>
              <w:rPr>
                <w:bCs/>
              </w:rPr>
              <w:t>2010</w:t>
            </w:r>
            <w:r w:rsidRPr="00812AB9">
              <w:rPr>
                <w:bCs/>
              </w:rPr>
              <w:t xml:space="preserve">). </w:t>
            </w:r>
            <w:hyperlink r:id="rId302" w:history="1">
              <w:r w:rsidRPr="00B04AC9">
                <w:rPr>
                  <w:rStyle w:val="Hyperlink"/>
                  <w:iCs/>
                </w:rPr>
                <w:t>Efficacy of Supplemental Phonics-Based Instruction for Low-Skilled Kindergarteners in the Context of Language Minority Status and Classroom Phonics Instruction</w:t>
              </w:r>
            </w:hyperlink>
            <w:r w:rsidRPr="000D2C64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6040E1">
              <w:rPr>
                <w:i/>
                <w:iCs/>
              </w:rPr>
              <w:t>Journal of Educational Psychology</w:t>
            </w:r>
            <w:r w:rsidRPr="006040E1">
              <w:rPr>
                <w:iCs/>
              </w:rPr>
              <w:t xml:space="preserve">, </w:t>
            </w:r>
            <w:r w:rsidRPr="006040E1">
              <w:rPr>
                <w:i/>
              </w:rPr>
              <w:t>102</w:t>
            </w:r>
            <w:r>
              <w:rPr>
                <w:iCs/>
              </w:rPr>
              <w:t>(</w:t>
            </w:r>
            <w:r w:rsidRPr="006040E1">
              <w:rPr>
                <w:iCs/>
              </w:rPr>
              <w:t>4</w:t>
            </w:r>
            <w:r>
              <w:rPr>
                <w:iCs/>
              </w:rPr>
              <w:t xml:space="preserve">), </w:t>
            </w:r>
            <w:r w:rsidRPr="006040E1">
              <w:rPr>
                <w:iCs/>
              </w:rPr>
              <w:t>786-803</w:t>
            </w:r>
            <w:r>
              <w:rPr>
                <w:iCs/>
              </w:rPr>
              <w:t>. [</w:t>
            </w:r>
            <w:hyperlink r:id="rId303" w:history="1">
              <w:r w:rsidRPr="00616DF2">
                <w:rPr>
                  <w:rStyle w:val="Hyperlink"/>
                  <w:iCs/>
                </w:rPr>
                <w:t>WWC Review</w:t>
              </w:r>
            </w:hyperlink>
            <w:r>
              <w:rPr>
                <w:iCs/>
              </w:rPr>
              <w:t>]</w:t>
            </w:r>
          </w:p>
        </w:tc>
        <w:tc>
          <w:tcPr>
            <w:tcW w:w="2689" w:type="dxa"/>
          </w:tcPr>
          <w:p w14:paraId="2B2BE5AE" w14:textId="634FAADD" w:rsidR="00A26E3C" w:rsidRDefault="00A26E3C" w:rsidP="00A26E3C">
            <w:r>
              <w:t>Sound Partners</w:t>
            </w:r>
          </w:p>
        </w:tc>
        <w:tc>
          <w:tcPr>
            <w:tcW w:w="3420" w:type="dxa"/>
          </w:tcPr>
          <w:p w14:paraId="4E17192E" w14:textId="4F524528" w:rsidR="00A26E3C" w:rsidRPr="00886947" w:rsidRDefault="00AE3DBA" w:rsidP="00A26E3C">
            <w:pPr>
              <w:rPr>
                <w:rFonts w:cs="Calibri"/>
              </w:rPr>
            </w:pPr>
            <w:hyperlink r:id="rId304" w:tgtFrame="_blank" w:tooltip="http://ies.ed.gov/funding/grantsearch/details.asp?ID=519" w:history="1">
              <w:r w:rsidR="00A26E3C" w:rsidRPr="00DA3379">
                <w:rPr>
                  <w:rStyle w:val="Hyperlink"/>
                  <w:rFonts w:cs="Calibri"/>
                </w:rPr>
                <w:t>R305A070324</w:t>
              </w:r>
            </w:hyperlink>
          </w:p>
        </w:tc>
      </w:tr>
      <w:tr w:rsidR="00A26E3C" w14:paraId="5A556D48" w14:textId="77777777" w:rsidTr="003B2246">
        <w:tc>
          <w:tcPr>
            <w:tcW w:w="884" w:type="dxa"/>
          </w:tcPr>
          <w:p w14:paraId="3D72F679" w14:textId="68903B90" w:rsidR="00A26E3C" w:rsidRDefault="00A26E3C" w:rsidP="00A26E3C">
            <w:r>
              <w:t>2009</w:t>
            </w:r>
          </w:p>
        </w:tc>
        <w:tc>
          <w:tcPr>
            <w:tcW w:w="5951" w:type="dxa"/>
          </w:tcPr>
          <w:p w14:paraId="7E664869" w14:textId="3161BD0B" w:rsidR="00A26E3C" w:rsidRPr="00812AB9" w:rsidRDefault="00A26E3C" w:rsidP="00A26E3C">
            <w:r w:rsidRPr="00812AB9">
              <w:t xml:space="preserve">Landry, S. H., Anthony, J. L., Swank, P. R., &amp; </w:t>
            </w:r>
            <w:proofErr w:type="spellStart"/>
            <w:r w:rsidRPr="00812AB9">
              <w:t>Monsegue</w:t>
            </w:r>
            <w:proofErr w:type="spellEnd"/>
            <w:r w:rsidRPr="00812AB9">
              <w:t>-Bailey, P. (2009</w:t>
            </w:r>
            <w:hyperlink r:id="rId305" w:history="1">
              <w:r w:rsidRPr="00A62B94">
                <w:rPr>
                  <w:rStyle w:val="Hyperlink"/>
                  <w:color w:val="auto"/>
                  <w:u w:val="none"/>
                </w:rPr>
                <w:t xml:space="preserve">).  </w:t>
              </w:r>
              <w:r w:rsidRPr="00BE5ECB">
                <w:rPr>
                  <w:rStyle w:val="Hyperlink"/>
                </w:rPr>
                <w:t>Effectiveness of comprehensive professional development for teachers of at-risk preschoolers.</w:t>
              </w:r>
            </w:hyperlink>
            <w:r w:rsidRPr="00812AB9">
              <w:t xml:space="preserve"> </w:t>
            </w:r>
            <w:r w:rsidRPr="00812AB9">
              <w:rPr>
                <w:i/>
              </w:rPr>
              <w:t>Journal of Educational Psychology, 101</w:t>
            </w:r>
            <w:r w:rsidRPr="00812AB9">
              <w:t xml:space="preserve">(2), 448–465. </w:t>
            </w:r>
            <w:r>
              <w:t xml:space="preserve"> </w:t>
            </w:r>
          </w:p>
        </w:tc>
        <w:tc>
          <w:tcPr>
            <w:tcW w:w="2689" w:type="dxa"/>
          </w:tcPr>
          <w:p w14:paraId="34F4D6C9" w14:textId="08FC95EB" w:rsidR="00A26E3C" w:rsidRDefault="00A26E3C" w:rsidP="00A26E3C">
            <w:r>
              <w:t>Professional development for prekindergarten teachers</w:t>
            </w:r>
          </w:p>
        </w:tc>
        <w:tc>
          <w:tcPr>
            <w:tcW w:w="3420" w:type="dxa"/>
          </w:tcPr>
          <w:p w14:paraId="2FE0B390" w14:textId="038C681A" w:rsidR="00A26E3C" w:rsidRPr="00886947" w:rsidRDefault="00AE3DBA" w:rsidP="00A26E3C">
            <w:pPr>
              <w:rPr>
                <w:rFonts w:cs="Calibri"/>
              </w:rPr>
            </w:pPr>
            <w:hyperlink r:id="rId306" w:tgtFrame="_blank" w:tooltip="http://ies.ed.gov/funding/grantsearch/details.asp?ID=212" w:history="1">
              <w:r w:rsidR="00A26E3C" w:rsidRPr="00886947">
                <w:rPr>
                  <w:rStyle w:val="Hyperlink"/>
                  <w:rFonts w:cs="Calibri"/>
                  <w:bdr w:val="none" w:sz="0" w:space="0" w:color="auto" w:frame="1"/>
                </w:rPr>
                <w:t>R305W020002</w:t>
              </w:r>
            </w:hyperlink>
            <w:hyperlink r:id="rId307" w:history="1"/>
          </w:p>
        </w:tc>
      </w:tr>
      <w:tr w:rsidR="00A26E3C" w14:paraId="18A93CAE" w14:textId="77777777" w:rsidTr="003B2246">
        <w:tc>
          <w:tcPr>
            <w:tcW w:w="884" w:type="dxa"/>
          </w:tcPr>
          <w:p w14:paraId="63F534E8" w14:textId="72A47A32" w:rsidR="00A26E3C" w:rsidRDefault="00A26E3C" w:rsidP="00A26E3C">
            <w:r>
              <w:t>2008</w:t>
            </w:r>
          </w:p>
        </w:tc>
        <w:tc>
          <w:tcPr>
            <w:tcW w:w="5951" w:type="dxa"/>
          </w:tcPr>
          <w:p w14:paraId="50FB9F1E" w14:textId="6FD8E189" w:rsidR="00A26E3C" w:rsidRPr="00812AB9" w:rsidRDefault="00A26E3C" w:rsidP="00A26E3C">
            <w:r w:rsidRPr="00812AB9">
              <w:t xml:space="preserve">Xu, Z., </w:t>
            </w:r>
            <w:proofErr w:type="spellStart"/>
            <w:r w:rsidRPr="00812AB9">
              <w:t>Hannaway</w:t>
            </w:r>
            <w:proofErr w:type="spellEnd"/>
            <w:r w:rsidRPr="00812AB9">
              <w:t xml:space="preserve">, J., and Taylor, C. (2007). </w:t>
            </w:r>
            <w:hyperlink r:id="rId308" w:history="1">
              <w:r w:rsidRPr="00BE5ECB">
                <w:rPr>
                  <w:rStyle w:val="Hyperlink"/>
                  <w:i/>
                  <w:iCs/>
                </w:rPr>
                <w:t>Making a Difference? The Effects of Teach for America in High School</w:t>
              </w:r>
            </w:hyperlink>
            <w:r w:rsidRPr="00812AB9">
              <w:rPr>
                <w:i/>
                <w:iCs/>
              </w:rPr>
              <w:t xml:space="preserve">. </w:t>
            </w:r>
            <w:r w:rsidRPr="00812AB9">
              <w:t>National Center for Analysis of Longitudinal Data in Education Research Working Paper 17</w:t>
            </w:r>
            <w:r w:rsidRPr="00812AB9">
              <w:rPr>
                <w:i/>
                <w:iCs/>
              </w:rPr>
              <w:t xml:space="preserve">. </w:t>
            </w:r>
            <w:r w:rsidRPr="00812AB9">
              <w:t xml:space="preserve">Center for Analysis of Longitudinal Data in Education Research (CALDER). </w:t>
            </w:r>
            <w:r>
              <w:t xml:space="preserve"> [</w:t>
            </w:r>
            <w:hyperlink r:id="rId309" w:history="1">
              <w:r w:rsidRPr="00BE5ECB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89" w:type="dxa"/>
          </w:tcPr>
          <w:p w14:paraId="60141EE2" w14:textId="3123A8B1" w:rsidR="00A26E3C" w:rsidRDefault="00A26E3C" w:rsidP="00A26E3C">
            <w:r>
              <w:t>Teach for America</w:t>
            </w:r>
          </w:p>
        </w:tc>
        <w:tc>
          <w:tcPr>
            <w:tcW w:w="3420" w:type="dxa"/>
          </w:tcPr>
          <w:p w14:paraId="7EF1ADE6" w14:textId="3D6E4609" w:rsidR="00A26E3C" w:rsidRPr="00886947" w:rsidRDefault="00AE3DBA" w:rsidP="00A26E3C">
            <w:pPr>
              <w:rPr>
                <w:rFonts w:asciiTheme="minorHAnsi" w:hAnsiTheme="minorHAnsi" w:cstheme="minorHAnsi"/>
              </w:rPr>
            </w:pPr>
            <w:hyperlink r:id="rId310" w:tgtFrame="_blank" w:tooltip="http://ies.ed.gov/funding/grantsearch/details.asp?ID=123" w:history="1">
              <w:r w:rsidR="00A26E3C" w:rsidRPr="00886947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R305A060067</w:t>
              </w:r>
            </w:hyperlink>
          </w:p>
        </w:tc>
      </w:tr>
      <w:tr w:rsidR="00A26E3C" w14:paraId="3723B068" w14:textId="77777777" w:rsidTr="003B2246">
        <w:tc>
          <w:tcPr>
            <w:tcW w:w="884" w:type="dxa"/>
          </w:tcPr>
          <w:p w14:paraId="31C43A1F" w14:textId="6B397364" w:rsidR="00A26E3C" w:rsidRDefault="00A26E3C" w:rsidP="00A26E3C">
            <w:r>
              <w:t>2008</w:t>
            </w:r>
          </w:p>
        </w:tc>
        <w:tc>
          <w:tcPr>
            <w:tcW w:w="5951" w:type="dxa"/>
          </w:tcPr>
          <w:p w14:paraId="4FF67347" w14:textId="68842F5C" w:rsidR="00A26E3C" w:rsidRPr="00812AB9" w:rsidRDefault="00A26E3C" w:rsidP="00A26E3C">
            <w:r w:rsidRPr="00812AB9">
              <w:t xml:space="preserve">Justice, L. M., </w:t>
            </w:r>
            <w:proofErr w:type="spellStart"/>
            <w:r w:rsidRPr="00812AB9">
              <w:t>Kaderavek</w:t>
            </w:r>
            <w:proofErr w:type="spellEnd"/>
            <w:r w:rsidRPr="00812AB9">
              <w:t xml:space="preserve">, J. N., Fan, X., </w:t>
            </w:r>
            <w:proofErr w:type="spellStart"/>
            <w:r w:rsidRPr="00812AB9">
              <w:t>Sofka</w:t>
            </w:r>
            <w:proofErr w:type="spellEnd"/>
            <w:r w:rsidRPr="00812AB9">
              <w:t>, A., and Hunt, A. (200</w:t>
            </w:r>
            <w:r>
              <w:t>9</w:t>
            </w:r>
            <w:hyperlink r:id="rId311" w:history="1">
              <w:r w:rsidRPr="0024355C">
                <w:rPr>
                  <w:rStyle w:val="Hyperlink"/>
                  <w:color w:val="auto"/>
                  <w:u w:val="none"/>
                </w:rPr>
                <w:t xml:space="preserve">). </w:t>
              </w:r>
              <w:r w:rsidRPr="0024355C">
                <w:rPr>
                  <w:rStyle w:val="Hyperlink"/>
                </w:rPr>
                <w:t>Accelerating preschoolers’ early literacy development through classroom-based teacher-child storybook reading and explicit print referencing.</w:t>
              </w:r>
            </w:hyperlink>
            <w:r w:rsidRPr="00812AB9">
              <w:rPr>
                <w:i/>
                <w:iCs/>
              </w:rPr>
              <w:t xml:space="preserve"> </w:t>
            </w:r>
            <w:r w:rsidRPr="0024355C">
              <w:rPr>
                <w:i/>
                <w:iCs/>
              </w:rPr>
              <w:t>Language, Speech, and Hearing Services in Schools</w:t>
            </w:r>
            <w:r w:rsidRPr="0024355C">
              <w:t xml:space="preserve">, </w:t>
            </w:r>
            <w:r w:rsidRPr="0024355C">
              <w:rPr>
                <w:i/>
                <w:iCs/>
              </w:rPr>
              <w:t>40</w:t>
            </w:r>
            <w:r>
              <w:t>(</w:t>
            </w:r>
            <w:r w:rsidRPr="0024355C">
              <w:t>1</w:t>
            </w:r>
            <w:r>
              <w:t>),</w:t>
            </w:r>
            <w:r w:rsidRPr="0024355C">
              <w:t xml:space="preserve"> 67-85</w:t>
            </w:r>
            <w:r>
              <w:t>. [</w:t>
            </w:r>
            <w:hyperlink r:id="rId312" w:history="1">
              <w:r w:rsidRPr="0058099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89" w:type="dxa"/>
          </w:tcPr>
          <w:p w14:paraId="3CB15797" w14:textId="2BF54616" w:rsidR="00A26E3C" w:rsidRDefault="00A26E3C" w:rsidP="00A26E3C">
            <w:r>
              <w:t>Print Referencing</w:t>
            </w:r>
          </w:p>
        </w:tc>
        <w:tc>
          <w:tcPr>
            <w:tcW w:w="3420" w:type="dxa"/>
          </w:tcPr>
          <w:p w14:paraId="7A7A0BCD" w14:textId="46FD2E07" w:rsidR="00A26E3C" w:rsidRDefault="00AE3DBA" w:rsidP="00A26E3C">
            <w:hyperlink r:id="rId313" w:history="1">
              <w:r w:rsidR="00A26E3C" w:rsidRPr="001F5B62">
                <w:rPr>
                  <w:rStyle w:val="Hyperlink"/>
                </w:rPr>
                <w:t>R305G050005</w:t>
              </w:r>
            </w:hyperlink>
          </w:p>
        </w:tc>
      </w:tr>
      <w:tr w:rsidR="00A26E3C" w14:paraId="24C40418" w14:textId="77777777" w:rsidTr="003B2246">
        <w:tc>
          <w:tcPr>
            <w:tcW w:w="884" w:type="dxa"/>
          </w:tcPr>
          <w:p w14:paraId="2C2628F0" w14:textId="4CA8EFBF" w:rsidR="00A26E3C" w:rsidRDefault="00A26E3C" w:rsidP="00A26E3C">
            <w:r>
              <w:t>2007</w:t>
            </w:r>
          </w:p>
        </w:tc>
        <w:tc>
          <w:tcPr>
            <w:tcW w:w="5951" w:type="dxa"/>
          </w:tcPr>
          <w:p w14:paraId="4EFD3CB4" w14:textId="77187F88" w:rsidR="00A26E3C" w:rsidRPr="00812AB9" w:rsidRDefault="00A26E3C" w:rsidP="00A26E3C">
            <w:r w:rsidRPr="00812AB9">
              <w:t>Connor, C. M., Morrison, F. J., Fishman, B. J., Scha</w:t>
            </w:r>
            <w:r>
              <w:t xml:space="preserve">tschneider, C., &amp; Underwood, P. </w:t>
            </w:r>
            <w:r w:rsidRPr="00812AB9">
              <w:t xml:space="preserve">(2007). </w:t>
            </w:r>
            <w:hyperlink r:id="rId314" w:history="1">
              <w:r w:rsidRPr="005A6519">
                <w:rPr>
                  <w:rStyle w:val="Hyperlink"/>
                </w:rPr>
                <w:t>Algorithm-guided individualized reading instruction</w:t>
              </w:r>
            </w:hyperlink>
            <w:r w:rsidRPr="00812AB9">
              <w:t xml:space="preserve">. </w:t>
            </w:r>
            <w:r w:rsidRPr="00812AB9">
              <w:rPr>
                <w:i/>
                <w:iCs/>
              </w:rPr>
              <w:t>Science</w:t>
            </w:r>
            <w:r w:rsidRPr="00812AB9">
              <w:t xml:space="preserve">, </w:t>
            </w:r>
            <w:r w:rsidRPr="00812AB9">
              <w:rPr>
                <w:i/>
                <w:iCs/>
              </w:rPr>
              <w:t>315</w:t>
            </w:r>
            <w:r w:rsidRPr="00812AB9">
              <w:t>, 464-465.</w:t>
            </w:r>
          </w:p>
        </w:tc>
        <w:tc>
          <w:tcPr>
            <w:tcW w:w="2689" w:type="dxa"/>
          </w:tcPr>
          <w:p w14:paraId="640EA419" w14:textId="2C3D411D" w:rsidR="00A26E3C" w:rsidRDefault="00A26E3C" w:rsidP="00A26E3C">
            <w:r>
              <w:t>A2i (Assessment to Instruction)</w:t>
            </w:r>
          </w:p>
        </w:tc>
        <w:tc>
          <w:tcPr>
            <w:tcW w:w="3420" w:type="dxa"/>
          </w:tcPr>
          <w:p w14:paraId="20BA43B4" w14:textId="7D181518" w:rsidR="00A26E3C" w:rsidRPr="0010333A" w:rsidRDefault="00AE3DBA" w:rsidP="00A26E3C">
            <w:hyperlink r:id="rId315" w:history="1">
              <w:r w:rsidR="00A26E3C" w:rsidRPr="000A587E">
                <w:rPr>
                  <w:rStyle w:val="Hyperlink"/>
                </w:rPr>
                <w:t>R305H040013</w:t>
              </w:r>
            </w:hyperlink>
          </w:p>
        </w:tc>
      </w:tr>
      <w:tr w:rsidR="00A26E3C" w14:paraId="288EF716" w14:textId="77777777" w:rsidTr="003B2246">
        <w:tc>
          <w:tcPr>
            <w:tcW w:w="884" w:type="dxa"/>
          </w:tcPr>
          <w:p w14:paraId="15CCDB1D" w14:textId="3593E905" w:rsidR="00A26E3C" w:rsidRDefault="00A26E3C" w:rsidP="00A26E3C">
            <w:r>
              <w:lastRenderedPageBreak/>
              <w:t>2007</w:t>
            </w:r>
          </w:p>
        </w:tc>
        <w:tc>
          <w:tcPr>
            <w:tcW w:w="5951" w:type="dxa"/>
          </w:tcPr>
          <w:p w14:paraId="6EFEB156" w14:textId="60850CC0" w:rsidR="00A26E3C" w:rsidRPr="00812AB9" w:rsidRDefault="00A26E3C" w:rsidP="00A26E3C">
            <w:r w:rsidRPr="00812AB9">
              <w:t>Powell, D. Professional development in early reading (from annual report)</w:t>
            </w:r>
            <w:r>
              <w:t xml:space="preserve">. [Study findings reported here: </w:t>
            </w:r>
            <w:r w:rsidRPr="005F060D">
              <w:t xml:space="preserve">Powell, D.R., Diamond, K.E., </w:t>
            </w:r>
            <w:proofErr w:type="spellStart"/>
            <w:r w:rsidRPr="005F060D">
              <w:t>Burchinal</w:t>
            </w:r>
            <w:proofErr w:type="spellEnd"/>
            <w:r w:rsidRPr="005F060D">
              <w:t>, M.R., and Koehler, M.J. (2010). </w:t>
            </w:r>
            <w:hyperlink r:id="rId316" w:history="1">
              <w:r w:rsidRPr="005F060D">
                <w:rPr>
                  <w:rStyle w:val="Hyperlink"/>
                </w:rPr>
                <w:t>Effects of an Early Literacy Professional Development Intervention on Head Start Teachers and Children</w:t>
              </w:r>
            </w:hyperlink>
            <w:r w:rsidRPr="005F060D">
              <w:t>. </w:t>
            </w:r>
            <w:r w:rsidRPr="005F060D">
              <w:rPr>
                <w:i/>
                <w:iCs/>
              </w:rPr>
              <w:t>Journal of Educational Psychology, 102</w:t>
            </w:r>
            <w:r w:rsidRPr="005F060D">
              <w:t>(2): 299–312.</w:t>
            </w:r>
            <w:r>
              <w:t>]</w:t>
            </w:r>
          </w:p>
        </w:tc>
        <w:tc>
          <w:tcPr>
            <w:tcW w:w="2689" w:type="dxa"/>
          </w:tcPr>
          <w:p w14:paraId="3BE62D39" w14:textId="16955437" w:rsidR="00A26E3C" w:rsidRDefault="00A26E3C" w:rsidP="00A26E3C">
            <w:r>
              <w:t>Early Literacy Professional Development</w:t>
            </w:r>
          </w:p>
        </w:tc>
        <w:tc>
          <w:tcPr>
            <w:tcW w:w="3420" w:type="dxa"/>
          </w:tcPr>
          <w:p w14:paraId="0861BCA7" w14:textId="04483A0D" w:rsidR="00A26E3C" w:rsidRDefault="00AE3DBA" w:rsidP="00A26E3C">
            <w:hyperlink r:id="rId317" w:history="1">
              <w:r w:rsidR="00A26E3C" w:rsidRPr="002E7785">
                <w:rPr>
                  <w:rStyle w:val="Hyperlink"/>
                </w:rPr>
                <w:t>R305M040167</w:t>
              </w:r>
            </w:hyperlink>
          </w:p>
        </w:tc>
      </w:tr>
      <w:tr w:rsidR="00A26E3C" w:rsidRPr="008A6765" w14:paraId="1A3EDF45" w14:textId="77777777" w:rsidTr="003B2246">
        <w:trPr>
          <w:trHeight w:val="2726"/>
        </w:trPr>
        <w:tc>
          <w:tcPr>
            <w:tcW w:w="884" w:type="dxa"/>
          </w:tcPr>
          <w:p w14:paraId="6964DED0" w14:textId="23EE4038" w:rsidR="00A26E3C" w:rsidRDefault="00A26E3C" w:rsidP="00A26E3C">
            <w:r>
              <w:t>2007</w:t>
            </w:r>
          </w:p>
        </w:tc>
        <w:tc>
          <w:tcPr>
            <w:tcW w:w="5951" w:type="dxa"/>
          </w:tcPr>
          <w:p w14:paraId="5DC4B24B" w14:textId="048B12B7" w:rsidR="00A26E3C" w:rsidRPr="005C219C" w:rsidRDefault="00A26E3C" w:rsidP="00A26E3C">
            <w:r w:rsidRPr="00812AB9">
              <w:t xml:space="preserve">Stigler, J. &amp; </w:t>
            </w:r>
            <w:proofErr w:type="spellStart"/>
            <w:r w:rsidRPr="00812AB9">
              <w:t>Santagata</w:t>
            </w:r>
            <w:proofErr w:type="spellEnd"/>
            <w:r>
              <w:t>, R</w:t>
            </w:r>
            <w:r w:rsidRPr="00812AB9">
              <w:t>. Professional development in mathematics (annual report)</w:t>
            </w:r>
            <w:r>
              <w:t xml:space="preserve">. [Study findings reported here: </w:t>
            </w:r>
            <w:proofErr w:type="spellStart"/>
            <w:r w:rsidRPr="00BC3B41">
              <w:t>Santagata</w:t>
            </w:r>
            <w:proofErr w:type="spellEnd"/>
            <w:r w:rsidRPr="00BC3B41">
              <w:t xml:space="preserve">, R., </w:t>
            </w:r>
            <w:proofErr w:type="spellStart"/>
            <w:r w:rsidRPr="00BC3B41">
              <w:t>Kersting</w:t>
            </w:r>
            <w:proofErr w:type="spellEnd"/>
            <w:r w:rsidRPr="00BC3B41">
              <w:t xml:space="preserve">, K., </w:t>
            </w:r>
            <w:proofErr w:type="spellStart"/>
            <w:r w:rsidRPr="00BC3B41">
              <w:t>Givvin</w:t>
            </w:r>
            <w:proofErr w:type="spellEnd"/>
            <w:r w:rsidRPr="00BC3B41">
              <w:t>, K., and Stigler, J.W. (2011). </w:t>
            </w:r>
            <w:hyperlink r:id="rId318" w:history="1">
              <w:r w:rsidRPr="00BC3B41">
                <w:rPr>
                  <w:rStyle w:val="Hyperlink"/>
                </w:rPr>
                <w:t>Problem Implementation as a Lever for Change: An Experimental Study of the Effects of a Professional Development Program on Students' Mathematics Learning</w:t>
              </w:r>
            </w:hyperlink>
            <w:r w:rsidRPr="00BC3B41">
              <w:t>. </w:t>
            </w:r>
            <w:r w:rsidRPr="00BC3B41">
              <w:rPr>
                <w:i/>
                <w:iCs/>
              </w:rPr>
              <w:t>Journal for Research on Educational Effectiveness, 4</w:t>
            </w:r>
            <w:r w:rsidRPr="00BC3B41">
              <w:t>(1): 1–24.</w:t>
            </w:r>
            <w:r>
              <w:t>]</w:t>
            </w:r>
          </w:p>
        </w:tc>
        <w:tc>
          <w:tcPr>
            <w:tcW w:w="2689" w:type="dxa"/>
          </w:tcPr>
          <w:p w14:paraId="5DF8D431" w14:textId="1CA26D08" w:rsidR="00A26E3C" w:rsidRDefault="00A26E3C" w:rsidP="00A26E3C">
            <w:r>
              <w:t>Algebra Learning for All (ALFA)</w:t>
            </w:r>
          </w:p>
        </w:tc>
        <w:tc>
          <w:tcPr>
            <w:tcW w:w="3420" w:type="dxa"/>
          </w:tcPr>
          <w:p w14:paraId="2DF139B0" w14:textId="1078405E" w:rsidR="00A26E3C" w:rsidRPr="008A6765" w:rsidRDefault="00AE3DBA" w:rsidP="00A26E3C">
            <w:hyperlink r:id="rId319" w:history="1">
              <w:r w:rsidR="00A26E3C" w:rsidRPr="00DF4089">
                <w:rPr>
                  <w:rStyle w:val="Hyperlink"/>
                </w:rPr>
                <w:t>R305M030154</w:t>
              </w:r>
            </w:hyperlink>
          </w:p>
        </w:tc>
      </w:tr>
    </w:tbl>
    <w:p w14:paraId="7620C851" w14:textId="62989471" w:rsidR="008A6765" w:rsidRDefault="008A6765"/>
    <w:p w14:paraId="1283AB9D" w14:textId="46F063E2" w:rsidR="0014524F" w:rsidRPr="00206295" w:rsidRDefault="00206295" w:rsidP="00206295">
      <w:pPr>
        <w:pStyle w:val="Heading1"/>
      </w:pPr>
      <w:r>
        <w:lastRenderedPageBreak/>
        <w:t xml:space="preserve">Interventions With Evidence of Efficacy of </w:t>
      </w:r>
      <w:r w:rsidRPr="009F0BC2">
        <w:t xml:space="preserve">Improving Access </w:t>
      </w:r>
      <w:r>
        <w:t>t</w:t>
      </w:r>
      <w:r w:rsidRPr="009F0BC2">
        <w:t xml:space="preserve">o, Retention </w:t>
      </w:r>
      <w:r>
        <w:t>i</w:t>
      </w:r>
      <w:r w:rsidRPr="009F0BC2">
        <w:t xml:space="preserve">n, </w:t>
      </w:r>
      <w:r>
        <w:t>a</w:t>
      </w:r>
      <w:r w:rsidRPr="009F0BC2">
        <w:t xml:space="preserve">nd Completion </w:t>
      </w:r>
      <w:r>
        <w:t>o</w:t>
      </w:r>
      <w:r w:rsidRPr="009F0BC2">
        <w:t>f Postsecondary Education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6120"/>
        <w:gridCol w:w="2610"/>
        <w:gridCol w:w="3240"/>
      </w:tblGrid>
      <w:tr w:rsidR="00886947" w:rsidRPr="00FB2B81" w14:paraId="670DF9FD" w14:textId="77777777" w:rsidTr="003B2246">
        <w:tc>
          <w:tcPr>
            <w:tcW w:w="985" w:type="dxa"/>
          </w:tcPr>
          <w:p w14:paraId="32369059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6120" w:type="dxa"/>
          </w:tcPr>
          <w:p w14:paraId="724C8530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610" w:type="dxa"/>
          </w:tcPr>
          <w:p w14:paraId="7C9E80FD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240" w:type="dxa"/>
          </w:tcPr>
          <w:p w14:paraId="67C7622B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1674FF" w14:paraId="30C0675D" w14:textId="77777777" w:rsidTr="003B2246">
        <w:tc>
          <w:tcPr>
            <w:tcW w:w="985" w:type="dxa"/>
          </w:tcPr>
          <w:p w14:paraId="0AEBEF6E" w14:textId="6413173C" w:rsidR="001674FF" w:rsidRDefault="001674FF" w:rsidP="001674FF"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6120" w:type="dxa"/>
          </w:tcPr>
          <w:p w14:paraId="184CFC5F" w14:textId="4B6F52DB" w:rsidR="001674FF" w:rsidRPr="000E7C4D" w:rsidRDefault="001674FF" w:rsidP="001674FF">
            <w:proofErr w:type="spellStart"/>
            <w:r w:rsidRPr="006F68E7">
              <w:rPr>
                <w:rFonts w:asciiTheme="minorHAnsi" w:hAnsiTheme="minorHAnsi" w:cstheme="minorHAnsi"/>
              </w:rPr>
              <w:t>Schudde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L., &amp; Meiselman, A. Y. (2019). </w:t>
            </w:r>
            <w:hyperlink r:id="rId320" w:history="1">
              <w:r w:rsidRPr="00143C98">
                <w:rPr>
                  <w:rStyle w:val="Hyperlink"/>
                  <w:rFonts w:asciiTheme="minorHAnsi" w:hAnsiTheme="minorHAnsi" w:cstheme="minorHAnsi"/>
                  <w:i/>
                  <w:iCs/>
                </w:rPr>
                <w:t>Early outcomes of Texas community college students enrolled in Dana Center mathematics pathways prerequisite developmental courses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Center for the Analysis of Postsecondary Readiness.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32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5C7A7ED5" w14:textId="08CA7148" w:rsidR="001674FF" w:rsidRDefault="001674FF" w:rsidP="001674FF">
            <w:r w:rsidRPr="006F68E7">
              <w:rPr>
                <w:rFonts w:asciiTheme="minorHAnsi" w:hAnsiTheme="minorHAnsi" w:cstheme="minorHAnsi"/>
              </w:rPr>
              <w:t>Mathematics pathways prerequisite developmental courses</w:t>
            </w:r>
          </w:p>
        </w:tc>
        <w:tc>
          <w:tcPr>
            <w:tcW w:w="3240" w:type="dxa"/>
          </w:tcPr>
          <w:p w14:paraId="6260A5AA" w14:textId="596882D7" w:rsidR="001674FF" w:rsidRDefault="00AE3DBA" w:rsidP="001674FF">
            <w:hyperlink r:id="rId322" w:tgtFrame="_blank" w:tooltip="https://ies.ed.gov/funding/grantsearch/details.asp?ID=1493" w:history="1">
              <w:r w:rsidR="001674FF" w:rsidRPr="006F68E7">
                <w:rPr>
                  <w:rStyle w:val="Hyperlink"/>
                  <w:rFonts w:asciiTheme="minorHAnsi" w:hAnsiTheme="minorHAnsi" w:cstheme="minorHAnsi"/>
                </w:rPr>
                <w:t>R305C140007</w:t>
              </w:r>
            </w:hyperlink>
          </w:p>
        </w:tc>
      </w:tr>
      <w:tr w:rsidR="009E78EA" w14:paraId="4F230832" w14:textId="77777777" w:rsidTr="003B2246">
        <w:trPr>
          <w:trHeight w:val="1133"/>
        </w:trPr>
        <w:tc>
          <w:tcPr>
            <w:tcW w:w="985" w:type="dxa"/>
          </w:tcPr>
          <w:p w14:paraId="044B7A14" w14:textId="4C738518" w:rsidR="009E78EA" w:rsidRDefault="009E78EA" w:rsidP="009E78EA"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120" w:type="dxa"/>
          </w:tcPr>
          <w:p w14:paraId="5E970C75" w14:textId="27731F11" w:rsidR="009E78EA" w:rsidRPr="009E78EA" w:rsidRDefault="009E78EA" w:rsidP="009E78E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Dixon, M., &amp; Rosen, R. (2022). </w:t>
            </w:r>
            <w:hyperlink r:id="rId323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  <w:i/>
                  <w:iCs/>
                </w:rPr>
                <w:t>On ramp to college: Dual enrollment impacts from the evaluation of New York City’s P-TECH 9-14 schools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 MDRC. </w:t>
            </w:r>
          </w:p>
        </w:tc>
        <w:tc>
          <w:tcPr>
            <w:tcW w:w="2610" w:type="dxa"/>
          </w:tcPr>
          <w:p w14:paraId="63C5D15F" w14:textId="41EC7BAE" w:rsidR="009E78EA" w:rsidRDefault="009E78EA" w:rsidP="009E78EA">
            <w:r w:rsidRPr="006F68E7">
              <w:rPr>
                <w:rFonts w:asciiTheme="minorHAnsi" w:eastAsiaTheme="minorHAnsi" w:hAnsiTheme="minorHAnsi" w:cstheme="minorHAnsi"/>
              </w:rPr>
              <w:t>P-TECH 9-14 model</w:t>
            </w:r>
          </w:p>
        </w:tc>
        <w:tc>
          <w:tcPr>
            <w:tcW w:w="3240" w:type="dxa"/>
          </w:tcPr>
          <w:p w14:paraId="36FE26CB" w14:textId="285193E2" w:rsidR="009E78EA" w:rsidRDefault="00AE3DBA" w:rsidP="009E78EA">
            <w:hyperlink r:id="rId324" w:tgtFrame="_blank" w:tooltip="https://ies.ed.gov/funding/grantsearch/details.asp?ID=2028" w:history="1">
              <w:r w:rsidR="009E78EA" w:rsidRPr="006F68E7">
                <w:rPr>
                  <w:rStyle w:val="Hyperlink"/>
                  <w:rFonts w:asciiTheme="minorHAnsi" w:hAnsiTheme="minorHAnsi" w:cstheme="minorHAnsi"/>
                </w:rPr>
                <w:t>R305A170250</w:t>
              </w:r>
            </w:hyperlink>
          </w:p>
        </w:tc>
      </w:tr>
      <w:tr w:rsidR="005E2B83" w14:paraId="048703E6" w14:textId="77777777" w:rsidTr="003B2246">
        <w:trPr>
          <w:trHeight w:val="1430"/>
        </w:trPr>
        <w:tc>
          <w:tcPr>
            <w:tcW w:w="985" w:type="dxa"/>
          </w:tcPr>
          <w:p w14:paraId="5F557910" w14:textId="725116C2" w:rsidR="005E2B83" w:rsidRPr="006F68E7" w:rsidRDefault="005E2B83" w:rsidP="005E2B83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120" w:type="dxa"/>
          </w:tcPr>
          <w:p w14:paraId="6D1243C9" w14:textId="2BE2F734" w:rsidR="005E2B83" w:rsidRPr="006F68E7" w:rsidRDefault="005E2B83" w:rsidP="005E2B83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 xml:space="preserve">Rosen, R., </w:t>
            </w:r>
            <w:proofErr w:type="spellStart"/>
            <w:r w:rsidRPr="006F68E7">
              <w:rPr>
                <w:rFonts w:asciiTheme="minorHAnsi" w:eastAsia="Times New Roman" w:hAnsiTheme="minorHAnsi" w:cstheme="minorHAnsi"/>
              </w:rPr>
              <w:t>Byndloss</w:t>
            </w:r>
            <w:proofErr w:type="spellEnd"/>
            <w:r w:rsidRPr="006F68E7">
              <w:rPr>
                <w:rFonts w:asciiTheme="minorHAnsi" w:eastAsia="Times New Roman" w:hAnsiTheme="minorHAnsi" w:cstheme="minorHAnsi"/>
              </w:rPr>
              <w:t xml:space="preserve">, D. C., Parise, L., Alterman, E., &amp; Dixon, M. (2020). </w:t>
            </w:r>
            <w:hyperlink r:id="rId325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  <w:i/>
                  <w:iCs/>
                </w:rPr>
                <w:t>Bridging the school-to-work divide: Interim implementation and impact findings from New York City’s P-TECH 9-14 schools</w:t>
              </w:r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MDRC.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326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70BF6237" w14:textId="3D3260EE" w:rsidR="005E2B83" w:rsidRPr="006F68E7" w:rsidRDefault="005E2B83" w:rsidP="005E2B83">
            <w:pPr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>P-TECH 9-14 model</w:t>
            </w:r>
          </w:p>
        </w:tc>
        <w:tc>
          <w:tcPr>
            <w:tcW w:w="3240" w:type="dxa"/>
          </w:tcPr>
          <w:p w14:paraId="7927BCE8" w14:textId="50BD5889" w:rsidR="005E2B83" w:rsidRDefault="00AE3DBA" w:rsidP="005E2B83">
            <w:hyperlink r:id="rId327" w:tgtFrame="_blank" w:tooltip="https://ies.ed.gov/funding/grantsearch/details.asp?ID=2028" w:history="1">
              <w:r w:rsidR="005E2B83" w:rsidRPr="006F68E7">
                <w:rPr>
                  <w:rStyle w:val="Hyperlink"/>
                  <w:rFonts w:asciiTheme="minorHAnsi" w:hAnsiTheme="minorHAnsi" w:cstheme="minorHAnsi"/>
                </w:rPr>
                <w:t>R305A170250</w:t>
              </w:r>
            </w:hyperlink>
          </w:p>
        </w:tc>
      </w:tr>
      <w:tr w:rsidR="00B77D36" w14:paraId="2CE4BB43" w14:textId="77777777" w:rsidTr="003B2246">
        <w:trPr>
          <w:trHeight w:val="1700"/>
        </w:trPr>
        <w:tc>
          <w:tcPr>
            <w:tcW w:w="985" w:type="dxa"/>
          </w:tcPr>
          <w:p w14:paraId="768CEA18" w14:textId="03FACF61" w:rsidR="00B77D36" w:rsidRPr="006F68E7" w:rsidRDefault="00B77D36" w:rsidP="00B77D36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120" w:type="dxa"/>
          </w:tcPr>
          <w:p w14:paraId="16FD869E" w14:textId="47F278DB" w:rsidR="00B77D36" w:rsidRPr="006F68E7" w:rsidRDefault="00B77D36" w:rsidP="00B77D36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MacArthur, C. A.,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Traga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Philippakos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Z. A., May, H., &amp;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Compello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J. (2022). </w:t>
            </w:r>
            <w:hyperlink r:id="rId328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Strategy instruction with self-regulation in college developmental writing courses: Results from a randomized experiment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. 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Educational Psychology</w:t>
            </w:r>
            <w:r w:rsidRPr="006F68E7">
              <w:rPr>
                <w:rFonts w:asciiTheme="minorHAnsi" w:eastAsiaTheme="minorHAnsi" w:hAnsiTheme="minorHAnsi" w:cstheme="minorHAnsi"/>
              </w:rPr>
              <w:t xml:space="preserve">,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114</w:t>
            </w:r>
            <w:r w:rsidRPr="006F68E7">
              <w:rPr>
                <w:rFonts w:asciiTheme="minorHAnsi" w:eastAsiaTheme="minorHAnsi" w:hAnsiTheme="minorHAnsi" w:cstheme="minorHAnsi"/>
              </w:rPr>
              <w:t>(4), 815–832. [</w:t>
            </w:r>
            <w:hyperlink r:id="rId329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17222475" w14:textId="3C134160" w:rsidR="00B77D36" w:rsidRPr="006F68E7" w:rsidRDefault="00B77D36" w:rsidP="00B77D36">
            <w:pPr>
              <w:rPr>
                <w:rFonts w:asciiTheme="minorHAnsi" w:eastAsia="Times New Roman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College developmental writing courses based on strategy instruction with self-regulation integrated</w:t>
            </w:r>
          </w:p>
        </w:tc>
        <w:tc>
          <w:tcPr>
            <w:tcW w:w="3240" w:type="dxa"/>
          </w:tcPr>
          <w:p w14:paraId="13DD53CE" w14:textId="49BFD538" w:rsidR="00B77D36" w:rsidRDefault="00AE3DBA" w:rsidP="00B77D36">
            <w:hyperlink r:id="rId330" w:tgtFrame="_blank" w:tooltip="https://ies.ed.gov/funding/grantsearch/details.asp?ID=1809" w:history="1">
              <w:r w:rsidR="00B77D36" w:rsidRPr="006F68E7">
                <w:rPr>
                  <w:rStyle w:val="Hyperlink"/>
                  <w:rFonts w:asciiTheme="minorHAnsi" w:hAnsiTheme="minorHAnsi" w:cstheme="minorHAnsi"/>
                </w:rPr>
                <w:t>R305A160242</w:t>
              </w:r>
            </w:hyperlink>
          </w:p>
        </w:tc>
      </w:tr>
      <w:tr w:rsidR="00C35E62" w14:paraId="59BD4932" w14:textId="77777777" w:rsidTr="003B2246">
        <w:trPr>
          <w:trHeight w:val="1520"/>
        </w:trPr>
        <w:tc>
          <w:tcPr>
            <w:tcW w:w="985" w:type="dxa"/>
          </w:tcPr>
          <w:p w14:paraId="3C18F8EC" w14:textId="4B42DE38" w:rsidR="00C35E62" w:rsidRPr="006F68E7" w:rsidRDefault="00C35E62" w:rsidP="00C35E6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lastRenderedPageBreak/>
              <w:t>2022</w:t>
            </w:r>
          </w:p>
        </w:tc>
        <w:tc>
          <w:tcPr>
            <w:tcW w:w="6120" w:type="dxa"/>
          </w:tcPr>
          <w:p w14:paraId="25125858" w14:textId="5F53EB13" w:rsidR="00C35E62" w:rsidRPr="006F68E7" w:rsidRDefault="00C35E62" w:rsidP="00C35E62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Weiss, M. J., &amp; </w:t>
            </w:r>
            <w:proofErr w:type="spellStart"/>
            <w:r w:rsidRPr="006F68E7">
              <w:rPr>
                <w:rFonts w:asciiTheme="minorHAnsi" w:hAnsiTheme="minorHAnsi" w:cstheme="minorHAnsi"/>
              </w:rPr>
              <w:t>Headlam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C. (2019). </w:t>
            </w:r>
            <w:hyperlink r:id="rId331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A randomized controlled trial of a modularized, computer-assisted, self-paced approach to developmental math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hAnsiTheme="minorHAnsi" w:cstheme="minorHAnsi"/>
                <w:i/>
                <w:iCs/>
              </w:rPr>
              <w:t>Journal of Research on Educational Effectiveness, 12</w:t>
            </w:r>
            <w:r w:rsidRPr="006F68E7">
              <w:rPr>
                <w:rFonts w:asciiTheme="minorHAnsi" w:hAnsiTheme="minorHAnsi" w:cstheme="minorHAnsi"/>
              </w:rPr>
              <w:t xml:space="preserve">(3), 484-513.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332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4BD3DCF1" w14:textId="316E24D9" w:rsidR="00C35E62" w:rsidRPr="006F68E7" w:rsidRDefault="00C35E62" w:rsidP="00C35E6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Modularized, computer-assisted, self-paced approach to developmental math</w:t>
            </w:r>
          </w:p>
        </w:tc>
        <w:tc>
          <w:tcPr>
            <w:tcW w:w="3240" w:type="dxa"/>
          </w:tcPr>
          <w:p w14:paraId="19CFF381" w14:textId="698876B7" w:rsidR="00C35E62" w:rsidRDefault="00AE3DBA" w:rsidP="00C35E62">
            <w:hyperlink r:id="rId333" w:tgtFrame="_blank" w:tooltip="https://ies.ed.gov/funding/grantsearch/details.asp?ID=1441" w:history="1">
              <w:r w:rsidR="00C35E62" w:rsidRPr="006F68E7">
                <w:rPr>
                  <w:rStyle w:val="Hyperlink"/>
                  <w:rFonts w:asciiTheme="minorHAnsi" w:hAnsiTheme="minorHAnsi" w:cstheme="minorHAnsi"/>
                </w:rPr>
                <w:t>R305A130125</w:t>
              </w:r>
            </w:hyperlink>
          </w:p>
        </w:tc>
      </w:tr>
      <w:tr w:rsidR="00DD55FA" w14:paraId="438DEFE5" w14:textId="77777777" w:rsidTr="003B2246">
        <w:trPr>
          <w:trHeight w:val="1799"/>
        </w:trPr>
        <w:tc>
          <w:tcPr>
            <w:tcW w:w="985" w:type="dxa"/>
          </w:tcPr>
          <w:p w14:paraId="08F39F98" w14:textId="17F3FC8B" w:rsidR="00DD55FA" w:rsidRPr="006F68E7" w:rsidRDefault="00DD55FA" w:rsidP="00DD55FA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120" w:type="dxa"/>
          </w:tcPr>
          <w:p w14:paraId="053E438B" w14:textId="062C0E48" w:rsidR="00DD55FA" w:rsidRPr="006F68E7" w:rsidRDefault="00DD55FA" w:rsidP="00DD55F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6F68E7">
              <w:rPr>
                <w:rFonts w:asciiTheme="minorHAnsi" w:hAnsiTheme="minorHAnsi" w:cstheme="minorHAnsi"/>
              </w:rPr>
              <w:t>Anastopoulos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A. D., Langberg, J. M., Eddy, L. D., Silvia, P. J., &amp; Labban, J. D. (2021). </w:t>
            </w:r>
            <w:hyperlink r:id="rId334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A randomized controlled trial examining CBT for college students with ADHD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hAnsiTheme="minorHAnsi" w:cstheme="minorHAnsi"/>
                <w:i/>
                <w:iCs/>
              </w:rPr>
              <w:t>Journal of Consulting and Clinical Psychology, 89</w:t>
            </w:r>
            <w:r w:rsidRPr="006F68E7">
              <w:rPr>
                <w:rFonts w:asciiTheme="minorHAnsi" w:hAnsiTheme="minorHAnsi" w:cstheme="minorHAnsi"/>
              </w:rPr>
              <w:t xml:space="preserve">(1), 21–33.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33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40B1DD40" w14:textId="632C92F5" w:rsidR="00DD55FA" w:rsidRPr="006F68E7" w:rsidRDefault="00DD55FA" w:rsidP="00DD55FA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Accessing campus connections and empowering student success</w:t>
            </w:r>
          </w:p>
        </w:tc>
        <w:tc>
          <w:tcPr>
            <w:tcW w:w="3240" w:type="dxa"/>
          </w:tcPr>
          <w:p w14:paraId="0281AB1C" w14:textId="400EA0B0" w:rsidR="00DD55FA" w:rsidRDefault="00AE3DBA" w:rsidP="00DD55FA">
            <w:hyperlink r:id="rId336" w:tgtFrame="_blank" w:tooltip="https://ies.ed.gov/funding/grantsearch/details.asp?ID=1661" w:history="1">
              <w:r w:rsidR="00DD55FA" w:rsidRPr="006F68E7">
                <w:rPr>
                  <w:rStyle w:val="Hyperlink"/>
                  <w:rFonts w:asciiTheme="minorHAnsi" w:hAnsiTheme="minorHAnsi" w:cstheme="minorHAnsi"/>
                </w:rPr>
                <w:t>R305A150207</w:t>
              </w:r>
            </w:hyperlink>
          </w:p>
        </w:tc>
      </w:tr>
      <w:tr w:rsidR="00DD55FA" w14:paraId="59D3496F" w14:textId="77777777" w:rsidTr="003B2246">
        <w:trPr>
          <w:trHeight w:val="1781"/>
        </w:trPr>
        <w:tc>
          <w:tcPr>
            <w:tcW w:w="985" w:type="dxa"/>
          </w:tcPr>
          <w:p w14:paraId="1FF1F3DA" w14:textId="0C37580F" w:rsidR="00DD55FA" w:rsidRPr="006F68E7" w:rsidRDefault="00DD55FA" w:rsidP="00DD55FA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120" w:type="dxa"/>
          </w:tcPr>
          <w:p w14:paraId="2024B7F5" w14:textId="4239DBF1" w:rsidR="00DD55FA" w:rsidRPr="006F68E7" w:rsidRDefault="00DD55FA" w:rsidP="00DD55F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Eddy, L. D.,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Anastopoulos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A. D.,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Dvorsky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M. R., Silvia, P. J., Labban, J. D., &amp; Langberg, J. M. (2021). </w:t>
            </w:r>
            <w:hyperlink r:id="rId337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An RCT of a CBT intervention for emerging adults with ADHD attending college: Functional outcomes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Journal of Clinical Child &amp; Adolescent Psychology</w:t>
            </w:r>
            <w:r w:rsidRPr="006F68E7">
              <w:rPr>
                <w:rFonts w:asciiTheme="minorHAnsi" w:eastAsiaTheme="minorHAnsi" w:hAnsiTheme="minorHAnsi" w:cstheme="minorHAnsi"/>
              </w:rPr>
              <w:t>. [</w:t>
            </w:r>
            <w:hyperlink r:id="rId338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3BB1E99A" w14:textId="40B771A3" w:rsidR="00DD55FA" w:rsidRPr="006F68E7" w:rsidRDefault="00DD55FA" w:rsidP="00DD55FA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Accessing campus connections and empowering student success</w:t>
            </w:r>
          </w:p>
        </w:tc>
        <w:tc>
          <w:tcPr>
            <w:tcW w:w="3240" w:type="dxa"/>
          </w:tcPr>
          <w:p w14:paraId="335B8A3E" w14:textId="588F3FD2" w:rsidR="00DD55FA" w:rsidRDefault="00AE3DBA" w:rsidP="00DD55FA">
            <w:hyperlink r:id="rId339" w:tgtFrame="_blank" w:tooltip="https://ies.ed.gov/funding/grantsearch/details.asp?ID=1661" w:history="1">
              <w:r w:rsidR="00DD55FA" w:rsidRPr="006F68E7">
                <w:rPr>
                  <w:rStyle w:val="Hyperlink"/>
                  <w:rFonts w:asciiTheme="minorHAnsi" w:hAnsiTheme="minorHAnsi" w:cstheme="minorHAnsi"/>
                </w:rPr>
                <w:t>R305A150207</w:t>
              </w:r>
            </w:hyperlink>
          </w:p>
        </w:tc>
      </w:tr>
      <w:tr w:rsidR="00B60356" w14:paraId="31812D1A" w14:textId="77777777" w:rsidTr="003B2246">
        <w:trPr>
          <w:trHeight w:val="1430"/>
        </w:trPr>
        <w:tc>
          <w:tcPr>
            <w:tcW w:w="985" w:type="dxa"/>
          </w:tcPr>
          <w:p w14:paraId="51929046" w14:textId="1D564BDD" w:rsidR="00B60356" w:rsidRPr="006F68E7" w:rsidRDefault="00B60356" w:rsidP="00B60356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120" w:type="dxa"/>
          </w:tcPr>
          <w:p w14:paraId="7EB5BC53" w14:textId="12A9187B" w:rsidR="00B60356" w:rsidRPr="006F68E7" w:rsidRDefault="00B60356" w:rsidP="00B60356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</w:rPr>
            </w:pPr>
            <w:r w:rsidRPr="006F68E7">
              <w:rPr>
                <w:rFonts w:asciiTheme="minorHAnsi" w:eastAsia="Times New Roman" w:hAnsiTheme="minorHAnsi" w:cstheme="minorHAnsi"/>
              </w:rPr>
              <w:t xml:space="preserve">Miller, T., Daugherty, L., Martorell, P., &amp; Gerber, R. (2021). </w:t>
            </w:r>
            <w:hyperlink r:id="rId340" w:history="1">
              <w:r w:rsidRPr="006F68E7">
                <w:rPr>
                  <w:rStyle w:val="Hyperlink"/>
                  <w:rFonts w:asciiTheme="minorHAnsi" w:eastAsia="Times New Roman" w:hAnsiTheme="minorHAnsi" w:cstheme="minorHAnsi"/>
                </w:rPr>
                <w:t>Assessing the effect of corequisite English instruction using a randomized controlled trial</w:t>
              </w:r>
            </w:hyperlink>
            <w:r w:rsidRPr="006F68E7">
              <w:rPr>
                <w:rFonts w:asciiTheme="minorHAnsi" w:eastAsia="Times New Roman" w:hAnsiTheme="minorHAnsi" w:cstheme="minorHAnsi"/>
              </w:rPr>
              <w:t xml:space="preserve">. </w:t>
            </w:r>
            <w:r w:rsidRPr="006F68E7">
              <w:rPr>
                <w:rFonts w:asciiTheme="minorHAnsi" w:eastAsia="Times New Roman" w:hAnsiTheme="minorHAnsi" w:cstheme="minorHAnsi"/>
                <w:i/>
                <w:iCs/>
              </w:rPr>
              <w:t xml:space="preserve">Journal of Research on Educational Effectiveness,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15</w:t>
            </w:r>
            <w:r w:rsidRPr="006F68E7">
              <w:rPr>
                <w:rFonts w:asciiTheme="minorHAnsi" w:eastAsiaTheme="minorHAnsi" w:hAnsiTheme="minorHAnsi" w:cstheme="minorHAnsi"/>
              </w:rPr>
              <w:t>(1), 78-102. [</w:t>
            </w:r>
            <w:hyperlink r:id="rId34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1D06A667" w14:textId="7C1CED30" w:rsidR="00B60356" w:rsidRPr="006F68E7" w:rsidRDefault="00B60356" w:rsidP="00B60356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Corequisite remediation</w:t>
            </w:r>
          </w:p>
        </w:tc>
        <w:tc>
          <w:tcPr>
            <w:tcW w:w="3240" w:type="dxa"/>
          </w:tcPr>
          <w:p w14:paraId="7CC447B7" w14:textId="77777777" w:rsidR="00B60356" w:rsidRPr="006F68E7" w:rsidRDefault="00AE3DBA" w:rsidP="00B60356">
            <w:pP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</w:pPr>
            <w:hyperlink r:id="rId342" w:history="1">
              <w:r w:rsidR="00B60356" w:rsidRPr="006F68E7">
                <w:rPr>
                  <w:rStyle w:val="Hyperlink"/>
                  <w:rFonts w:asciiTheme="minorHAnsi" w:hAnsiTheme="minorHAnsi" w:cstheme="minorHAnsi"/>
                </w:rPr>
                <w:t>R305H170085</w:t>
              </w:r>
            </w:hyperlink>
            <w:r w:rsidR="00B60356" w:rsidRPr="006F68E7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; </w:t>
            </w:r>
            <w:hyperlink r:id="rId343" w:history="1">
              <w:r w:rsidR="00B60356" w:rsidRPr="006F68E7">
                <w:rPr>
                  <w:rStyle w:val="Hyperlink"/>
                  <w:rFonts w:asciiTheme="minorHAnsi" w:hAnsiTheme="minorHAnsi" w:cstheme="minorHAnsi"/>
                </w:rPr>
                <w:t>R305N170003</w:t>
              </w:r>
            </w:hyperlink>
            <w:r w:rsidR="00B60356" w:rsidRPr="006F68E7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;</w:t>
            </w:r>
          </w:p>
          <w:p w14:paraId="232A86C6" w14:textId="11002C4C" w:rsidR="00B60356" w:rsidRDefault="00AE3DBA" w:rsidP="00B60356">
            <w:hyperlink r:id="rId344" w:tgtFrame="_blank" w:tooltip="https://ies.ed.gov/funding/grantsearch/details.asp?ID=1754" w:history="1">
              <w:r w:rsidR="00B60356" w:rsidRPr="006F68E7">
                <w:rPr>
                  <w:rStyle w:val="Hyperlink"/>
                  <w:rFonts w:asciiTheme="minorHAnsi" w:hAnsiTheme="minorHAnsi" w:cstheme="minorHAnsi"/>
                </w:rPr>
                <w:t>R305H150094</w:t>
              </w:r>
            </w:hyperlink>
          </w:p>
        </w:tc>
      </w:tr>
      <w:tr w:rsidR="00621325" w14:paraId="61F15606" w14:textId="77777777" w:rsidTr="003B2246">
        <w:trPr>
          <w:trHeight w:val="1790"/>
        </w:trPr>
        <w:tc>
          <w:tcPr>
            <w:tcW w:w="985" w:type="dxa"/>
          </w:tcPr>
          <w:p w14:paraId="06119CEE" w14:textId="13ED343E" w:rsidR="00621325" w:rsidRPr="006F68E7" w:rsidRDefault="00621325" w:rsidP="00B60356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6120" w:type="dxa"/>
          </w:tcPr>
          <w:p w14:paraId="6CBDFB79" w14:textId="335B9164" w:rsidR="00621325" w:rsidRPr="007547B8" w:rsidRDefault="00621325" w:rsidP="00B60356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color w:val="0000FF"/>
                <w:u w:val="single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Miller, C., &amp; Weiss, M. J. (2021). </w:t>
            </w:r>
            <w:hyperlink r:id="rId345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Increasing community college graduation rates: A synthesis of findings on the ASAP Model from six colleges across two states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Educational Evaluation and Policy Analysis, 44</w:t>
            </w:r>
            <w:r w:rsidRPr="006F68E7">
              <w:rPr>
                <w:rFonts w:asciiTheme="minorHAnsi" w:eastAsiaTheme="minorHAnsi" w:hAnsiTheme="minorHAnsi" w:cstheme="minorHAnsi"/>
              </w:rPr>
              <w:t>(2), 210-233.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 xml:space="preserve">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346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4F6546D2" w14:textId="4976681B" w:rsidR="00621325" w:rsidRPr="006F68E7" w:rsidRDefault="00621325" w:rsidP="00B60356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Accelerated study in associate programs</w:t>
            </w:r>
          </w:p>
        </w:tc>
        <w:tc>
          <w:tcPr>
            <w:tcW w:w="3240" w:type="dxa"/>
          </w:tcPr>
          <w:p w14:paraId="7B5AB57C" w14:textId="5E84BECE" w:rsidR="00621325" w:rsidRDefault="00AE3DBA" w:rsidP="00B60356">
            <w:hyperlink r:id="rId347" w:tgtFrame="_blank" w:tooltip="https://ies.ed.gov/funding/grantsearch/details.asp?ID=1499" w:history="1">
              <w:r w:rsidR="00621325" w:rsidRPr="006F68E7">
                <w:rPr>
                  <w:rStyle w:val="Hyperlink"/>
                  <w:rFonts w:asciiTheme="minorHAnsi" w:hAnsiTheme="minorHAnsi" w:cstheme="minorHAnsi"/>
                </w:rPr>
                <w:t>R305D140012</w:t>
              </w:r>
            </w:hyperlink>
            <w:r w:rsidR="00621325" w:rsidRPr="00D21FA0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;</w:t>
            </w:r>
            <w:r w:rsidR="00621325" w:rsidRPr="00D21FA0">
              <w:rPr>
                <w:rStyle w:val="Hyperlink"/>
                <w:u w:val="none"/>
              </w:rPr>
              <w:t xml:space="preserve"> </w:t>
            </w:r>
            <w:hyperlink r:id="rId348" w:history="1">
              <w:r w:rsidR="00621325" w:rsidRPr="00BD3DDA">
                <w:rPr>
                  <w:rStyle w:val="Hyperlink"/>
                </w:rPr>
                <w:t>R305A160273</w:t>
              </w:r>
            </w:hyperlink>
          </w:p>
        </w:tc>
      </w:tr>
      <w:tr w:rsidR="00621325" w:rsidRPr="006F68E7" w14:paraId="197ADBB7" w14:textId="77777777" w:rsidTr="003B2246">
        <w:trPr>
          <w:trHeight w:val="35"/>
        </w:trPr>
        <w:tc>
          <w:tcPr>
            <w:tcW w:w="985" w:type="dxa"/>
          </w:tcPr>
          <w:p w14:paraId="2BA7D20B" w14:textId="3E075921" w:rsidR="00621325" w:rsidRPr="006F68E7" w:rsidRDefault="00621325" w:rsidP="004F368E">
            <w:pPr>
              <w:rPr>
                <w:rFonts w:asciiTheme="minorHAnsi" w:hAnsiTheme="minorHAnsi" w:cstheme="minorHAnsi"/>
              </w:rPr>
            </w:pPr>
            <w:r>
              <w:lastRenderedPageBreak/>
              <w:t>2020</w:t>
            </w:r>
          </w:p>
        </w:tc>
        <w:tc>
          <w:tcPr>
            <w:tcW w:w="6120" w:type="dxa"/>
          </w:tcPr>
          <w:p w14:paraId="70BFCC6C" w14:textId="3AF32AB8" w:rsidR="00621325" w:rsidRPr="006F68E7" w:rsidRDefault="00621325" w:rsidP="004F368E">
            <w:pPr>
              <w:rPr>
                <w:rFonts w:asciiTheme="minorHAnsi" w:eastAsia="Times New Roman" w:hAnsiTheme="minorHAnsi" w:cstheme="minorHAnsi"/>
              </w:rPr>
            </w:pPr>
            <w:r w:rsidRPr="000E7C4D">
              <w:t xml:space="preserve">Barnett, E., Bergman, P., </w:t>
            </w:r>
            <w:proofErr w:type="spellStart"/>
            <w:r w:rsidRPr="000E7C4D">
              <w:t>Kopko</w:t>
            </w:r>
            <w:proofErr w:type="spellEnd"/>
            <w:r w:rsidRPr="000E7C4D">
              <w:t xml:space="preserve">, E. M., Reddy, V. T., Belfield, C., &amp; Roy, S. (2018). </w:t>
            </w:r>
            <w:hyperlink r:id="rId349" w:history="1">
              <w:r w:rsidRPr="00B16DF7">
                <w:rPr>
                  <w:rStyle w:val="Hyperlink"/>
                </w:rPr>
                <w:t>Multiple measures placement using data analytics: An implementation and early impacts report</w:t>
              </w:r>
            </w:hyperlink>
            <w:r w:rsidRPr="000E7C4D">
              <w:t>.</w:t>
            </w:r>
            <w:r>
              <w:t xml:space="preserve"> [</w:t>
            </w:r>
            <w:hyperlink r:id="rId350" w:history="1">
              <w:r w:rsidRPr="00B16DF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0912314A" w14:textId="1C7070E6" w:rsidR="00621325" w:rsidRPr="006F68E7" w:rsidRDefault="00621325" w:rsidP="004F368E">
            <w:pPr>
              <w:rPr>
                <w:rFonts w:asciiTheme="minorHAnsi" w:hAnsiTheme="minorHAnsi" w:cstheme="minorHAnsi"/>
                <w:b/>
                <w:bCs/>
              </w:rPr>
            </w:pPr>
            <w:r>
              <w:t>Multiple measures placement using data analytics</w:t>
            </w:r>
          </w:p>
        </w:tc>
        <w:tc>
          <w:tcPr>
            <w:tcW w:w="3240" w:type="dxa"/>
          </w:tcPr>
          <w:p w14:paraId="19F9A6A6" w14:textId="6276747B" w:rsidR="00621325" w:rsidRPr="006F68E7" w:rsidRDefault="00AE3DBA" w:rsidP="004F368E">
            <w:pPr>
              <w:rPr>
                <w:rStyle w:val="Hyperlink"/>
                <w:rFonts w:asciiTheme="minorHAnsi" w:hAnsiTheme="minorHAnsi" w:cstheme="minorHAnsi"/>
              </w:rPr>
            </w:pPr>
            <w:hyperlink r:id="rId351" w:tgtFrame="_blank" w:tooltip="https://ies.ed.gov/funding/grantsearch/details.asp?ID=1493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R305C140007</w:t>
              </w:r>
            </w:hyperlink>
          </w:p>
        </w:tc>
      </w:tr>
      <w:tr w:rsidR="00621325" w14:paraId="27B39FA2" w14:textId="77777777" w:rsidTr="003B2246">
        <w:tc>
          <w:tcPr>
            <w:tcW w:w="985" w:type="dxa"/>
          </w:tcPr>
          <w:p w14:paraId="7FA1E4FC" w14:textId="6D149156" w:rsidR="00621325" w:rsidRDefault="00621325" w:rsidP="00B60356">
            <w:r>
              <w:t>2020</w:t>
            </w:r>
          </w:p>
        </w:tc>
        <w:tc>
          <w:tcPr>
            <w:tcW w:w="6120" w:type="dxa"/>
          </w:tcPr>
          <w:p w14:paraId="00DAA098" w14:textId="4A42A703" w:rsidR="00621325" w:rsidRPr="00812AB9" w:rsidRDefault="00621325" w:rsidP="00B60356">
            <w:r w:rsidRPr="000E7C4D">
              <w:t xml:space="preserve">Scrivener, S., Gupta, H., Weiss, M. J., Cohen, B., Cormier, M. S., &amp; Brathwaite, J. (2018). </w:t>
            </w:r>
            <w:hyperlink r:id="rId352" w:history="1">
              <w:r w:rsidRPr="00B16DF7">
                <w:rPr>
                  <w:rStyle w:val="Hyperlink"/>
                </w:rPr>
                <w:t>Becoming college-ready: Early findings from a CUNY Start evaluation. </w:t>
              </w:r>
            </w:hyperlink>
            <w:r w:rsidRPr="000E7C4D">
              <w:rPr>
                <w:i/>
                <w:iCs/>
              </w:rPr>
              <w:t>New York: MDRC, July</w:t>
            </w:r>
            <w:r>
              <w:rPr>
                <w:i/>
                <w:iCs/>
              </w:rPr>
              <w:t xml:space="preserve">. </w:t>
            </w:r>
            <w:r>
              <w:t>[</w:t>
            </w:r>
            <w:hyperlink r:id="rId353" w:history="1">
              <w:r w:rsidRPr="00B16DF7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5E4FA33C" w14:textId="04719CB3" w:rsidR="00621325" w:rsidRDefault="00621325" w:rsidP="00B60356">
            <w:r>
              <w:t>CUNY Start</w:t>
            </w:r>
          </w:p>
        </w:tc>
        <w:tc>
          <w:tcPr>
            <w:tcW w:w="3240" w:type="dxa"/>
          </w:tcPr>
          <w:p w14:paraId="30362198" w14:textId="15806A67" w:rsidR="00621325" w:rsidRPr="00886947" w:rsidRDefault="00AE3DBA" w:rsidP="00B60356">
            <w:pPr>
              <w:rPr>
                <w:rFonts w:cs="Calibri"/>
              </w:rPr>
            </w:pPr>
            <w:hyperlink r:id="rId354" w:tgtFrame="_blank" w:tooltip="https://ies.ed.gov/funding/grantsearch/details.asp?ID=1520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R305H140065</w:t>
              </w:r>
            </w:hyperlink>
          </w:p>
        </w:tc>
      </w:tr>
      <w:tr w:rsidR="00621325" w14:paraId="1659AF69" w14:textId="77777777" w:rsidTr="003B2246">
        <w:tc>
          <w:tcPr>
            <w:tcW w:w="985" w:type="dxa"/>
          </w:tcPr>
          <w:p w14:paraId="3D8834D2" w14:textId="6A405790" w:rsidR="00621325" w:rsidRDefault="00621325" w:rsidP="00B60356">
            <w:r>
              <w:t>2020</w:t>
            </w:r>
          </w:p>
        </w:tc>
        <w:tc>
          <w:tcPr>
            <w:tcW w:w="6120" w:type="dxa"/>
          </w:tcPr>
          <w:p w14:paraId="2D5F3515" w14:textId="6E5C2D24" w:rsidR="00621325" w:rsidRPr="00812AB9" w:rsidRDefault="00621325" w:rsidP="00B60356">
            <w:r w:rsidRPr="00010333">
              <w:t xml:space="preserve">Weiss, M. J., </w:t>
            </w:r>
            <w:proofErr w:type="spellStart"/>
            <w:r w:rsidRPr="00010333">
              <w:t>Ratledge</w:t>
            </w:r>
            <w:proofErr w:type="spellEnd"/>
            <w:r w:rsidRPr="00010333">
              <w:t xml:space="preserve">, A., </w:t>
            </w:r>
            <w:proofErr w:type="spellStart"/>
            <w:r w:rsidRPr="00010333">
              <w:t>Sommo</w:t>
            </w:r>
            <w:proofErr w:type="spellEnd"/>
            <w:r w:rsidRPr="00010333">
              <w:t xml:space="preserve">, C., &amp; Gupta, H. (2019). </w:t>
            </w:r>
            <w:hyperlink r:id="rId355" w:history="1">
              <w:r w:rsidRPr="00ED5D20">
                <w:rPr>
                  <w:rStyle w:val="Hyperlink"/>
                </w:rPr>
                <w:t>Supporting community college students from start to degree completion: Long-term evidence from a randomized trial of CUNY’s ASAP</w:t>
              </w:r>
            </w:hyperlink>
            <w:r w:rsidRPr="00010333">
              <w:t xml:space="preserve">. </w:t>
            </w:r>
            <w:r w:rsidRPr="00010333">
              <w:rPr>
                <w:i/>
                <w:iCs/>
              </w:rPr>
              <w:t>American Economic Journal</w:t>
            </w:r>
            <w:r w:rsidRPr="00010333">
              <w:t xml:space="preserve">: </w:t>
            </w:r>
            <w:r w:rsidRPr="00010333">
              <w:rPr>
                <w:i/>
                <w:iCs/>
              </w:rPr>
              <w:t>Applied Economics, 11</w:t>
            </w:r>
            <w:r w:rsidRPr="00010333">
              <w:t>(3), 253–297</w:t>
            </w:r>
            <w:r>
              <w:t>. [</w:t>
            </w:r>
            <w:hyperlink r:id="rId356" w:history="1">
              <w:r w:rsidRPr="007367F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6F040871" w14:textId="77777777" w:rsidR="00621325" w:rsidRDefault="00621325" w:rsidP="00B60356">
            <w:r>
              <w:t>CUNY Accelerated Study in Associate Programs</w:t>
            </w:r>
          </w:p>
          <w:p w14:paraId="38842379" w14:textId="613CA7F3" w:rsidR="00621325" w:rsidRDefault="00621325" w:rsidP="00B60356"/>
        </w:tc>
        <w:tc>
          <w:tcPr>
            <w:tcW w:w="3240" w:type="dxa"/>
          </w:tcPr>
          <w:p w14:paraId="40519F51" w14:textId="7DCE4078" w:rsidR="00621325" w:rsidRPr="00886947" w:rsidRDefault="00AE3DBA" w:rsidP="00B60356">
            <w:pPr>
              <w:rPr>
                <w:rFonts w:cs="Calibri"/>
              </w:rPr>
            </w:pPr>
            <w:hyperlink r:id="rId357" w:history="1">
              <w:r w:rsidR="00621325" w:rsidRPr="00A15122">
                <w:rPr>
                  <w:rStyle w:val="Hyperlink"/>
                </w:rPr>
                <w:t>R305A160273</w:t>
              </w:r>
            </w:hyperlink>
          </w:p>
        </w:tc>
      </w:tr>
      <w:tr w:rsidR="00621325" w14:paraId="31B027C5" w14:textId="77777777" w:rsidTr="003B2246">
        <w:tc>
          <w:tcPr>
            <w:tcW w:w="985" w:type="dxa"/>
          </w:tcPr>
          <w:p w14:paraId="7426C8D2" w14:textId="5ADBF30F" w:rsidR="00621325" w:rsidRDefault="00621325" w:rsidP="00B60356">
            <w:r>
              <w:t>2020</w:t>
            </w:r>
          </w:p>
        </w:tc>
        <w:tc>
          <w:tcPr>
            <w:tcW w:w="6120" w:type="dxa"/>
          </w:tcPr>
          <w:p w14:paraId="0EF32657" w14:textId="36092A09" w:rsidR="00621325" w:rsidRPr="00B16DF7" w:rsidRDefault="00621325" w:rsidP="00B60356">
            <w:proofErr w:type="spellStart"/>
            <w:r w:rsidRPr="00010333">
              <w:t>Rutschow</w:t>
            </w:r>
            <w:proofErr w:type="spellEnd"/>
            <w:r w:rsidRPr="00010333">
              <w:t xml:space="preserve">, E. Z., </w:t>
            </w:r>
            <w:proofErr w:type="spellStart"/>
            <w:r w:rsidRPr="00010333">
              <w:t>Sepanik</w:t>
            </w:r>
            <w:proofErr w:type="spellEnd"/>
            <w:r w:rsidRPr="00010333">
              <w:t xml:space="preserve">, S., Deitch, V., </w:t>
            </w:r>
            <w:proofErr w:type="spellStart"/>
            <w:r w:rsidRPr="00010333">
              <w:t>Raufman</w:t>
            </w:r>
            <w:proofErr w:type="spellEnd"/>
            <w:r w:rsidRPr="00010333">
              <w:t xml:space="preserve">, J., Dukes, D., &amp; Moussa, A. (2019). </w:t>
            </w:r>
            <w:hyperlink r:id="rId358" w:history="1">
              <w:r w:rsidRPr="00ED5D20">
                <w:rPr>
                  <w:rStyle w:val="Hyperlink"/>
                  <w:i/>
                  <w:iCs/>
                </w:rPr>
                <w:t>Gaining ground: Findings from the Dana Center Mathematics Pathways impact study</w:t>
              </w:r>
            </w:hyperlink>
            <w:r w:rsidRPr="00010333">
              <w:t>. New York: Community College Research Center at Teachers College, Columbia University, and MDRC.</w:t>
            </w:r>
            <w:r>
              <w:t xml:space="preserve"> [</w:t>
            </w:r>
            <w:hyperlink r:id="rId359" w:history="1">
              <w:r w:rsidRPr="00756611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2112896F" w14:textId="189E672D" w:rsidR="00621325" w:rsidRPr="00AA38F7" w:rsidRDefault="00621325" w:rsidP="00B60356">
            <w:r>
              <w:t>Dana Center Mathematics Pathways</w:t>
            </w:r>
          </w:p>
        </w:tc>
        <w:tc>
          <w:tcPr>
            <w:tcW w:w="3240" w:type="dxa"/>
          </w:tcPr>
          <w:p w14:paraId="5F2F3925" w14:textId="736F3C31" w:rsidR="00621325" w:rsidRPr="00886947" w:rsidRDefault="00AE3DBA" w:rsidP="00B60356">
            <w:pPr>
              <w:rPr>
                <w:rFonts w:cs="Calibri"/>
              </w:rPr>
            </w:pPr>
            <w:hyperlink r:id="rId360" w:tgtFrame="_blank" w:tooltip="https://ies.ed.gov/funding/grantsearch/details.asp?ID=1493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R305C140007</w:t>
              </w:r>
            </w:hyperlink>
          </w:p>
        </w:tc>
      </w:tr>
      <w:tr w:rsidR="00621325" w14:paraId="4E358D66" w14:textId="77777777" w:rsidTr="003B2246">
        <w:tc>
          <w:tcPr>
            <w:tcW w:w="985" w:type="dxa"/>
          </w:tcPr>
          <w:p w14:paraId="2A9F60A1" w14:textId="7B73B412" w:rsidR="00621325" w:rsidRDefault="00621325" w:rsidP="00B60356">
            <w:r>
              <w:t>2020</w:t>
            </w:r>
          </w:p>
        </w:tc>
        <w:tc>
          <w:tcPr>
            <w:tcW w:w="6120" w:type="dxa"/>
          </w:tcPr>
          <w:p w14:paraId="3F4AD3BC" w14:textId="69786F2E" w:rsidR="00621325" w:rsidRPr="00812AB9" w:rsidRDefault="00621325" w:rsidP="00B60356">
            <w:proofErr w:type="spellStart"/>
            <w:r w:rsidRPr="00010333">
              <w:t>Hemelt</w:t>
            </w:r>
            <w:proofErr w:type="spellEnd"/>
            <w:r w:rsidRPr="00010333">
              <w:t xml:space="preserve">, S. W., Schwartz, N. L., &amp; </w:t>
            </w:r>
            <w:proofErr w:type="spellStart"/>
            <w:r w:rsidRPr="00010333">
              <w:t>Dynarski</w:t>
            </w:r>
            <w:proofErr w:type="spellEnd"/>
            <w:r w:rsidRPr="00010333">
              <w:t xml:space="preserve">, S. M. (2019). </w:t>
            </w:r>
            <w:hyperlink r:id="rId361" w:history="1">
              <w:r w:rsidRPr="00ED5D20">
                <w:rPr>
                  <w:rStyle w:val="Hyperlink"/>
                </w:rPr>
                <w:t>Dual-credit courses and the road to college: Experimental evidence from Tennessee</w:t>
              </w:r>
            </w:hyperlink>
            <w:r w:rsidRPr="00010333">
              <w:t xml:space="preserve">. </w:t>
            </w:r>
            <w:r w:rsidRPr="00010333">
              <w:rPr>
                <w:i/>
                <w:iCs/>
              </w:rPr>
              <w:t>Journal of Policy Analysis and Management, 39</w:t>
            </w:r>
            <w:r w:rsidRPr="00010333">
              <w:t xml:space="preserve">(3), 686–719. </w:t>
            </w:r>
            <w:r>
              <w:t>[</w:t>
            </w:r>
            <w:hyperlink r:id="rId362" w:history="1">
              <w:r w:rsidRPr="00553FC9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34A9A592" w14:textId="6D8D9728" w:rsidR="00621325" w:rsidRDefault="00621325" w:rsidP="00B60356">
            <w:r>
              <w:t>Dual Credit Coursework</w:t>
            </w:r>
          </w:p>
        </w:tc>
        <w:tc>
          <w:tcPr>
            <w:tcW w:w="3240" w:type="dxa"/>
          </w:tcPr>
          <w:p w14:paraId="6B419672" w14:textId="73876B39" w:rsidR="00621325" w:rsidRPr="00886947" w:rsidRDefault="00AE3DBA" w:rsidP="00B60356">
            <w:pPr>
              <w:rPr>
                <w:rFonts w:cs="Calibri"/>
              </w:rPr>
            </w:pPr>
            <w:hyperlink r:id="rId363" w:history="1">
              <w:r w:rsidR="00621325" w:rsidRPr="00ED3A78">
                <w:rPr>
                  <w:rStyle w:val="Hyperlink"/>
                </w:rPr>
                <w:t>R305H140028</w:t>
              </w:r>
            </w:hyperlink>
          </w:p>
        </w:tc>
      </w:tr>
      <w:tr w:rsidR="00621325" w14:paraId="5A71F42C" w14:textId="77777777" w:rsidTr="003B2246">
        <w:tc>
          <w:tcPr>
            <w:tcW w:w="985" w:type="dxa"/>
          </w:tcPr>
          <w:p w14:paraId="43B7B1F7" w14:textId="2732F404" w:rsidR="00621325" w:rsidRDefault="00621325" w:rsidP="00B60356">
            <w:r>
              <w:t>2020</w:t>
            </w:r>
          </w:p>
        </w:tc>
        <w:tc>
          <w:tcPr>
            <w:tcW w:w="6120" w:type="dxa"/>
          </w:tcPr>
          <w:p w14:paraId="79332BFD" w14:textId="5D1EA1D7" w:rsidR="00621325" w:rsidRPr="00812AB9" w:rsidRDefault="00621325" w:rsidP="00B60356">
            <w:r w:rsidRPr="001A69EF">
              <w:rPr>
                <w:rFonts w:cs="Calibri"/>
              </w:rPr>
              <w:t xml:space="preserve">Edmunds, J. A., </w:t>
            </w:r>
            <w:proofErr w:type="spellStart"/>
            <w:r w:rsidRPr="001A69EF">
              <w:rPr>
                <w:rFonts w:cs="Calibri"/>
              </w:rPr>
              <w:t>Unlu</w:t>
            </w:r>
            <w:proofErr w:type="spellEnd"/>
            <w:r w:rsidRPr="001A69EF">
              <w:rPr>
                <w:rFonts w:cs="Calibri"/>
              </w:rPr>
              <w:t xml:space="preserve">, F., </w:t>
            </w:r>
            <w:proofErr w:type="spellStart"/>
            <w:r w:rsidRPr="001A69EF">
              <w:rPr>
                <w:rFonts w:cs="Calibri"/>
              </w:rPr>
              <w:t>Furey</w:t>
            </w:r>
            <w:proofErr w:type="spellEnd"/>
            <w:r w:rsidRPr="001A69EF">
              <w:rPr>
                <w:rFonts w:cs="Calibri"/>
              </w:rPr>
              <w:t xml:space="preserve">, J., Glennie, E., &amp; </w:t>
            </w:r>
            <w:proofErr w:type="spellStart"/>
            <w:r w:rsidRPr="001A69EF">
              <w:rPr>
                <w:rFonts w:cs="Calibri"/>
              </w:rPr>
              <w:t>Arshavsky</w:t>
            </w:r>
            <w:proofErr w:type="spellEnd"/>
            <w:r w:rsidRPr="001A69EF">
              <w:rPr>
                <w:rFonts w:cs="Calibri"/>
              </w:rPr>
              <w:t xml:space="preserve">, N. (2020). </w:t>
            </w:r>
            <w:hyperlink r:id="rId364" w:history="1">
              <w:r w:rsidRPr="00ED5D20">
                <w:rPr>
                  <w:rStyle w:val="Hyperlink"/>
                  <w:rFonts w:cs="Calibri"/>
                </w:rPr>
                <w:t>What happens when you combine high school and college? The impact of the early college model on postsecondary performance and completion.</w:t>
              </w:r>
            </w:hyperlink>
            <w:r w:rsidRPr="001A69EF">
              <w:rPr>
                <w:rFonts w:cs="Calibri"/>
              </w:rPr>
              <w:t xml:space="preserve"> </w:t>
            </w:r>
            <w:r w:rsidRPr="001A69EF">
              <w:rPr>
                <w:rFonts w:cs="Calibri"/>
                <w:i/>
                <w:iCs/>
              </w:rPr>
              <w:t>Educational Evaluation and Policy Analysis, 42</w:t>
            </w:r>
            <w:r w:rsidRPr="001A69EF">
              <w:rPr>
                <w:rFonts w:cs="Calibri"/>
              </w:rPr>
              <w:t>(2), 257–278</w:t>
            </w:r>
            <w:r>
              <w:rPr>
                <w:rFonts w:cs="Calibri"/>
              </w:rPr>
              <w:t>. [</w:t>
            </w:r>
            <w:hyperlink r:id="rId365" w:history="1">
              <w:r w:rsidRPr="00D70E35">
                <w:rPr>
                  <w:rStyle w:val="Hyperlink"/>
                  <w:rFonts w:cs="Calibri"/>
                </w:rPr>
                <w:t>WWC Review</w:t>
              </w:r>
            </w:hyperlink>
            <w:r>
              <w:rPr>
                <w:rFonts w:cs="Calibri"/>
              </w:rPr>
              <w:t>]</w:t>
            </w:r>
          </w:p>
        </w:tc>
        <w:tc>
          <w:tcPr>
            <w:tcW w:w="2610" w:type="dxa"/>
          </w:tcPr>
          <w:p w14:paraId="3B2B9241" w14:textId="08F3528F" w:rsidR="00621325" w:rsidRDefault="00621325" w:rsidP="00B60356">
            <w:r>
              <w:t>Early College</w:t>
            </w:r>
          </w:p>
        </w:tc>
        <w:tc>
          <w:tcPr>
            <w:tcW w:w="3240" w:type="dxa"/>
          </w:tcPr>
          <w:p w14:paraId="11969F82" w14:textId="5DCB1F9E" w:rsidR="00621325" w:rsidRDefault="00AE3DBA" w:rsidP="00B60356">
            <w:hyperlink r:id="rId366" w:tgtFrame="_blank" w:tooltip="https://ies.ed.gov/funding/grantsearch/details.asp?ID=211" w:history="1">
              <w:r w:rsidR="00621325" w:rsidRPr="00AA38F7">
                <w:rPr>
                  <w:rStyle w:val="Hyperlink"/>
                </w:rPr>
                <w:t>R305R060022</w:t>
              </w:r>
            </w:hyperlink>
            <w:r w:rsidR="00621325" w:rsidRPr="00AA38F7">
              <w:t>; </w:t>
            </w:r>
            <w:hyperlink r:id="rId367" w:tgtFrame="_blank" w:tooltip="https://ies.ed.gov/funding/grantsearch/details.asp?ID=1144" w:history="1">
              <w:r w:rsidR="00621325" w:rsidRPr="00AA38F7">
                <w:rPr>
                  <w:rStyle w:val="Hyperlink"/>
                </w:rPr>
                <w:t>R305A110085</w:t>
              </w:r>
            </w:hyperlink>
            <w:r w:rsidR="00621325" w:rsidRPr="00AA38F7">
              <w:t>; </w:t>
            </w:r>
            <w:hyperlink r:id="rId368" w:tgtFrame="_blank" w:tooltip="https://ies.ed.gov/funding/grantsearch/details.asp?ID=1506" w:history="1">
              <w:r w:rsidR="00621325" w:rsidRPr="00AA38F7">
                <w:rPr>
                  <w:rStyle w:val="Hyperlink"/>
                </w:rPr>
                <w:t>R305A140361</w:t>
              </w:r>
            </w:hyperlink>
            <w:r w:rsidR="00621325" w:rsidRPr="00AA38F7">
              <w:t>; </w:t>
            </w:r>
            <w:hyperlink r:id="rId369" w:tgtFrame="_blank" w:tooltip="https://ies.ed.gov/funding/grantsearch/details.asp?ID=3255" w:history="1">
              <w:r w:rsidR="00621325" w:rsidRPr="00AA38F7">
                <w:rPr>
                  <w:rStyle w:val="Hyperlink"/>
                </w:rPr>
                <w:t>R305H190036</w:t>
              </w:r>
            </w:hyperlink>
          </w:p>
        </w:tc>
      </w:tr>
      <w:tr w:rsidR="00621325" w14:paraId="3CE006F6" w14:textId="77777777" w:rsidTr="003B2246">
        <w:tc>
          <w:tcPr>
            <w:tcW w:w="985" w:type="dxa"/>
          </w:tcPr>
          <w:p w14:paraId="4633AFA3" w14:textId="1F0854BB" w:rsidR="00621325" w:rsidRDefault="00621325" w:rsidP="00B60356">
            <w:r>
              <w:lastRenderedPageBreak/>
              <w:t>2019</w:t>
            </w:r>
          </w:p>
        </w:tc>
        <w:tc>
          <w:tcPr>
            <w:tcW w:w="6120" w:type="dxa"/>
          </w:tcPr>
          <w:p w14:paraId="47E5D196" w14:textId="36475BA9" w:rsidR="00621325" w:rsidRPr="00812AB9" w:rsidRDefault="00621325" w:rsidP="00B60356">
            <w:r w:rsidRPr="00894C42">
              <w:t xml:space="preserve">Bettinger, E. P., &amp; Evans, B. J. (2019). </w:t>
            </w:r>
            <w:hyperlink r:id="rId370" w:history="1">
              <w:r w:rsidRPr="00ED5D20">
                <w:rPr>
                  <w:rStyle w:val="Hyperlink"/>
                </w:rPr>
                <w:t>College guidance for all: A randomized experiment in pre‐college advising. </w:t>
              </w:r>
            </w:hyperlink>
            <w:r w:rsidRPr="00894C42">
              <w:rPr>
                <w:i/>
                <w:iCs/>
              </w:rPr>
              <w:t>Journal of Policy Analysis and Management</w:t>
            </w:r>
            <w:r w:rsidRPr="00894C42">
              <w:t>. Advanced online publication.</w:t>
            </w:r>
            <w:r>
              <w:t xml:space="preserve"> [</w:t>
            </w:r>
            <w:hyperlink r:id="rId371" w:history="1">
              <w:r w:rsidRPr="00ED5D2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56A64B5F" w14:textId="5090413B" w:rsidR="00621325" w:rsidRDefault="00621325" w:rsidP="00B60356">
            <w:r>
              <w:t>Advise TX</w:t>
            </w:r>
          </w:p>
        </w:tc>
        <w:tc>
          <w:tcPr>
            <w:tcW w:w="3240" w:type="dxa"/>
          </w:tcPr>
          <w:p w14:paraId="44A65A39" w14:textId="6C89CD90" w:rsidR="00621325" w:rsidRDefault="00AE3DBA" w:rsidP="00B60356">
            <w:hyperlink r:id="rId372" w:history="1">
              <w:r w:rsidR="00621325" w:rsidRPr="00310B8F">
                <w:rPr>
                  <w:rStyle w:val="Hyperlink"/>
                </w:rPr>
                <w:t>R305E130009</w:t>
              </w:r>
            </w:hyperlink>
          </w:p>
        </w:tc>
      </w:tr>
      <w:tr w:rsidR="00621325" w14:paraId="110B950E" w14:textId="77777777" w:rsidTr="003B2246">
        <w:tc>
          <w:tcPr>
            <w:tcW w:w="985" w:type="dxa"/>
          </w:tcPr>
          <w:p w14:paraId="4DF6CEE5" w14:textId="7CF777F1" w:rsidR="00621325" w:rsidRDefault="00621325" w:rsidP="00B60356">
            <w:r>
              <w:t>2016</w:t>
            </w:r>
          </w:p>
        </w:tc>
        <w:tc>
          <w:tcPr>
            <w:tcW w:w="6120" w:type="dxa"/>
          </w:tcPr>
          <w:p w14:paraId="106C0E72" w14:textId="6117AE9E" w:rsidR="00621325" w:rsidRPr="00812AB9" w:rsidRDefault="00621325" w:rsidP="00B60356">
            <w:r w:rsidRPr="00812001">
              <w:t xml:space="preserve">Edmunds, J., </w:t>
            </w:r>
            <w:proofErr w:type="spellStart"/>
            <w:r w:rsidRPr="00812001">
              <w:t>Unlu</w:t>
            </w:r>
            <w:proofErr w:type="spellEnd"/>
            <w:r w:rsidRPr="00812001">
              <w:t xml:space="preserve">, F., Glennie, E., Bernstein, L., </w:t>
            </w:r>
            <w:proofErr w:type="spellStart"/>
            <w:r w:rsidRPr="00812001">
              <w:t>Fesler</w:t>
            </w:r>
            <w:proofErr w:type="spellEnd"/>
            <w:r w:rsidRPr="00812001">
              <w:t xml:space="preserve">, L., </w:t>
            </w:r>
            <w:proofErr w:type="spellStart"/>
            <w:r w:rsidRPr="00812001">
              <w:t>Furey</w:t>
            </w:r>
            <w:proofErr w:type="spellEnd"/>
            <w:r w:rsidRPr="00812001">
              <w:t xml:space="preserve">, J., &amp; </w:t>
            </w:r>
            <w:proofErr w:type="spellStart"/>
            <w:r w:rsidRPr="00812001">
              <w:t>Arshavsky</w:t>
            </w:r>
            <w:proofErr w:type="spellEnd"/>
            <w:r w:rsidRPr="00812001">
              <w:t>, N. (201</w:t>
            </w:r>
            <w:r>
              <w:t>7</w:t>
            </w:r>
            <w:r w:rsidRPr="00812001">
              <w:t xml:space="preserve">). </w:t>
            </w:r>
            <w:hyperlink r:id="rId373" w:history="1">
              <w:r w:rsidRPr="00F13ED0">
                <w:rPr>
                  <w:rStyle w:val="Hyperlink"/>
                </w:rPr>
                <w:t>Smoothing the transition to postsecondary education: The impact of the early college model.</w:t>
              </w:r>
            </w:hyperlink>
            <w:r w:rsidRPr="00812001">
              <w:t xml:space="preserve"> </w:t>
            </w:r>
            <w:r w:rsidRPr="00812001">
              <w:rPr>
                <w:i/>
                <w:iCs/>
              </w:rPr>
              <w:t>Journal of Research on Educational Effectiveness</w:t>
            </w:r>
            <w:r w:rsidRPr="00812001">
              <w:t xml:space="preserve">, </w:t>
            </w:r>
            <w:r w:rsidRPr="00D23ADC">
              <w:rPr>
                <w:i/>
                <w:iCs/>
              </w:rPr>
              <w:t>10</w:t>
            </w:r>
            <w:r>
              <w:t>(</w:t>
            </w:r>
            <w:r w:rsidRPr="00D23ADC">
              <w:t>2</w:t>
            </w:r>
            <w:r>
              <w:t>),</w:t>
            </w:r>
            <w:r w:rsidRPr="00D23ADC">
              <w:t xml:space="preserve"> 297-325</w:t>
            </w:r>
            <w:r w:rsidRPr="00812001">
              <w:t>.</w:t>
            </w:r>
            <w:r>
              <w:t xml:space="preserve"> [</w:t>
            </w:r>
            <w:hyperlink r:id="rId374" w:history="1">
              <w:r w:rsidRPr="004A03B5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1C72EA6E" w14:textId="6D55B49D" w:rsidR="00621325" w:rsidRDefault="00621325" w:rsidP="00B60356">
            <w:r>
              <w:t>Early College High School</w:t>
            </w:r>
          </w:p>
        </w:tc>
        <w:tc>
          <w:tcPr>
            <w:tcW w:w="3240" w:type="dxa"/>
          </w:tcPr>
          <w:p w14:paraId="7F984E95" w14:textId="4AB655CF" w:rsidR="00621325" w:rsidRDefault="00AE3DBA" w:rsidP="00B60356">
            <w:hyperlink r:id="rId375" w:tgtFrame="_blank" w:tooltip="https://ies.ed.gov/funding/grantsearch/details.asp?ID=211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R305R060022</w:t>
              </w:r>
            </w:hyperlink>
            <w:r w:rsidR="00621325" w:rsidRPr="00886947">
              <w:rPr>
                <w:rFonts w:cs="Calibri"/>
                <w:color w:val="222222"/>
              </w:rPr>
              <w:t>; </w:t>
            </w:r>
            <w:hyperlink r:id="rId376" w:tgtFrame="_blank" w:tooltip="https://ies.ed.gov/funding/grantsearch/details.asp?ID=1144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R305A110085</w:t>
              </w:r>
            </w:hyperlink>
            <w:r w:rsidR="00621325" w:rsidRPr="00886947">
              <w:rPr>
                <w:rFonts w:cs="Calibri"/>
                <w:color w:val="222222"/>
              </w:rPr>
              <w:t>; </w:t>
            </w:r>
            <w:hyperlink r:id="rId377" w:tgtFrame="_blank" w:tooltip="https://ies.ed.gov/funding/grantsearch/details.asp?ID=1506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R305A140361</w:t>
              </w:r>
            </w:hyperlink>
          </w:p>
        </w:tc>
      </w:tr>
      <w:tr w:rsidR="00621325" w14:paraId="0FA4C189" w14:textId="77777777" w:rsidTr="003B2246">
        <w:tc>
          <w:tcPr>
            <w:tcW w:w="985" w:type="dxa"/>
          </w:tcPr>
          <w:p w14:paraId="144BBBC9" w14:textId="30329816" w:rsidR="00621325" w:rsidRDefault="00621325" w:rsidP="00B60356">
            <w:r>
              <w:t>2015</w:t>
            </w:r>
          </w:p>
        </w:tc>
        <w:tc>
          <w:tcPr>
            <w:tcW w:w="6120" w:type="dxa"/>
          </w:tcPr>
          <w:p w14:paraId="386FB80E" w14:textId="6FB5E355" w:rsidR="00621325" w:rsidRPr="00812AB9" w:rsidRDefault="00621325" w:rsidP="00B60356">
            <w:r w:rsidRPr="00547F6A">
              <w:t>Weiss, M. J. Mayer, A.</w:t>
            </w:r>
            <w:r>
              <w:t xml:space="preserve"> </w:t>
            </w:r>
            <w:r w:rsidRPr="00547F6A">
              <w:t>K.</w:t>
            </w:r>
            <w:r>
              <w:t>,</w:t>
            </w:r>
            <w:r w:rsidRPr="000222D3">
              <w:rPr>
                <w:rFonts w:ascii="Montserrat" w:hAnsi="Montserrat"/>
                <w:color w:val="101010"/>
                <w:shd w:val="clear" w:color="auto" w:fill="FFFFFF"/>
              </w:rPr>
              <w:t xml:space="preserve"> </w:t>
            </w:r>
            <w:r w:rsidRPr="000222D3">
              <w:t xml:space="preserve">Cullinan, D., </w:t>
            </w:r>
            <w:proofErr w:type="spellStart"/>
            <w:r w:rsidRPr="000222D3">
              <w:t>Ratledge</w:t>
            </w:r>
            <w:proofErr w:type="spellEnd"/>
            <w:r w:rsidRPr="000222D3">
              <w:t xml:space="preserve">, A., </w:t>
            </w:r>
            <w:proofErr w:type="spellStart"/>
            <w:r w:rsidRPr="000222D3">
              <w:t>Sommo</w:t>
            </w:r>
            <w:proofErr w:type="spellEnd"/>
            <w:r w:rsidRPr="000222D3">
              <w:t>, C., &amp; Diamond, J.</w:t>
            </w:r>
            <w:r w:rsidRPr="00547F6A">
              <w:t xml:space="preserve"> (2015</w:t>
            </w:r>
            <w:hyperlink r:id="rId378" w:history="1">
              <w:r w:rsidRPr="004A03B5">
                <w:rPr>
                  <w:rStyle w:val="Hyperlink"/>
                  <w:color w:val="auto"/>
                  <w:u w:val="none"/>
                </w:rPr>
                <w:t xml:space="preserve">). </w:t>
              </w:r>
              <w:r w:rsidRPr="00F13ED0">
                <w:rPr>
                  <w:rStyle w:val="Hyperlink"/>
                </w:rPr>
                <w:t>A random assignment evaluation of learning communities at Kingsborough Community College--seven years later</w:t>
              </w:r>
            </w:hyperlink>
            <w:r w:rsidRPr="00547F6A">
              <w:t xml:space="preserve">. </w:t>
            </w:r>
            <w:r w:rsidRPr="00547F6A">
              <w:rPr>
                <w:i/>
              </w:rPr>
              <w:t>Journal of Research on Educational Effectiveness</w:t>
            </w:r>
            <w:r>
              <w:t>, 8, 189–217</w:t>
            </w:r>
            <w:r w:rsidRPr="00D6324E">
              <w:t>.</w:t>
            </w:r>
            <w:r>
              <w:t xml:space="preserve"> [</w:t>
            </w:r>
            <w:hyperlink r:id="rId379" w:history="1">
              <w:r w:rsidRPr="00433C4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30F4C71B" w14:textId="1F540D2C" w:rsidR="00621325" w:rsidRDefault="00621325" w:rsidP="00B60356">
            <w:r>
              <w:t>Learning Communities</w:t>
            </w:r>
          </w:p>
        </w:tc>
        <w:tc>
          <w:tcPr>
            <w:tcW w:w="3240" w:type="dxa"/>
          </w:tcPr>
          <w:p w14:paraId="39871E5E" w14:textId="283E9004" w:rsidR="00621325" w:rsidRPr="00310B8F" w:rsidRDefault="00AE3DBA" w:rsidP="00B60356">
            <w:pPr>
              <w:rPr>
                <w:rFonts w:cs="Calibri"/>
                <w:color w:val="222222"/>
              </w:rPr>
            </w:pPr>
            <w:hyperlink r:id="rId380" w:history="1">
              <w:r w:rsidR="00621325" w:rsidRPr="000451E5">
                <w:rPr>
                  <w:rStyle w:val="Hyperlink"/>
                </w:rPr>
                <w:t>R305A100066</w:t>
              </w:r>
            </w:hyperlink>
          </w:p>
        </w:tc>
      </w:tr>
      <w:tr w:rsidR="00621325" w14:paraId="19D349A1" w14:textId="77777777" w:rsidTr="003B2246">
        <w:tc>
          <w:tcPr>
            <w:tcW w:w="985" w:type="dxa"/>
          </w:tcPr>
          <w:p w14:paraId="0D3C8142" w14:textId="230F58E0" w:rsidR="00621325" w:rsidRDefault="00621325" w:rsidP="00B60356">
            <w:r>
              <w:t>2016</w:t>
            </w:r>
          </w:p>
        </w:tc>
        <w:tc>
          <w:tcPr>
            <w:tcW w:w="6120" w:type="dxa"/>
          </w:tcPr>
          <w:p w14:paraId="6537890E" w14:textId="5DE44B2D" w:rsidR="00621325" w:rsidRPr="00812AB9" w:rsidRDefault="00621325" w:rsidP="00B60356">
            <w:r w:rsidRPr="00552E36">
              <w:t xml:space="preserve">Mayer, </w:t>
            </w:r>
            <w:r>
              <w:t xml:space="preserve">A.K., </w:t>
            </w:r>
            <w:r w:rsidRPr="00552E36">
              <w:t>Patel</w:t>
            </w:r>
            <w:r>
              <w:t>, R.,</w:t>
            </w:r>
            <w:r w:rsidRPr="00552E36">
              <w:t xml:space="preserve"> &amp; Gutierrez</w:t>
            </w:r>
            <w:r>
              <w:t>, M.</w:t>
            </w:r>
            <w:r w:rsidRPr="00552E36">
              <w:t xml:space="preserve"> (2016</w:t>
            </w:r>
            <w:hyperlink r:id="rId381" w:history="1">
              <w:r w:rsidRPr="00003EE6">
                <w:rPr>
                  <w:rStyle w:val="Hyperlink"/>
                  <w:color w:val="auto"/>
                  <w:u w:val="none"/>
                </w:rPr>
                <w:t xml:space="preserve">). </w:t>
              </w:r>
              <w:r w:rsidRPr="00F13ED0">
                <w:rPr>
                  <w:rStyle w:val="Hyperlink"/>
                </w:rPr>
                <w:t>Four-Year Degree and Employment Findings From a Randomized Controlled Trial of a One-Year Performance-Based Scholarship Program in Ohio</w:t>
              </w:r>
            </w:hyperlink>
            <w:r w:rsidRPr="00552E36">
              <w:t>, Journal of Research on Educational Effectiveness, 9:3, 283-306</w:t>
            </w:r>
            <w:r>
              <w:t>. [</w:t>
            </w:r>
            <w:hyperlink r:id="rId382" w:history="1">
              <w:r w:rsidRPr="00333FFF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1E91D440" w14:textId="159ED8BD" w:rsidR="00621325" w:rsidRDefault="00621325" w:rsidP="00B60356">
            <w:r>
              <w:t>Performance-Based Scholarship Program</w:t>
            </w:r>
          </w:p>
        </w:tc>
        <w:tc>
          <w:tcPr>
            <w:tcW w:w="3240" w:type="dxa"/>
          </w:tcPr>
          <w:p w14:paraId="5B885FE2" w14:textId="76B97A22" w:rsidR="00621325" w:rsidRDefault="00AE3DBA" w:rsidP="00B60356">
            <w:hyperlink r:id="rId383" w:tgtFrame="_blank" w:tooltip="http://ies.ed.gov/funding/grantsearch/details.asp?ID=1143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R305A110204</w:t>
              </w:r>
            </w:hyperlink>
          </w:p>
        </w:tc>
      </w:tr>
      <w:tr w:rsidR="00621325" w14:paraId="65CC7EBF" w14:textId="77777777" w:rsidTr="003B2246">
        <w:tc>
          <w:tcPr>
            <w:tcW w:w="985" w:type="dxa"/>
          </w:tcPr>
          <w:p w14:paraId="5DC584DA" w14:textId="4D8FF467" w:rsidR="00621325" w:rsidRDefault="00621325" w:rsidP="00B60356">
            <w:r>
              <w:t>2015</w:t>
            </w:r>
          </w:p>
        </w:tc>
        <w:tc>
          <w:tcPr>
            <w:tcW w:w="6120" w:type="dxa"/>
          </w:tcPr>
          <w:p w14:paraId="7D867848" w14:textId="620FDB1E" w:rsidR="00621325" w:rsidRPr="00812AB9" w:rsidRDefault="00621325" w:rsidP="00B60356">
            <w:r w:rsidRPr="008E4571">
              <w:t xml:space="preserve">Binder, M., Krause, K., Miller, C., &amp; </w:t>
            </w:r>
            <w:proofErr w:type="spellStart"/>
            <w:r w:rsidRPr="008E4571">
              <w:t>Cerna</w:t>
            </w:r>
            <w:proofErr w:type="spellEnd"/>
            <w:r w:rsidRPr="008E4571">
              <w:t>, O. (2015). Providing incentives for timely progress toward earning a college degree: Results from a performance-based scholarship experiment. Working paper. New York: MDRC.</w:t>
            </w:r>
            <w:r>
              <w:t xml:space="preserve"> [</w:t>
            </w:r>
            <w:hyperlink r:id="rId384" w:history="1">
              <w:r w:rsidRPr="00BB1B32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2AC1613C" w14:textId="2011BC82" w:rsidR="00621325" w:rsidRDefault="00621325" w:rsidP="00B60356">
            <w:r>
              <w:t>Performance-Based Scholarship Program</w:t>
            </w:r>
          </w:p>
        </w:tc>
        <w:tc>
          <w:tcPr>
            <w:tcW w:w="3240" w:type="dxa"/>
          </w:tcPr>
          <w:p w14:paraId="57BC1708" w14:textId="6379984C" w:rsidR="00621325" w:rsidRPr="00886947" w:rsidRDefault="00621325" w:rsidP="00B60356">
            <w:pPr>
              <w:rPr>
                <w:rFonts w:cs="Calibri"/>
              </w:rPr>
            </w:pPr>
          </w:p>
        </w:tc>
      </w:tr>
      <w:tr w:rsidR="00621325" w14:paraId="1D5968EF" w14:textId="77777777" w:rsidTr="003B2246">
        <w:tc>
          <w:tcPr>
            <w:tcW w:w="985" w:type="dxa"/>
          </w:tcPr>
          <w:p w14:paraId="679BC9AB" w14:textId="56BE2B03" w:rsidR="00621325" w:rsidRDefault="00621325" w:rsidP="00B60356">
            <w:r>
              <w:t>2013</w:t>
            </w:r>
          </w:p>
        </w:tc>
        <w:tc>
          <w:tcPr>
            <w:tcW w:w="6120" w:type="dxa"/>
          </w:tcPr>
          <w:p w14:paraId="5E949D74" w14:textId="018C3669" w:rsidR="00621325" w:rsidRPr="00812AB9" w:rsidRDefault="00621325" w:rsidP="00B60356">
            <w:r w:rsidRPr="00397F03">
              <w:t xml:space="preserve">Daugherty, L., </w:t>
            </w:r>
            <w:r>
              <w:t>Martorell, P.</w:t>
            </w:r>
            <w:r w:rsidRPr="00397F03">
              <w:t xml:space="preserve">, &amp; McFarlin Jr., I. (2012). </w:t>
            </w:r>
            <w:r w:rsidRPr="00D77ED9">
              <w:t>Percent plans, automatic admissions, and college enrollment outcomes</w:t>
            </w:r>
            <w:r w:rsidRPr="00397F03">
              <w:t xml:space="preserve">. </w:t>
            </w:r>
            <w:r w:rsidRPr="00D77ED9">
              <w:rPr>
                <w:i/>
                <w:iCs/>
              </w:rPr>
              <w:t>IZA Journal of Labor Economics, 3</w:t>
            </w:r>
            <w:r w:rsidRPr="00D77ED9">
              <w:t>(1), 10.</w:t>
            </w:r>
          </w:p>
        </w:tc>
        <w:tc>
          <w:tcPr>
            <w:tcW w:w="2610" w:type="dxa"/>
          </w:tcPr>
          <w:p w14:paraId="06696068" w14:textId="2EEAC0D6" w:rsidR="00621325" w:rsidRDefault="00621325" w:rsidP="00B60356">
            <w:r>
              <w:t>Texas Ten Percent Plan</w:t>
            </w:r>
          </w:p>
        </w:tc>
        <w:tc>
          <w:tcPr>
            <w:tcW w:w="3240" w:type="dxa"/>
          </w:tcPr>
          <w:p w14:paraId="13A43386" w14:textId="7EF4A655" w:rsidR="00621325" w:rsidRPr="00886947" w:rsidRDefault="00AE3DBA" w:rsidP="00B60356">
            <w:pPr>
              <w:rPr>
                <w:rFonts w:cs="Calibri"/>
              </w:rPr>
            </w:pPr>
            <w:hyperlink r:id="rId385" w:history="1">
              <w:r w:rsidR="00621325" w:rsidRPr="00FA7F08">
                <w:rPr>
                  <w:rStyle w:val="Hyperlink"/>
                  <w:rFonts w:cs="Calibri"/>
                </w:rPr>
                <w:t>R305A080620</w:t>
              </w:r>
            </w:hyperlink>
          </w:p>
        </w:tc>
      </w:tr>
      <w:tr w:rsidR="00621325" w14:paraId="23F8B176" w14:textId="77777777" w:rsidTr="003B2246">
        <w:tc>
          <w:tcPr>
            <w:tcW w:w="985" w:type="dxa"/>
          </w:tcPr>
          <w:p w14:paraId="4C8A1988" w14:textId="6C865183" w:rsidR="00621325" w:rsidRDefault="00621325" w:rsidP="00B60356">
            <w:r>
              <w:lastRenderedPageBreak/>
              <w:t>2013</w:t>
            </w:r>
          </w:p>
        </w:tc>
        <w:tc>
          <w:tcPr>
            <w:tcW w:w="6120" w:type="dxa"/>
          </w:tcPr>
          <w:p w14:paraId="690266A6" w14:textId="1C4272AA" w:rsidR="00621325" w:rsidRPr="00812AB9" w:rsidRDefault="00621325" w:rsidP="00B60356">
            <w:r>
              <w:t>Castleman, B.L., &amp; Long, B.T</w:t>
            </w:r>
            <w:r w:rsidRPr="005A26BC">
              <w:t>.</w:t>
            </w:r>
            <w:r>
              <w:t xml:space="preserve"> (2013). </w:t>
            </w:r>
            <w:hyperlink r:id="rId386" w:history="1">
              <w:r w:rsidRPr="00F13ED0">
                <w:rPr>
                  <w:rStyle w:val="Hyperlink"/>
                  <w:i/>
                </w:rPr>
                <w:t>Looking beyond enrollment: The causal effect of need-based grants on college access, persistence, and graduation</w:t>
              </w:r>
            </w:hyperlink>
            <w:r>
              <w:rPr>
                <w:i/>
              </w:rPr>
              <w:t xml:space="preserve"> </w:t>
            </w:r>
            <w:r w:rsidRPr="00421A06">
              <w:t>(</w:t>
            </w:r>
            <w:r>
              <w:t xml:space="preserve">NBER </w:t>
            </w:r>
            <w:r w:rsidRPr="00421A06">
              <w:t>Working Paper 19306)</w:t>
            </w:r>
            <w:r>
              <w:t>. Cambridge, MA: National Bureau of Economic Research. [</w:t>
            </w:r>
            <w:hyperlink r:id="rId387" w:history="1">
              <w:r w:rsidRPr="00F13ED0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1C28CBE5" w14:textId="726D02A2" w:rsidR="00621325" w:rsidRDefault="00621325" w:rsidP="00B60356">
            <w:r>
              <w:t>Florida Student Access Grant (FSAG)</w:t>
            </w:r>
          </w:p>
        </w:tc>
        <w:tc>
          <w:tcPr>
            <w:tcW w:w="3240" w:type="dxa"/>
          </w:tcPr>
          <w:p w14:paraId="6422BEA5" w14:textId="4FA48E4C" w:rsidR="00621325" w:rsidRPr="00886947" w:rsidRDefault="00AE3DBA" w:rsidP="00B60356">
            <w:pPr>
              <w:rPr>
                <w:rFonts w:cs="Calibri"/>
              </w:rPr>
            </w:pPr>
            <w:hyperlink r:id="rId388" w:history="1">
              <w:r w:rsidR="00621325" w:rsidRPr="00D83D31">
                <w:rPr>
                  <w:rStyle w:val="Hyperlink"/>
                  <w:rFonts w:cs="Calibri"/>
                </w:rPr>
                <w:t>R305A060010</w:t>
              </w:r>
            </w:hyperlink>
            <w:r w:rsidR="00621325" w:rsidRPr="00C333CC">
              <w:rPr>
                <w:rFonts w:cs="Calibri"/>
              </w:rPr>
              <w:t> </w:t>
            </w:r>
          </w:p>
        </w:tc>
      </w:tr>
      <w:tr w:rsidR="00621325" w14:paraId="344DC9ED" w14:textId="77777777" w:rsidTr="003B2246">
        <w:tc>
          <w:tcPr>
            <w:tcW w:w="985" w:type="dxa"/>
          </w:tcPr>
          <w:p w14:paraId="30FFD468" w14:textId="061FF0A1" w:rsidR="00621325" w:rsidRDefault="00621325" w:rsidP="00B60356">
            <w:r>
              <w:t>2012</w:t>
            </w:r>
          </w:p>
        </w:tc>
        <w:tc>
          <w:tcPr>
            <w:tcW w:w="6120" w:type="dxa"/>
          </w:tcPr>
          <w:p w14:paraId="6184695A" w14:textId="6380DCE2" w:rsidR="00621325" w:rsidRPr="00812AB9" w:rsidRDefault="00621325" w:rsidP="00B60356">
            <w:pPr>
              <w:tabs>
                <w:tab w:val="left" w:pos="1525"/>
              </w:tabs>
            </w:pPr>
            <w:proofErr w:type="spellStart"/>
            <w:r w:rsidRPr="003B6051">
              <w:t>Visher</w:t>
            </w:r>
            <w:proofErr w:type="spellEnd"/>
            <w:r w:rsidRPr="003B6051">
              <w:t xml:space="preserve">, M.G., Weiss, M.J., Weissman, E., Rudd, T. and </w:t>
            </w:r>
            <w:proofErr w:type="spellStart"/>
            <w:r w:rsidRPr="003B6051">
              <w:t>Wathington</w:t>
            </w:r>
            <w:proofErr w:type="spellEnd"/>
            <w:r w:rsidRPr="003B6051">
              <w:t xml:space="preserve">, H. D. (2012). </w:t>
            </w:r>
            <w:hyperlink r:id="rId389" w:history="1">
              <w:r w:rsidRPr="0014524F">
                <w:rPr>
                  <w:rStyle w:val="Hyperlink"/>
                  <w:i/>
                </w:rPr>
                <w:t>The effects of learning communities for students in developmental education: A synthesis of findings from six community colleges</w:t>
              </w:r>
            </w:hyperlink>
            <w:r w:rsidRPr="003B6051">
              <w:rPr>
                <w:i/>
              </w:rPr>
              <w:t xml:space="preserve">. </w:t>
            </w:r>
            <w:r w:rsidRPr="003B6051">
              <w:t>New York, NY: National Center for Postsecondary Research.</w:t>
            </w:r>
            <w:r>
              <w:t xml:space="preserve"> [</w:t>
            </w:r>
            <w:hyperlink r:id="rId390" w:history="1">
              <w:r w:rsidRPr="00B94C8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2FCA9E27" w14:textId="517BDFC1" w:rsidR="00621325" w:rsidRDefault="00621325" w:rsidP="00B60356">
            <w:r>
              <w:t>Linked Learning Communities</w:t>
            </w:r>
          </w:p>
        </w:tc>
        <w:tc>
          <w:tcPr>
            <w:tcW w:w="3240" w:type="dxa"/>
          </w:tcPr>
          <w:p w14:paraId="0B220CB2" w14:textId="7F0D6171" w:rsidR="00621325" w:rsidRPr="00886947" w:rsidRDefault="00AE3DBA" w:rsidP="00B60356">
            <w:pPr>
              <w:rPr>
                <w:rFonts w:cs="Calibri"/>
              </w:rPr>
            </w:pPr>
            <w:hyperlink r:id="rId391" w:tgtFrame="_blank" w:tooltip="http://ies.ed.gov/funding/grantsearch/details.asp?ID=124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R305A060010</w:t>
              </w:r>
            </w:hyperlink>
          </w:p>
        </w:tc>
      </w:tr>
      <w:tr w:rsidR="00621325" w14:paraId="6D75A91E" w14:textId="77777777" w:rsidTr="003B2246">
        <w:tc>
          <w:tcPr>
            <w:tcW w:w="985" w:type="dxa"/>
          </w:tcPr>
          <w:p w14:paraId="27486AF5" w14:textId="67CDC883" w:rsidR="00621325" w:rsidRDefault="00621325" w:rsidP="00B60356">
            <w:r>
              <w:t>2012</w:t>
            </w:r>
          </w:p>
        </w:tc>
        <w:tc>
          <w:tcPr>
            <w:tcW w:w="6120" w:type="dxa"/>
          </w:tcPr>
          <w:p w14:paraId="203BF506" w14:textId="72092F38" w:rsidR="00621325" w:rsidRPr="00812AB9" w:rsidRDefault="00621325" w:rsidP="00B60356">
            <w:proofErr w:type="spellStart"/>
            <w:r w:rsidRPr="003B6051">
              <w:t>Speroni</w:t>
            </w:r>
            <w:proofErr w:type="spellEnd"/>
            <w:r w:rsidRPr="003B6051">
              <w:t xml:space="preserve">, C. (2011). </w:t>
            </w:r>
            <w:hyperlink r:id="rId392" w:history="1">
              <w:r w:rsidRPr="0014524F">
                <w:rPr>
                  <w:rStyle w:val="Hyperlink"/>
                  <w:i/>
                </w:rPr>
                <w:t>High school dual enrollment programs: Are we fast-tracking students too fast</w:t>
              </w:r>
            </w:hyperlink>
            <w:r w:rsidRPr="003B6051">
              <w:rPr>
                <w:i/>
              </w:rPr>
              <w:t xml:space="preserve">? </w:t>
            </w:r>
            <w:r w:rsidRPr="003B6051">
              <w:t>(Working paper). New York, NY: National Center for Postsecondary Research.</w:t>
            </w:r>
            <w:r>
              <w:t xml:space="preserve"> [</w:t>
            </w:r>
            <w:hyperlink r:id="rId393" w:history="1">
              <w:r w:rsidRPr="0014524F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3733AD9D" w14:textId="7E7D40A3" w:rsidR="00621325" w:rsidRDefault="00621325" w:rsidP="00B60356">
            <w:r>
              <w:t>Dual Enrollment</w:t>
            </w:r>
          </w:p>
        </w:tc>
        <w:tc>
          <w:tcPr>
            <w:tcW w:w="3240" w:type="dxa"/>
          </w:tcPr>
          <w:p w14:paraId="54982FFC" w14:textId="0EF64E23" w:rsidR="00621325" w:rsidRPr="00886947" w:rsidRDefault="00AE3DBA" w:rsidP="00B60356">
            <w:pPr>
              <w:rPr>
                <w:rFonts w:cs="Calibri"/>
              </w:rPr>
            </w:pPr>
            <w:hyperlink r:id="rId394" w:tgtFrame="_blank" w:tooltip="http://ies.ed.gov/funding/grantsearch/details.asp?ID=124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R305A060010</w:t>
              </w:r>
            </w:hyperlink>
          </w:p>
        </w:tc>
      </w:tr>
      <w:tr w:rsidR="00621325" w14:paraId="3BAFEAF0" w14:textId="77777777" w:rsidTr="003B2246">
        <w:tc>
          <w:tcPr>
            <w:tcW w:w="985" w:type="dxa"/>
          </w:tcPr>
          <w:p w14:paraId="55E5C42E" w14:textId="61F48330" w:rsidR="00621325" w:rsidRDefault="00621325" w:rsidP="00B60356">
            <w:r>
              <w:t>2012</w:t>
            </w:r>
          </w:p>
        </w:tc>
        <w:tc>
          <w:tcPr>
            <w:tcW w:w="6120" w:type="dxa"/>
          </w:tcPr>
          <w:p w14:paraId="6AA40248" w14:textId="19C100C8" w:rsidR="00621325" w:rsidRPr="00812AB9" w:rsidRDefault="00621325" w:rsidP="00B60356">
            <w:r w:rsidRPr="0014524F">
              <w:t xml:space="preserve">Bettinger, E. P., Long, B. T., </w:t>
            </w:r>
            <w:proofErr w:type="spellStart"/>
            <w:r w:rsidRPr="0014524F">
              <w:t>Oreopoulos</w:t>
            </w:r>
            <w:proofErr w:type="spellEnd"/>
            <w:r w:rsidRPr="0014524F">
              <w:t xml:space="preserve">, P., &amp; </w:t>
            </w:r>
            <w:proofErr w:type="spellStart"/>
            <w:r w:rsidRPr="0014524F">
              <w:t>Sanbonmatsu</w:t>
            </w:r>
            <w:proofErr w:type="spellEnd"/>
            <w:r w:rsidRPr="0014524F">
              <w:t>, L. (2012). The role of application assistance and information in college decisions: Results from the H&amp;R Block FAFSA experiment. Quarterly Journal of Economics, 127(3), 1205–1242</w:t>
            </w:r>
            <w:r>
              <w:t xml:space="preserve"> [</w:t>
            </w:r>
            <w:hyperlink r:id="rId395" w:history="1">
              <w:r w:rsidRPr="004620E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30F881BD" w14:textId="05D9D80F" w:rsidR="00621325" w:rsidRDefault="00621325" w:rsidP="00B60356">
            <w:r>
              <w:t>FAFSA Simplification</w:t>
            </w:r>
          </w:p>
        </w:tc>
        <w:tc>
          <w:tcPr>
            <w:tcW w:w="3240" w:type="dxa"/>
          </w:tcPr>
          <w:p w14:paraId="4895F39F" w14:textId="3E45FE2A" w:rsidR="00621325" w:rsidRPr="00886947" w:rsidRDefault="00AE3DBA" w:rsidP="00B60356">
            <w:pPr>
              <w:rPr>
                <w:rFonts w:cs="Calibri"/>
              </w:rPr>
            </w:pPr>
            <w:hyperlink r:id="rId396" w:history="1">
              <w:r w:rsidR="00621325" w:rsidRPr="00B07D9A">
                <w:rPr>
                  <w:rStyle w:val="Hyperlink"/>
                  <w:rFonts w:cs="Calibri"/>
                </w:rPr>
                <w:t>R305A060010</w:t>
              </w:r>
            </w:hyperlink>
          </w:p>
        </w:tc>
      </w:tr>
      <w:tr w:rsidR="00621325" w14:paraId="3606C8A5" w14:textId="77777777" w:rsidTr="003B2246">
        <w:tc>
          <w:tcPr>
            <w:tcW w:w="985" w:type="dxa"/>
          </w:tcPr>
          <w:p w14:paraId="66D4BA4C" w14:textId="5A5F8260" w:rsidR="00621325" w:rsidRDefault="00621325" w:rsidP="00B60356">
            <w:r>
              <w:t>2012</w:t>
            </w:r>
          </w:p>
        </w:tc>
        <w:tc>
          <w:tcPr>
            <w:tcW w:w="6120" w:type="dxa"/>
          </w:tcPr>
          <w:p w14:paraId="09FBEFE5" w14:textId="778CBDE3" w:rsidR="00621325" w:rsidRPr="00812AB9" w:rsidRDefault="00621325" w:rsidP="00B60356">
            <w:r w:rsidRPr="009F0BC2">
              <w:t xml:space="preserve">Barnett, E.A., Bork, R.H., Mayer, A.K., Pretlow, J., </w:t>
            </w:r>
            <w:proofErr w:type="spellStart"/>
            <w:r w:rsidRPr="009F0BC2">
              <w:t>Wathington</w:t>
            </w:r>
            <w:proofErr w:type="spellEnd"/>
            <w:r w:rsidRPr="009F0BC2">
              <w:t xml:space="preserve">, H.D., &amp; Weiss, M.D (2012). </w:t>
            </w:r>
            <w:hyperlink r:id="rId397" w:history="1">
              <w:r w:rsidRPr="0014524F">
                <w:rPr>
                  <w:rStyle w:val="Hyperlink"/>
                </w:rPr>
                <w:t>Bridging the gap: An impact study of eight developmental summer bridge programs in Texas</w:t>
              </w:r>
            </w:hyperlink>
            <w:r w:rsidRPr="009F0BC2">
              <w:t xml:space="preserve"> (2012). New York, NY: National Center for Postsecondary Education</w:t>
            </w:r>
            <w:r>
              <w:t>. [</w:t>
            </w:r>
            <w:hyperlink r:id="rId398" w:history="1">
              <w:r w:rsidRPr="0014524F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212EE874" w14:textId="3D01D4B2" w:rsidR="00621325" w:rsidRDefault="00621325" w:rsidP="00B60356">
            <w:r>
              <w:t>Developmental summer bridge programs</w:t>
            </w:r>
          </w:p>
        </w:tc>
        <w:tc>
          <w:tcPr>
            <w:tcW w:w="3240" w:type="dxa"/>
          </w:tcPr>
          <w:p w14:paraId="1F986FD4" w14:textId="4441B24B" w:rsidR="00621325" w:rsidRPr="00886947" w:rsidRDefault="00AE3DBA" w:rsidP="00B60356">
            <w:pPr>
              <w:rPr>
                <w:rFonts w:cs="Calibri"/>
              </w:rPr>
            </w:pPr>
            <w:hyperlink r:id="rId399" w:tgtFrame="_blank" w:tooltip="http://ies.ed.gov/funding/grantsearch/details.asp?ID=124" w:history="1">
              <w:r w:rsidR="00621325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R305A060010</w:t>
              </w:r>
            </w:hyperlink>
          </w:p>
        </w:tc>
      </w:tr>
    </w:tbl>
    <w:p w14:paraId="394B584D" w14:textId="3C9540FF" w:rsidR="0014524F" w:rsidRDefault="0014524F"/>
    <w:p w14:paraId="18F6F70E" w14:textId="73DA60ED" w:rsidR="00B16DF7" w:rsidRDefault="00B628F3" w:rsidP="00B628F3">
      <w:pPr>
        <w:pStyle w:val="Heading1"/>
      </w:pPr>
      <w:r>
        <w:lastRenderedPageBreak/>
        <w:t xml:space="preserve">Interventions With Evidence of Efficacy of </w:t>
      </w:r>
      <w:r w:rsidRPr="009F0BC2">
        <w:t xml:space="preserve">Improving </w:t>
      </w:r>
      <w:r>
        <w:t>School Readiness Outcomes in Early Childhood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5850"/>
        <w:gridCol w:w="2880"/>
        <w:gridCol w:w="3240"/>
      </w:tblGrid>
      <w:tr w:rsidR="00886947" w:rsidRPr="00FB2B81" w14:paraId="0DD102C7" w14:textId="77777777" w:rsidTr="003B2246">
        <w:tc>
          <w:tcPr>
            <w:tcW w:w="985" w:type="dxa"/>
          </w:tcPr>
          <w:p w14:paraId="13A84F79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5850" w:type="dxa"/>
          </w:tcPr>
          <w:p w14:paraId="3AFD9D57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880" w:type="dxa"/>
          </w:tcPr>
          <w:p w14:paraId="2E89EEEB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240" w:type="dxa"/>
          </w:tcPr>
          <w:p w14:paraId="7C9F7ED1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240252" w14:paraId="2054C7CF" w14:textId="77777777" w:rsidTr="003B2246">
        <w:tc>
          <w:tcPr>
            <w:tcW w:w="985" w:type="dxa"/>
          </w:tcPr>
          <w:p w14:paraId="4A200833" w14:textId="5C08A119" w:rsidR="00240252" w:rsidRPr="006F68E7" w:rsidRDefault="00240252" w:rsidP="0024025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850" w:type="dxa"/>
          </w:tcPr>
          <w:p w14:paraId="49E76AF0" w14:textId="521929DA" w:rsidR="00240252" w:rsidRPr="006F68E7" w:rsidRDefault="00240252" w:rsidP="00240252">
            <w:pPr>
              <w:rPr>
                <w:rFonts w:asciiTheme="minorHAnsi" w:hAnsiTheme="minorHAnsi" w:cstheme="minorHAnsi"/>
              </w:rPr>
            </w:pPr>
            <w:proofErr w:type="spellStart"/>
            <w:r w:rsidRPr="006F68E7">
              <w:rPr>
                <w:rFonts w:asciiTheme="minorHAnsi" w:hAnsiTheme="minorHAnsi" w:cstheme="minorHAnsi"/>
              </w:rPr>
              <w:t>Wasik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B. A., &amp; Hindman, A. H. (2020). </w:t>
            </w:r>
            <w:hyperlink r:id="rId400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Increasing preschoolers’ vocabulary development through a streamlined teacher professional development intervention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hAnsiTheme="minorHAnsi" w:cstheme="minorHAnsi"/>
                <w:i/>
                <w:iCs/>
              </w:rPr>
              <w:t>Early Childhood Research Quarterly, 50</w:t>
            </w:r>
            <w:r w:rsidRPr="006F68E7">
              <w:rPr>
                <w:rFonts w:asciiTheme="minorHAnsi" w:hAnsiTheme="minorHAnsi" w:cstheme="minorHAnsi"/>
              </w:rPr>
              <w:t xml:space="preserve">, 101-113.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401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80" w:type="dxa"/>
          </w:tcPr>
          <w:p w14:paraId="4DFE4DEE" w14:textId="2A676E02" w:rsidR="00240252" w:rsidRPr="006F68E7" w:rsidRDefault="00240252" w:rsidP="0024025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Story talk, a book reading intervention</w:t>
            </w:r>
          </w:p>
        </w:tc>
        <w:tc>
          <w:tcPr>
            <w:tcW w:w="3240" w:type="dxa"/>
          </w:tcPr>
          <w:p w14:paraId="30008E03" w14:textId="5CF40616" w:rsidR="00240252" w:rsidRDefault="00AE3DBA" w:rsidP="00240252">
            <w:hyperlink r:id="rId402" w:tgtFrame="_blank" w:tooltip="https://ies.ed.gov/funding/grantsearch/details.asp?ID=1468" w:history="1">
              <w:r w:rsidR="00240252" w:rsidRPr="006F68E7">
                <w:rPr>
                  <w:rStyle w:val="Hyperlink"/>
                  <w:rFonts w:asciiTheme="minorHAnsi" w:hAnsiTheme="minorHAnsi" w:cstheme="minorHAnsi"/>
                </w:rPr>
                <w:t>R305A140034</w:t>
              </w:r>
            </w:hyperlink>
          </w:p>
        </w:tc>
      </w:tr>
      <w:tr w:rsidR="00240252" w14:paraId="241CACCB" w14:textId="77777777" w:rsidTr="003B2246">
        <w:tc>
          <w:tcPr>
            <w:tcW w:w="985" w:type="dxa"/>
          </w:tcPr>
          <w:p w14:paraId="132E3BDD" w14:textId="7DDB2890" w:rsidR="00240252" w:rsidRDefault="00240252" w:rsidP="00240252">
            <w:r w:rsidRPr="006F68E7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850" w:type="dxa"/>
          </w:tcPr>
          <w:p w14:paraId="6FBB36F1" w14:textId="5BB02235" w:rsidR="00240252" w:rsidRPr="00010333" w:rsidRDefault="00240252" w:rsidP="00240252">
            <w:r w:rsidRPr="006F68E7">
              <w:rPr>
                <w:rFonts w:asciiTheme="minorHAnsi" w:hAnsiTheme="minorHAnsi" w:cstheme="minorHAnsi"/>
              </w:rPr>
              <w:t xml:space="preserve">Clements, D. H., Sarama, J.,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Baroody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A. J.,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Joswick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C., &amp; Wolfe, C. B. (2019). </w:t>
            </w:r>
            <w:hyperlink r:id="rId403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Evaluating the efficacy of a learning trajectory for early shape composition</w:t>
              </w:r>
            </w:hyperlink>
            <w:r w:rsidRPr="006F68E7">
              <w:rPr>
                <w:rFonts w:asciiTheme="minorHAnsi" w:hAnsiTheme="minorHAnsi" w:cstheme="minorHAnsi"/>
              </w:rPr>
              <w:t xml:space="preserve">. </w:t>
            </w:r>
            <w:r w:rsidRPr="006F68E7">
              <w:rPr>
                <w:rFonts w:asciiTheme="minorHAnsi" w:hAnsiTheme="minorHAnsi" w:cstheme="minorHAnsi"/>
                <w:i/>
                <w:iCs/>
              </w:rPr>
              <w:t>American Educational Research Journal, 56</w:t>
            </w:r>
            <w:r w:rsidRPr="006F68E7">
              <w:rPr>
                <w:rFonts w:asciiTheme="minorHAnsi" w:hAnsiTheme="minorHAnsi" w:cstheme="minorHAnsi"/>
              </w:rPr>
              <w:t xml:space="preserve">(6), 2509-2530.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404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80" w:type="dxa"/>
          </w:tcPr>
          <w:p w14:paraId="7C37BB73" w14:textId="0F1D3BE0" w:rsidR="00240252" w:rsidRPr="00AD7ECE" w:rsidRDefault="00240252" w:rsidP="00240252">
            <w:r w:rsidRPr="006F68E7">
              <w:rPr>
                <w:rFonts w:asciiTheme="minorHAnsi" w:hAnsiTheme="minorHAnsi" w:cstheme="minorHAnsi"/>
              </w:rPr>
              <w:t>Learning trajectories-based</w:t>
            </w:r>
            <w:r>
              <w:rPr>
                <w:rFonts w:asciiTheme="minorHAnsi" w:hAnsiTheme="minorHAnsi" w:cstheme="minorHAnsi"/>
              </w:rPr>
              <w:t xml:space="preserve"> instruction</w:t>
            </w:r>
          </w:p>
        </w:tc>
        <w:tc>
          <w:tcPr>
            <w:tcW w:w="3240" w:type="dxa"/>
          </w:tcPr>
          <w:p w14:paraId="011F2D62" w14:textId="6F8EB413" w:rsidR="00240252" w:rsidRDefault="00AE3DBA" w:rsidP="00240252">
            <w:hyperlink r:id="rId405" w:tgtFrame="_blank" w:tooltip="https://ies.ed.gov/funding/grantsearch/details.asp?ID=1722" w:history="1">
              <w:r w:rsidR="00240252" w:rsidRPr="006F68E7">
                <w:rPr>
                  <w:rStyle w:val="Hyperlink"/>
                  <w:rFonts w:asciiTheme="minorHAnsi" w:hAnsiTheme="minorHAnsi" w:cstheme="minorHAnsi"/>
                </w:rPr>
                <w:t>R305A150243</w:t>
              </w:r>
            </w:hyperlink>
          </w:p>
        </w:tc>
      </w:tr>
      <w:tr w:rsidR="00C35E62" w14:paraId="62A27229" w14:textId="77777777" w:rsidTr="003B2246">
        <w:tc>
          <w:tcPr>
            <w:tcW w:w="985" w:type="dxa"/>
          </w:tcPr>
          <w:p w14:paraId="0F7613E6" w14:textId="5133712E" w:rsidR="00C35E62" w:rsidRPr="006F68E7" w:rsidRDefault="00C35E62" w:rsidP="00C35E6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5850" w:type="dxa"/>
          </w:tcPr>
          <w:p w14:paraId="3FE62271" w14:textId="3D89CEB3" w:rsidR="00C35E62" w:rsidRPr="006F68E7" w:rsidRDefault="00C35E62" w:rsidP="00C35E6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 xml:space="preserve">McClelland, M. M., </w:t>
            </w:r>
            <w:proofErr w:type="spellStart"/>
            <w:r w:rsidRPr="006F68E7">
              <w:rPr>
                <w:rFonts w:asciiTheme="minorHAnsi" w:hAnsiTheme="minorHAnsi" w:cstheme="minorHAnsi"/>
              </w:rPr>
              <w:t>Tominey</w:t>
            </w:r>
            <w:proofErr w:type="spellEnd"/>
            <w:r w:rsidRPr="006F68E7">
              <w:rPr>
                <w:rFonts w:asciiTheme="minorHAnsi" w:hAnsiTheme="minorHAnsi" w:cstheme="minorHAnsi"/>
              </w:rPr>
              <w:t xml:space="preserve">, S. L., Schmitt, S. A., Hatfield, B. E., Purpura, D. J., Gonzales, C. R., &amp; Tracy, A. N. (2019). </w:t>
            </w:r>
            <w:hyperlink r:id="rId406" w:history="1">
              <w:r w:rsidRPr="006F68E7">
                <w:rPr>
                  <w:rStyle w:val="Hyperlink"/>
                  <w:rFonts w:asciiTheme="minorHAnsi" w:hAnsiTheme="minorHAnsi" w:cstheme="minorHAnsi"/>
                </w:rPr>
                <w:t>Red light, purple light! Results of an intervention to promote school readiness for children from low-income backgrounds</w:t>
              </w:r>
            </w:hyperlink>
            <w:r w:rsidRPr="00EF69C3">
              <w:rPr>
                <w:rFonts w:asciiTheme="minorHAnsi" w:hAnsiTheme="minorHAnsi" w:cstheme="minorHAnsi"/>
                <w:i/>
                <w:iCs/>
              </w:rPr>
              <w:t>. Frontiers in Psychology, 10</w:t>
            </w:r>
            <w:r w:rsidRPr="006F68E7">
              <w:rPr>
                <w:rFonts w:asciiTheme="minorHAnsi" w:hAnsiTheme="minorHAnsi" w:cstheme="minorHAnsi"/>
              </w:rPr>
              <w:t xml:space="preserve">, 2365. </w:t>
            </w:r>
            <w:r w:rsidRPr="006F68E7">
              <w:rPr>
                <w:rFonts w:asciiTheme="minorHAnsi" w:eastAsiaTheme="minorHAnsi" w:hAnsiTheme="minorHAnsi" w:cstheme="minorHAnsi"/>
              </w:rPr>
              <w:t>[</w:t>
            </w:r>
            <w:hyperlink r:id="rId407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880" w:type="dxa"/>
          </w:tcPr>
          <w:p w14:paraId="7AC41241" w14:textId="6ACB6C76" w:rsidR="00C35E62" w:rsidRPr="006F68E7" w:rsidRDefault="00C35E62" w:rsidP="00C35E62">
            <w:pPr>
              <w:rPr>
                <w:rFonts w:asciiTheme="minorHAnsi" w:hAnsiTheme="minorHAnsi" w:cstheme="minorHAnsi"/>
              </w:rPr>
            </w:pPr>
            <w:r w:rsidRPr="006F68E7">
              <w:rPr>
                <w:rFonts w:asciiTheme="minorHAnsi" w:hAnsiTheme="minorHAnsi" w:cstheme="minorHAnsi"/>
              </w:rPr>
              <w:t>Red light, purple light circle time games</w:t>
            </w:r>
          </w:p>
        </w:tc>
        <w:tc>
          <w:tcPr>
            <w:tcW w:w="3240" w:type="dxa"/>
          </w:tcPr>
          <w:p w14:paraId="4EFD3336" w14:textId="190CD6FE" w:rsidR="00C35E62" w:rsidRDefault="00AE3DBA" w:rsidP="00C35E62">
            <w:hyperlink r:id="rId408" w:tgtFrame="_blank" w:tooltip="https://ies.ed.gov/funding/grantsearch/details.asp?ID=1710" w:history="1">
              <w:r w:rsidR="00C35E62" w:rsidRPr="006F68E7">
                <w:rPr>
                  <w:rStyle w:val="Hyperlink"/>
                  <w:rFonts w:asciiTheme="minorHAnsi" w:hAnsiTheme="minorHAnsi" w:cstheme="minorHAnsi"/>
                </w:rPr>
                <w:t>R305A150196</w:t>
              </w:r>
            </w:hyperlink>
          </w:p>
        </w:tc>
      </w:tr>
      <w:tr w:rsidR="00C35E62" w14:paraId="7AD02090" w14:textId="77777777" w:rsidTr="003B2246">
        <w:tc>
          <w:tcPr>
            <w:tcW w:w="985" w:type="dxa"/>
          </w:tcPr>
          <w:p w14:paraId="7BB70A82" w14:textId="6DB6F655" w:rsidR="00C35E62" w:rsidRDefault="00C35E62" w:rsidP="00C35E62">
            <w:r>
              <w:t>2020</w:t>
            </w:r>
          </w:p>
        </w:tc>
        <w:tc>
          <w:tcPr>
            <w:tcW w:w="5850" w:type="dxa"/>
          </w:tcPr>
          <w:p w14:paraId="381B2645" w14:textId="27183F90" w:rsidR="00C35E62" w:rsidRPr="001472F4" w:rsidRDefault="00C35E62" w:rsidP="00C35E62">
            <w:r w:rsidRPr="00010333">
              <w:t xml:space="preserve">Whittaker, J. V., Kinzie, M. B., </w:t>
            </w:r>
            <w:proofErr w:type="spellStart"/>
            <w:r w:rsidRPr="00010333">
              <w:t>Vitiello</w:t>
            </w:r>
            <w:proofErr w:type="spellEnd"/>
            <w:r w:rsidRPr="00010333">
              <w:t xml:space="preserve">, V., </w:t>
            </w:r>
            <w:proofErr w:type="spellStart"/>
            <w:r w:rsidRPr="00010333">
              <w:t>DeCoster</w:t>
            </w:r>
            <w:proofErr w:type="spellEnd"/>
            <w:r w:rsidRPr="00010333">
              <w:t xml:space="preserve">, J., Mulcahy, C., &amp; Barton, E. A. (2020). </w:t>
            </w:r>
            <w:hyperlink r:id="rId409" w:history="1">
              <w:r w:rsidRPr="00347043">
                <w:rPr>
                  <w:rStyle w:val="Hyperlink"/>
                </w:rPr>
                <w:t>Impacts of an early childhood mathematics and science intervention on teaching practices and child outcomes</w:t>
              </w:r>
            </w:hyperlink>
            <w:r w:rsidRPr="00010333">
              <w:t xml:space="preserve">. </w:t>
            </w:r>
            <w:r w:rsidRPr="00010333">
              <w:rPr>
                <w:i/>
                <w:iCs/>
              </w:rPr>
              <w:t>Journal of Research on Educational Effectiveness, 13</w:t>
            </w:r>
            <w:r w:rsidRPr="00010333">
              <w:t>(2), 177–212.</w:t>
            </w:r>
            <w:r>
              <w:t xml:space="preserve"> [</w:t>
            </w:r>
            <w:hyperlink r:id="rId410" w:history="1">
              <w:r w:rsidRPr="00347043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04980774" w14:textId="1268765E" w:rsidR="00C35E62" w:rsidRDefault="00C35E62" w:rsidP="00C35E62">
            <w:proofErr w:type="spellStart"/>
            <w:r w:rsidRPr="00AD7ECE">
              <w:t>MyTeachingPartner</w:t>
            </w:r>
            <w:proofErr w:type="spellEnd"/>
            <w:r w:rsidRPr="00AD7ECE">
              <w:t>-Math/Science</w:t>
            </w:r>
          </w:p>
        </w:tc>
        <w:tc>
          <w:tcPr>
            <w:tcW w:w="3240" w:type="dxa"/>
          </w:tcPr>
          <w:p w14:paraId="57628D35" w14:textId="6B6F6F81" w:rsidR="00C35E62" w:rsidRPr="00484D33" w:rsidRDefault="00AE3DBA" w:rsidP="00C35E62">
            <w:pPr>
              <w:rPr>
                <w:rFonts w:asciiTheme="minorHAnsi" w:hAnsiTheme="minorHAnsi" w:cstheme="minorHAnsi"/>
              </w:rPr>
            </w:pPr>
            <w:hyperlink r:id="rId411" w:tgtFrame="_blank" w:tooltip="https://ies.ed.gov/funding/grantsearch/details.asp?ID=1306" w:history="1">
              <w:r w:rsidR="00C35E62" w:rsidRPr="00484D33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R305A120631</w:t>
              </w:r>
            </w:hyperlink>
            <w:r w:rsidR="00C35E62" w:rsidRPr="00484D33">
              <w:rPr>
                <w:rFonts w:asciiTheme="minorHAnsi" w:hAnsiTheme="minorHAnsi" w:cstheme="minorHAnsi"/>
                <w:color w:val="222222"/>
              </w:rPr>
              <w:t>; </w:t>
            </w:r>
            <w:hyperlink r:id="rId412" w:tgtFrame="_blank" w:tooltip="https://ies.ed.gov/funding/grantsearch/details.asp?ID=1457" w:history="1">
              <w:r w:rsidR="00C35E62" w:rsidRPr="00484D33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R305B140026</w:t>
              </w:r>
            </w:hyperlink>
          </w:p>
        </w:tc>
      </w:tr>
      <w:tr w:rsidR="00C35E62" w14:paraId="40983955" w14:textId="77777777" w:rsidTr="003B2246">
        <w:tc>
          <w:tcPr>
            <w:tcW w:w="985" w:type="dxa"/>
          </w:tcPr>
          <w:p w14:paraId="7AED95F6" w14:textId="6B976813" w:rsidR="00C35E62" w:rsidRDefault="00C35E62" w:rsidP="00C35E62">
            <w:r>
              <w:lastRenderedPageBreak/>
              <w:t>2020</w:t>
            </w:r>
          </w:p>
        </w:tc>
        <w:tc>
          <w:tcPr>
            <w:tcW w:w="5850" w:type="dxa"/>
          </w:tcPr>
          <w:p w14:paraId="079EED6A" w14:textId="574CAC2F" w:rsidR="00C35E62" w:rsidRPr="001472F4" w:rsidRDefault="00C35E62" w:rsidP="00C35E62">
            <w:r w:rsidRPr="00010333">
              <w:rPr>
                <w:iCs/>
              </w:rPr>
              <w:t xml:space="preserve">Spencer, T. D., Moran, M., Thompson, M. S., Petersen, D. B., &amp; Restrepo, M. A. (2020). </w:t>
            </w:r>
            <w:hyperlink r:id="rId413" w:history="1">
              <w:r w:rsidRPr="00EC42B4">
                <w:rPr>
                  <w:rStyle w:val="Hyperlink"/>
                  <w:iCs/>
                </w:rPr>
                <w:t>Early efficacy of multitiered dual-language instruction: Promoting preschoolers’ Spanish and English oral language</w:t>
              </w:r>
            </w:hyperlink>
            <w:r w:rsidRPr="00010333">
              <w:rPr>
                <w:iCs/>
              </w:rPr>
              <w:t xml:space="preserve">. </w:t>
            </w:r>
            <w:r w:rsidRPr="00010333">
              <w:rPr>
                <w:i/>
                <w:iCs/>
              </w:rPr>
              <w:t>AERA Open, 6</w:t>
            </w:r>
            <w:r w:rsidRPr="00010333">
              <w:rPr>
                <w:iCs/>
              </w:rPr>
              <w:t>(1), 1–16.</w:t>
            </w:r>
            <w:r>
              <w:rPr>
                <w:iCs/>
              </w:rPr>
              <w:t xml:space="preserve"> [</w:t>
            </w:r>
            <w:hyperlink r:id="rId414" w:history="1">
              <w:r w:rsidRPr="00EC42B4">
                <w:rPr>
                  <w:rStyle w:val="Hyperlink"/>
                  <w:iCs/>
                </w:rPr>
                <w:t>WWC Review</w:t>
              </w:r>
            </w:hyperlink>
            <w:r>
              <w:rPr>
                <w:iCs/>
              </w:rPr>
              <w:t>]</w:t>
            </w:r>
          </w:p>
        </w:tc>
        <w:tc>
          <w:tcPr>
            <w:tcW w:w="2880" w:type="dxa"/>
          </w:tcPr>
          <w:p w14:paraId="7706C1DD" w14:textId="199534A8" w:rsidR="00C35E62" w:rsidRDefault="00C35E62" w:rsidP="00C35E62">
            <w:r w:rsidRPr="00B25BE9">
              <w:t>Multitiered Dual-language Instruction</w:t>
            </w:r>
          </w:p>
        </w:tc>
        <w:tc>
          <w:tcPr>
            <w:tcW w:w="3240" w:type="dxa"/>
          </w:tcPr>
          <w:p w14:paraId="59482AA1" w14:textId="786C3D0F" w:rsidR="00C35E62" w:rsidRPr="00484D33" w:rsidRDefault="00AE3DBA" w:rsidP="00C35E62">
            <w:pPr>
              <w:rPr>
                <w:rFonts w:asciiTheme="minorHAnsi" w:hAnsiTheme="minorHAnsi" w:cstheme="minorHAnsi"/>
              </w:rPr>
            </w:pPr>
            <w:hyperlink r:id="rId415" w:tgtFrame="_blank" w:tooltip="https://ies.ed.gov/funding/grantsearch/details.asp?ID=1540" w:history="1">
              <w:r w:rsidR="00C35E62" w:rsidRPr="00484D33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R305A140093</w:t>
              </w:r>
            </w:hyperlink>
          </w:p>
        </w:tc>
      </w:tr>
      <w:tr w:rsidR="00C35E62" w14:paraId="283AB373" w14:textId="77777777" w:rsidTr="003B2246">
        <w:tc>
          <w:tcPr>
            <w:tcW w:w="985" w:type="dxa"/>
          </w:tcPr>
          <w:p w14:paraId="01D1500F" w14:textId="1CE349CC" w:rsidR="00C35E62" w:rsidRDefault="00C35E62" w:rsidP="00C35E62">
            <w:r>
              <w:t>2018</w:t>
            </w:r>
          </w:p>
        </w:tc>
        <w:tc>
          <w:tcPr>
            <w:tcW w:w="5850" w:type="dxa"/>
          </w:tcPr>
          <w:p w14:paraId="55F90639" w14:textId="250EE0A1" w:rsidR="00C35E62" w:rsidRPr="00812AB9" w:rsidRDefault="00C35E62" w:rsidP="00C35E62">
            <w:r w:rsidRPr="001472F4">
              <w:t xml:space="preserve">Lipsey, M. W., Farran, D. C., &amp; Durkin, K. (2018). </w:t>
            </w:r>
            <w:r w:rsidRPr="00E14D52">
              <w:t>Effects of the Tennessee prekindergarten program on children’s achievement and behavior through third grade.</w:t>
            </w:r>
            <w:r w:rsidRPr="001472F4">
              <w:t xml:space="preserve"> </w:t>
            </w:r>
            <w:r w:rsidRPr="001472F4">
              <w:rPr>
                <w:i/>
              </w:rPr>
              <w:t>Early Childhood Research Quarterly</w:t>
            </w:r>
            <w:r w:rsidRPr="001472F4">
              <w:t>,</w:t>
            </w:r>
            <w:r w:rsidRPr="001472F4">
              <w:rPr>
                <w:i/>
              </w:rPr>
              <w:t xml:space="preserve"> 45</w:t>
            </w:r>
            <w:r w:rsidRPr="001472F4">
              <w:t>, 155–176</w:t>
            </w:r>
            <w:r w:rsidRPr="001472F4">
              <w:rPr>
                <w:i/>
              </w:rPr>
              <w:t>.</w:t>
            </w:r>
          </w:p>
        </w:tc>
        <w:tc>
          <w:tcPr>
            <w:tcW w:w="2880" w:type="dxa"/>
          </w:tcPr>
          <w:p w14:paraId="3EACF831" w14:textId="77777777" w:rsidR="00C35E62" w:rsidRDefault="00C35E62" w:rsidP="00C35E62">
            <w:r>
              <w:t>Tennessee Pre-K Program</w:t>
            </w:r>
          </w:p>
          <w:p w14:paraId="4D708A15" w14:textId="0A32171A" w:rsidR="00C35E62" w:rsidRDefault="00C35E62" w:rsidP="00C35E62"/>
        </w:tc>
        <w:tc>
          <w:tcPr>
            <w:tcW w:w="3240" w:type="dxa"/>
          </w:tcPr>
          <w:p w14:paraId="716E1C25" w14:textId="732F567D" w:rsidR="00C35E62" w:rsidRDefault="00AE3DBA" w:rsidP="00C35E62">
            <w:hyperlink r:id="rId416" w:tgtFrame="_blank" w:tooltip="https://ies.ed.gov/funding/grantsearch/details.asp?ID=820" w:history="1">
              <w:r w:rsidR="00C35E62" w:rsidRPr="00E14D52">
                <w:rPr>
                  <w:rStyle w:val="Hyperlink"/>
                </w:rPr>
                <w:t>R305E090009</w:t>
              </w:r>
            </w:hyperlink>
          </w:p>
        </w:tc>
      </w:tr>
      <w:tr w:rsidR="00C35E62" w14:paraId="660336F4" w14:textId="77777777" w:rsidTr="003B2246">
        <w:tc>
          <w:tcPr>
            <w:tcW w:w="985" w:type="dxa"/>
          </w:tcPr>
          <w:p w14:paraId="4D9CC8DD" w14:textId="03FB9742" w:rsidR="00C35E62" w:rsidRDefault="00C35E62" w:rsidP="00C35E62">
            <w:r>
              <w:t>2017</w:t>
            </w:r>
          </w:p>
        </w:tc>
        <w:tc>
          <w:tcPr>
            <w:tcW w:w="5850" w:type="dxa"/>
          </w:tcPr>
          <w:p w14:paraId="12D29E2E" w14:textId="2BEF64D3" w:rsidR="00C35E62" w:rsidRPr="00812AB9" w:rsidRDefault="00C35E62" w:rsidP="00C35E62">
            <w:r w:rsidRPr="005C219C">
              <w:t xml:space="preserve">Upshur, C. C., Heyman, M., &amp; Wenz-Gross, M. (2017). </w:t>
            </w:r>
            <w:hyperlink r:id="rId417" w:history="1">
              <w:r w:rsidRPr="00EC42B4">
                <w:rPr>
                  <w:rStyle w:val="Hyperlink"/>
                </w:rPr>
                <w:t>Efficacy trial of the Second Step Early Learning (SSEL) curriculum: Preliminary outcomes</w:t>
              </w:r>
            </w:hyperlink>
            <w:r w:rsidRPr="005C219C">
              <w:t xml:space="preserve">. </w:t>
            </w:r>
            <w:r w:rsidRPr="005C219C">
              <w:rPr>
                <w:i/>
                <w:iCs/>
              </w:rPr>
              <w:t>Journal of Applied Developmental Psychology, 50</w:t>
            </w:r>
            <w:r w:rsidRPr="005C219C">
              <w:t>, 15-25</w:t>
            </w:r>
            <w:r>
              <w:t xml:space="preserve"> [</w:t>
            </w:r>
            <w:hyperlink r:id="rId418" w:history="1">
              <w:r w:rsidRPr="00EC42B4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350B00A9" w14:textId="2F994581" w:rsidR="00C35E62" w:rsidRDefault="00C35E62" w:rsidP="00C35E62">
            <w:r>
              <w:t>Second Step Early Learning (SSEL)</w:t>
            </w:r>
          </w:p>
        </w:tc>
        <w:tc>
          <w:tcPr>
            <w:tcW w:w="3240" w:type="dxa"/>
          </w:tcPr>
          <w:p w14:paraId="022524D8" w14:textId="530CEC95" w:rsidR="00C35E62" w:rsidRDefault="00AE3DBA" w:rsidP="00C35E62">
            <w:hyperlink r:id="rId419" w:tgtFrame="_blank" w:tooltip="https://ies.ed.gov/funding/grantsearch/details.asp?ID=1442" w:history="1">
              <w:r w:rsidR="00C35E62" w:rsidRPr="00F5582D">
                <w:rPr>
                  <w:rStyle w:val="Hyperlink"/>
                </w:rPr>
                <w:t>R305A130336</w:t>
              </w:r>
            </w:hyperlink>
          </w:p>
        </w:tc>
      </w:tr>
      <w:tr w:rsidR="00C35E62" w14:paraId="58BB6D15" w14:textId="77777777" w:rsidTr="003B2246">
        <w:tc>
          <w:tcPr>
            <w:tcW w:w="985" w:type="dxa"/>
          </w:tcPr>
          <w:p w14:paraId="060ABCD5" w14:textId="2016DCFF" w:rsidR="00C35E62" w:rsidRDefault="00C35E62" w:rsidP="00C35E62">
            <w:r>
              <w:t>2016</w:t>
            </w:r>
          </w:p>
        </w:tc>
        <w:tc>
          <w:tcPr>
            <w:tcW w:w="5850" w:type="dxa"/>
          </w:tcPr>
          <w:p w14:paraId="64FAE037" w14:textId="47E96E89" w:rsidR="00C35E62" w:rsidRPr="00812AB9" w:rsidRDefault="00C35E62" w:rsidP="00C35E62">
            <w:pPr>
              <w:tabs>
                <w:tab w:val="left" w:pos="1271"/>
              </w:tabs>
            </w:pPr>
            <w:r w:rsidRPr="00812001">
              <w:t xml:space="preserve">Phillips, B. M., </w:t>
            </w:r>
            <w:proofErr w:type="spellStart"/>
            <w:r w:rsidRPr="00812001">
              <w:t>Tabulda</w:t>
            </w:r>
            <w:proofErr w:type="spellEnd"/>
            <w:r w:rsidRPr="00812001">
              <w:t xml:space="preserve">, G., </w:t>
            </w:r>
            <w:proofErr w:type="spellStart"/>
            <w:r w:rsidRPr="00812001">
              <w:t>Ingrole</w:t>
            </w:r>
            <w:proofErr w:type="spellEnd"/>
            <w:r w:rsidRPr="00812001">
              <w:t xml:space="preserve">, S. A., Burris, P. W., Sedgwick, T. K., &amp; Chen, S. (2016). </w:t>
            </w:r>
            <w:hyperlink r:id="rId420" w:history="1">
              <w:r w:rsidRPr="00AC22B1">
                <w:rPr>
                  <w:rStyle w:val="Hyperlink"/>
                  <w:i/>
                  <w:iCs/>
                </w:rPr>
                <w:t>Literate language intervention with high-need prekindergarten children: A randomized trial</w:t>
              </w:r>
              <w:r w:rsidRPr="00AC22B1">
                <w:rPr>
                  <w:rStyle w:val="Hyperlink"/>
                </w:rPr>
                <w:t>.</w:t>
              </w:r>
            </w:hyperlink>
            <w:r w:rsidRPr="00812001">
              <w:t xml:space="preserve"> Report. Tallahassee, Florida: Florida State University.</w:t>
            </w:r>
            <w:r>
              <w:t xml:space="preserve"> [</w:t>
            </w:r>
            <w:hyperlink r:id="rId421" w:history="1">
              <w:r w:rsidRPr="00AC22B1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07787799" w14:textId="1D90F2D7" w:rsidR="00C35E62" w:rsidRDefault="00C35E62" w:rsidP="00C35E62">
            <w:r>
              <w:t>Literate language intervention</w:t>
            </w:r>
          </w:p>
        </w:tc>
        <w:tc>
          <w:tcPr>
            <w:tcW w:w="3240" w:type="dxa"/>
          </w:tcPr>
          <w:p w14:paraId="3390E55A" w14:textId="294CBE6E" w:rsidR="00C35E62" w:rsidRPr="00886947" w:rsidRDefault="00AE3DBA" w:rsidP="00C35E62">
            <w:pPr>
              <w:rPr>
                <w:rFonts w:cs="Calibri"/>
              </w:rPr>
            </w:pPr>
            <w:hyperlink r:id="rId422" w:tgtFrame="_blank" w:tooltip="https://ies.ed.gov/funding/grantsearch/details.asp?ID=988" w:history="1">
              <w:r w:rsidR="00C35E62" w:rsidRPr="00886947">
                <w:rPr>
                  <w:rStyle w:val="Hyperlink"/>
                  <w:rFonts w:cs="Calibri"/>
                  <w:bdr w:val="none" w:sz="0" w:space="0" w:color="auto" w:frame="1"/>
                </w:rPr>
                <w:t>R305F100027</w:t>
              </w:r>
            </w:hyperlink>
          </w:p>
        </w:tc>
      </w:tr>
      <w:tr w:rsidR="00C35E62" w14:paraId="1A089156" w14:textId="77777777" w:rsidTr="003B2246">
        <w:trPr>
          <w:trHeight w:val="1970"/>
        </w:trPr>
        <w:tc>
          <w:tcPr>
            <w:tcW w:w="985" w:type="dxa"/>
          </w:tcPr>
          <w:p w14:paraId="780FC882" w14:textId="416AC53D" w:rsidR="00C35E62" w:rsidRDefault="00C35E62" w:rsidP="00C35E62">
            <w:r>
              <w:t>2015</w:t>
            </w:r>
          </w:p>
        </w:tc>
        <w:tc>
          <w:tcPr>
            <w:tcW w:w="5850" w:type="dxa"/>
          </w:tcPr>
          <w:p w14:paraId="108C2754" w14:textId="007CED6A" w:rsidR="00C35E62" w:rsidRPr="00812AB9" w:rsidRDefault="00C35E62" w:rsidP="00C35E62">
            <w:r w:rsidRPr="00BF53A8">
              <w:t xml:space="preserve">Landry, S., Zucker, T. A., Williams, J. M., Merz, E. C., &amp; </w:t>
            </w:r>
            <w:proofErr w:type="spellStart"/>
            <w:r w:rsidRPr="00BF53A8">
              <w:t>Guttentag</w:t>
            </w:r>
            <w:proofErr w:type="spellEnd"/>
            <w:r w:rsidRPr="00BF53A8">
              <w:t xml:space="preserve">, C. L. (under review). Improving school readiness of high-risk preschoolers: Combining high quality instructional strategies with responsive training for teachers and parents. </w:t>
            </w:r>
            <w:r w:rsidRPr="00834030">
              <w:rPr>
                <w:i/>
              </w:rPr>
              <w:t>Early Childhood Research Quarterly</w:t>
            </w:r>
            <w:r w:rsidRPr="005E7009">
              <w:t>.</w:t>
            </w:r>
          </w:p>
        </w:tc>
        <w:tc>
          <w:tcPr>
            <w:tcW w:w="2880" w:type="dxa"/>
          </w:tcPr>
          <w:p w14:paraId="6BCD7DFB" w14:textId="77777777" w:rsidR="00C35E62" w:rsidRDefault="00C35E62" w:rsidP="00C35E62"/>
        </w:tc>
        <w:tc>
          <w:tcPr>
            <w:tcW w:w="3240" w:type="dxa"/>
          </w:tcPr>
          <w:p w14:paraId="4566F66D" w14:textId="77777777" w:rsidR="00C35E62" w:rsidRPr="00886947" w:rsidRDefault="00C35E62" w:rsidP="00C35E62">
            <w:pPr>
              <w:rPr>
                <w:rFonts w:cs="Calibri"/>
              </w:rPr>
            </w:pPr>
          </w:p>
        </w:tc>
      </w:tr>
      <w:tr w:rsidR="00C35E62" w14:paraId="1AA23CFD" w14:textId="77777777" w:rsidTr="003B2246">
        <w:tc>
          <w:tcPr>
            <w:tcW w:w="985" w:type="dxa"/>
          </w:tcPr>
          <w:p w14:paraId="12AE87D3" w14:textId="5148D475" w:rsidR="00C35E62" w:rsidRDefault="00C35E62" w:rsidP="00C35E62">
            <w:r>
              <w:t>2015</w:t>
            </w:r>
          </w:p>
        </w:tc>
        <w:tc>
          <w:tcPr>
            <w:tcW w:w="5850" w:type="dxa"/>
          </w:tcPr>
          <w:p w14:paraId="4C9D6BD0" w14:textId="38283DB9" w:rsidR="00C35E62" w:rsidRPr="00812AB9" w:rsidRDefault="00C35E62" w:rsidP="00C35E62">
            <w:r w:rsidRPr="008E4571">
              <w:t xml:space="preserve">Clements, D. H., Sarama, J., Wolfe, C. B., &amp; </w:t>
            </w:r>
            <w:proofErr w:type="spellStart"/>
            <w:r w:rsidRPr="008E4571">
              <w:t>Spitler</w:t>
            </w:r>
            <w:proofErr w:type="spellEnd"/>
            <w:r w:rsidRPr="008E4571">
              <w:t xml:space="preserve">, M. E. (2012). </w:t>
            </w:r>
            <w:hyperlink r:id="rId423" w:history="1">
              <w:r w:rsidRPr="00AC22B1">
                <w:rPr>
                  <w:rStyle w:val="Hyperlink"/>
                </w:rPr>
                <w:t xml:space="preserve">Longitudinal evaluation of a scale-up model for teaching mathematics with trajectories and technologies: </w:t>
              </w:r>
              <w:r w:rsidRPr="00AC22B1">
                <w:rPr>
                  <w:rStyle w:val="Hyperlink"/>
                </w:rPr>
                <w:lastRenderedPageBreak/>
                <w:t>Persistence of effects in the third year.</w:t>
              </w:r>
            </w:hyperlink>
            <w:r w:rsidRPr="008E4571">
              <w:t xml:space="preserve"> </w:t>
            </w:r>
            <w:r w:rsidRPr="008E4571">
              <w:rPr>
                <w:i/>
              </w:rPr>
              <w:t>American Educational Research Journal</w:t>
            </w:r>
            <w:r w:rsidRPr="008E4571">
              <w:t xml:space="preserve">, </w:t>
            </w:r>
            <w:r w:rsidRPr="008E4571">
              <w:rPr>
                <w:i/>
              </w:rPr>
              <w:t>50</w:t>
            </w:r>
            <w:r w:rsidRPr="008E4571">
              <w:t>, 812–850</w:t>
            </w:r>
            <w:r>
              <w:t xml:space="preserve"> [</w:t>
            </w:r>
            <w:hyperlink r:id="rId424" w:history="1">
              <w:r w:rsidRPr="00AC22B1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4E3DF350" w14:textId="6781D0C0" w:rsidR="00C35E62" w:rsidRDefault="00C35E62" w:rsidP="00C35E62">
            <w:r>
              <w:lastRenderedPageBreak/>
              <w:t>TRIAD model</w:t>
            </w:r>
          </w:p>
        </w:tc>
        <w:tc>
          <w:tcPr>
            <w:tcW w:w="3240" w:type="dxa"/>
          </w:tcPr>
          <w:p w14:paraId="39AC1B5B" w14:textId="78075858" w:rsidR="00C35E62" w:rsidRPr="00886947" w:rsidRDefault="00AE3DBA" w:rsidP="00C35E62">
            <w:pPr>
              <w:rPr>
                <w:rFonts w:cs="Calibri"/>
              </w:rPr>
            </w:pPr>
            <w:hyperlink r:id="rId425" w:tgtFrame="_blank" w:tooltip="http://ies.ed.gov/funding/grantsearch/details.asp?ID=1454" w:history="1">
              <w:r w:rsidR="00C35E62" w:rsidRPr="00886947">
                <w:rPr>
                  <w:rStyle w:val="Hyperlink"/>
                  <w:rFonts w:cs="Calibri"/>
                  <w:bdr w:val="none" w:sz="0" w:space="0" w:color="auto" w:frame="1"/>
                </w:rPr>
                <w:t>R305K050157</w:t>
              </w:r>
            </w:hyperlink>
          </w:p>
        </w:tc>
      </w:tr>
      <w:tr w:rsidR="00C35E62" w14:paraId="1F9E4C1A" w14:textId="77777777" w:rsidTr="003B2246">
        <w:tc>
          <w:tcPr>
            <w:tcW w:w="985" w:type="dxa"/>
          </w:tcPr>
          <w:p w14:paraId="51FF4AA1" w14:textId="0D58ACAE" w:rsidR="00C35E62" w:rsidRDefault="00C35E62" w:rsidP="00C35E62">
            <w:r>
              <w:t>2015</w:t>
            </w:r>
          </w:p>
        </w:tc>
        <w:tc>
          <w:tcPr>
            <w:tcW w:w="5850" w:type="dxa"/>
          </w:tcPr>
          <w:p w14:paraId="49DEE34C" w14:textId="43D0FF1E" w:rsidR="00C35E62" w:rsidRPr="00886947" w:rsidRDefault="00C35E62" w:rsidP="00C35E62">
            <w:pPr>
              <w:rPr>
                <w:rFonts w:cs="Calibri"/>
              </w:rPr>
            </w:pPr>
            <w:r w:rsidRPr="00886947">
              <w:rPr>
                <w:rFonts w:cs="Calibri"/>
                <w:color w:val="101010"/>
                <w:shd w:val="clear" w:color="auto" w:fill="FFFFFF"/>
              </w:rPr>
              <w:t xml:space="preserve">Clements, D. H., Sarama, J., </w:t>
            </w:r>
            <w:proofErr w:type="spellStart"/>
            <w:r w:rsidRPr="00886947">
              <w:rPr>
                <w:rFonts w:cs="Calibri"/>
                <w:color w:val="101010"/>
                <w:shd w:val="clear" w:color="auto" w:fill="FFFFFF"/>
              </w:rPr>
              <w:t>Layzer</w:t>
            </w:r>
            <w:proofErr w:type="spellEnd"/>
            <w:r w:rsidRPr="00886947">
              <w:rPr>
                <w:rFonts w:cs="Calibri"/>
                <w:color w:val="101010"/>
                <w:shd w:val="clear" w:color="auto" w:fill="FFFFFF"/>
              </w:rPr>
              <w:t xml:space="preserve">, C., </w:t>
            </w:r>
            <w:proofErr w:type="spellStart"/>
            <w:r w:rsidRPr="00886947">
              <w:rPr>
                <w:rFonts w:cs="Calibri"/>
                <w:color w:val="101010"/>
                <w:shd w:val="clear" w:color="auto" w:fill="FFFFFF"/>
              </w:rPr>
              <w:t>Unlu</w:t>
            </w:r>
            <w:proofErr w:type="spellEnd"/>
            <w:r w:rsidRPr="00886947">
              <w:rPr>
                <w:rFonts w:cs="Calibri"/>
                <w:color w:val="101010"/>
                <w:shd w:val="clear" w:color="auto" w:fill="FFFFFF"/>
              </w:rPr>
              <w:t xml:space="preserve">, F., &amp; </w:t>
            </w:r>
            <w:proofErr w:type="spellStart"/>
            <w:r w:rsidRPr="00886947">
              <w:rPr>
                <w:rFonts w:cs="Calibri"/>
                <w:color w:val="101010"/>
                <w:shd w:val="clear" w:color="auto" w:fill="FFFFFF"/>
              </w:rPr>
              <w:t>Fesler</w:t>
            </w:r>
            <w:proofErr w:type="spellEnd"/>
            <w:r w:rsidRPr="00886947">
              <w:rPr>
                <w:rFonts w:cs="Calibri"/>
                <w:color w:val="101010"/>
                <w:shd w:val="clear" w:color="auto" w:fill="FFFFFF"/>
              </w:rPr>
              <w:t xml:space="preserve">, L. (2020). </w:t>
            </w:r>
            <w:hyperlink r:id="rId426" w:history="1">
              <w:r w:rsidRPr="00886947">
                <w:rPr>
                  <w:rStyle w:val="Hyperlink"/>
                  <w:rFonts w:cs="Calibri"/>
                  <w:shd w:val="clear" w:color="auto" w:fill="FFFFFF"/>
                </w:rPr>
                <w:t>Effects on Mathematics and Executive Function of a Mathematics and Play Intervention Versus Mathematics Alone,</w:t>
              </w:r>
            </w:hyperlink>
            <w:r w:rsidRPr="00886947">
              <w:rPr>
                <w:rFonts w:cs="Calibri"/>
                <w:color w:val="101010"/>
                <w:shd w:val="clear" w:color="auto" w:fill="FFFFFF"/>
              </w:rPr>
              <w:t> </w:t>
            </w:r>
            <w:r w:rsidRPr="00886947">
              <w:rPr>
                <w:rStyle w:val="Emphasis"/>
                <w:rFonts w:cs="Calibri"/>
                <w:color w:val="101010"/>
                <w:shd w:val="clear" w:color="auto" w:fill="FFFFFF"/>
              </w:rPr>
              <w:t>Journal for Research in Mathematics Education</w:t>
            </w:r>
            <w:r w:rsidRPr="00886947">
              <w:rPr>
                <w:rFonts w:cs="Calibri"/>
                <w:color w:val="101010"/>
                <w:shd w:val="clear" w:color="auto" w:fill="FFFFFF"/>
              </w:rPr>
              <w:t>, </w:t>
            </w:r>
            <w:r w:rsidRPr="00886947">
              <w:rPr>
                <w:rStyle w:val="Emphasis"/>
                <w:rFonts w:cs="Calibri"/>
                <w:color w:val="101010"/>
                <w:shd w:val="clear" w:color="auto" w:fill="FFFFFF"/>
              </w:rPr>
              <w:t>51</w:t>
            </w:r>
            <w:r w:rsidRPr="00886947">
              <w:rPr>
                <w:rFonts w:cs="Calibri"/>
                <w:color w:val="101010"/>
                <w:shd w:val="clear" w:color="auto" w:fill="FFFFFF"/>
              </w:rPr>
              <w:t>(3), 301-333.</w:t>
            </w:r>
          </w:p>
        </w:tc>
        <w:tc>
          <w:tcPr>
            <w:tcW w:w="2880" w:type="dxa"/>
          </w:tcPr>
          <w:p w14:paraId="06C2A82A" w14:textId="70A937CD" w:rsidR="00C35E62" w:rsidRDefault="00C35E62" w:rsidP="00C35E62">
            <w:r>
              <w:t>Building Blocks</w:t>
            </w:r>
          </w:p>
        </w:tc>
        <w:tc>
          <w:tcPr>
            <w:tcW w:w="3240" w:type="dxa"/>
          </w:tcPr>
          <w:p w14:paraId="74BA06A8" w14:textId="52DFD6A2" w:rsidR="00C35E62" w:rsidRPr="00886947" w:rsidRDefault="00AE3DBA" w:rsidP="00C35E62">
            <w:pPr>
              <w:rPr>
                <w:rFonts w:cs="Calibri"/>
              </w:rPr>
            </w:pPr>
            <w:hyperlink r:id="rId427" w:tgtFrame="_blank" w:tooltip="https://ies.ed.gov/funding/grantsearch/details.asp?ID=592" w:history="1">
              <w:r w:rsidR="00C35E62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R305A080700</w:t>
              </w:r>
            </w:hyperlink>
          </w:p>
        </w:tc>
      </w:tr>
      <w:tr w:rsidR="00C35E62" w14:paraId="2BB16DA0" w14:textId="77777777" w:rsidTr="003B2246">
        <w:tc>
          <w:tcPr>
            <w:tcW w:w="985" w:type="dxa"/>
          </w:tcPr>
          <w:p w14:paraId="14956A9A" w14:textId="571B940A" w:rsidR="00C35E62" w:rsidRDefault="00C35E62" w:rsidP="00C35E62">
            <w:r>
              <w:t>2015</w:t>
            </w:r>
          </w:p>
        </w:tc>
        <w:tc>
          <w:tcPr>
            <w:tcW w:w="5850" w:type="dxa"/>
          </w:tcPr>
          <w:p w14:paraId="43276226" w14:textId="40169820" w:rsidR="00C35E62" w:rsidRPr="00812AB9" w:rsidRDefault="00C35E62" w:rsidP="00C35E62">
            <w:proofErr w:type="spellStart"/>
            <w:r w:rsidRPr="008E4571">
              <w:t>Brotman</w:t>
            </w:r>
            <w:proofErr w:type="spellEnd"/>
            <w:r w:rsidRPr="008E4571">
              <w:t xml:space="preserve">, L. M., Dawson-McClure, S., </w:t>
            </w:r>
            <w:proofErr w:type="spellStart"/>
            <w:r w:rsidRPr="008E4571">
              <w:t>Calzada</w:t>
            </w:r>
            <w:proofErr w:type="spellEnd"/>
            <w:r w:rsidRPr="008E4571">
              <w:t xml:space="preserve">, E. J., Huang, K., </w:t>
            </w:r>
            <w:proofErr w:type="spellStart"/>
            <w:r w:rsidRPr="008E4571">
              <w:t>Kamboukos</w:t>
            </w:r>
            <w:proofErr w:type="spellEnd"/>
            <w:r w:rsidRPr="008E4571">
              <w:t xml:space="preserve">, D., </w:t>
            </w:r>
            <w:proofErr w:type="spellStart"/>
            <w:r w:rsidRPr="008E4571">
              <w:t>Palamar</w:t>
            </w:r>
            <w:proofErr w:type="spellEnd"/>
            <w:r w:rsidRPr="008E4571">
              <w:t xml:space="preserve">, J., and </w:t>
            </w:r>
            <w:proofErr w:type="spellStart"/>
            <w:r w:rsidRPr="008E4571">
              <w:t>Petkova</w:t>
            </w:r>
            <w:proofErr w:type="spellEnd"/>
            <w:r w:rsidRPr="008E4571">
              <w:t xml:space="preserve">, E. (2013, May). Cluster (school) RCT of </w:t>
            </w:r>
            <w:proofErr w:type="spellStart"/>
            <w:r w:rsidRPr="008E4571">
              <w:t>ParentCorps</w:t>
            </w:r>
            <w:proofErr w:type="spellEnd"/>
            <w:r w:rsidRPr="008E4571">
              <w:t>: Impact of kindergarten academic achievement. Pediatrics, 131(5), 1521–1529.</w:t>
            </w:r>
            <w:r>
              <w:t xml:space="preserve"> [</w:t>
            </w:r>
            <w:hyperlink r:id="rId428" w:history="1">
              <w:r w:rsidRPr="00D53E16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58ED1B3A" w14:textId="465016C9" w:rsidR="00C35E62" w:rsidRDefault="00C35E62" w:rsidP="00C35E62">
            <w:proofErr w:type="spellStart"/>
            <w:r>
              <w:t>ParentCorps</w:t>
            </w:r>
            <w:proofErr w:type="spellEnd"/>
          </w:p>
        </w:tc>
        <w:tc>
          <w:tcPr>
            <w:tcW w:w="3240" w:type="dxa"/>
          </w:tcPr>
          <w:p w14:paraId="1B3A6E98" w14:textId="50D37A42" w:rsidR="00C35E62" w:rsidRDefault="00AE3DBA" w:rsidP="00C35E62">
            <w:hyperlink r:id="rId429" w:history="1">
              <w:r w:rsidR="00C35E62" w:rsidRPr="006F0775">
                <w:rPr>
                  <w:rStyle w:val="Hyperlink"/>
                </w:rPr>
                <w:t>R305A100596</w:t>
              </w:r>
            </w:hyperlink>
          </w:p>
        </w:tc>
      </w:tr>
      <w:tr w:rsidR="00C35E62" w14:paraId="58B334E1" w14:textId="77777777" w:rsidTr="003B2246">
        <w:tc>
          <w:tcPr>
            <w:tcW w:w="985" w:type="dxa"/>
          </w:tcPr>
          <w:p w14:paraId="5E7D7850" w14:textId="1AFD3CBC" w:rsidR="00C35E62" w:rsidRDefault="00C35E62" w:rsidP="00C35E62">
            <w:r>
              <w:t>2014</w:t>
            </w:r>
          </w:p>
        </w:tc>
        <w:tc>
          <w:tcPr>
            <w:tcW w:w="5850" w:type="dxa"/>
          </w:tcPr>
          <w:p w14:paraId="0E7D890E" w14:textId="3D4C8FD5" w:rsidR="00C35E62" w:rsidRPr="00812AB9" w:rsidRDefault="00C35E62" w:rsidP="00C35E62">
            <w:r w:rsidRPr="008A6D98">
              <w:t xml:space="preserve">Neville, H. J., Stevens, C., </w:t>
            </w:r>
            <w:proofErr w:type="spellStart"/>
            <w:r w:rsidRPr="008A6D98">
              <w:t>Pakulak</w:t>
            </w:r>
            <w:proofErr w:type="spellEnd"/>
            <w:r w:rsidRPr="008A6D98">
              <w:t xml:space="preserve">, E., Bell, T. A., Fanning, J., Klein, S., &amp; Isbell, E. (2013). </w:t>
            </w:r>
            <w:hyperlink r:id="rId430" w:history="1">
              <w:r w:rsidRPr="00AC22B1">
                <w:rPr>
                  <w:rStyle w:val="Hyperlink"/>
                </w:rPr>
                <w:t>Family-based training program improves brain function, cognition, and behavior in lower socioeconomic status preschoolers.</w:t>
              </w:r>
            </w:hyperlink>
            <w:r w:rsidRPr="008A6D98">
              <w:t xml:space="preserve"> </w:t>
            </w:r>
            <w:r w:rsidRPr="008A6D98">
              <w:rPr>
                <w:i/>
              </w:rPr>
              <w:t>Proceedings of the National Academy of Sciences, 110</w:t>
            </w:r>
            <w:r w:rsidRPr="008A6D98">
              <w:t xml:space="preserve"> (29), 12138-12143.</w:t>
            </w:r>
            <w:r>
              <w:t xml:space="preserve"> [</w:t>
            </w:r>
            <w:hyperlink r:id="rId431" w:history="1">
              <w:r w:rsidRPr="00AC22B1">
                <w:rPr>
                  <w:rStyle w:val="Hyperlink"/>
                </w:rPr>
                <w:t>WWC Review]</w:t>
              </w:r>
            </w:hyperlink>
          </w:p>
        </w:tc>
        <w:tc>
          <w:tcPr>
            <w:tcW w:w="2880" w:type="dxa"/>
          </w:tcPr>
          <w:p w14:paraId="00FF9876" w14:textId="6BB7A5C9" w:rsidR="00C35E62" w:rsidRDefault="00C35E62" w:rsidP="00C35E62">
            <w:r>
              <w:t>Parents and Children Making Connections- Highlighting Attention (PCC-A)</w:t>
            </w:r>
          </w:p>
        </w:tc>
        <w:tc>
          <w:tcPr>
            <w:tcW w:w="3240" w:type="dxa"/>
          </w:tcPr>
          <w:p w14:paraId="68888716" w14:textId="786C0823" w:rsidR="00C35E62" w:rsidRDefault="00AE3DBA" w:rsidP="00C35E62">
            <w:hyperlink r:id="rId432" w:history="1">
              <w:r w:rsidR="00C35E62" w:rsidRPr="008348B7">
                <w:rPr>
                  <w:rStyle w:val="Hyperlink"/>
                </w:rPr>
                <w:t>R305B070018</w:t>
              </w:r>
            </w:hyperlink>
          </w:p>
        </w:tc>
      </w:tr>
    </w:tbl>
    <w:p w14:paraId="44EB4217" w14:textId="160F1B50" w:rsidR="00B16DF7" w:rsidRDefault="00B16DF7"/>
    <w:p w14:paraId="35F61BE3" w14:textId="77777777" w:rsidR="00D90C28" w:rsidRDefault="00D90C28" w:rsidP="00347043">
      <w:pPr>
        <w:rPr>
          <w:b/>
        </w:rPr>
      </w:pPr>
    </w:p>
    <w:p w14:paraId="24D01FED" w14:textId="77777777" w:rsidR="00D90C28" w:rsidRDefault="00D90C28" w:rsidP="00347043">
      <w:pPr>
        <w:rPr>
          <w:b/>
        </w:rPr>
      </w:pPr>
    </w:p>
    <w:p w14:paraId="5383A66B" w14:textId="77777777" w:rsidR="00D90C28" w:rsidRDefault="00D90C28" w:rsidP="00347043">
      <w:pPr>
        <w:rPr>
          <w:b/>
        </w:rPr>
      </w:pPr>
    </w:p>
    <w:p w14:paraId="5CCFBFC5" w14:textId="77777777" w:rsidR="00D90C28" w:rsidRDefault="00D90C28" w:rsidP="00347043">
      <w:pPr>
        <w:rPr>
          <w:b/>
        </w:rPr>
      </w:pPr>
    </w:p>
    <w:p w14:paraId="059DCBBB" w14:textId="77777777" w:rsidR="00D90C28" w:rsidRDefault="00D90C28" w:rsidP="00347043">
      <w:pPr>
        <w:rPr>
          <w:b/>
        </w:rPr>
      </w:pPr>
    </w:p>
    <w:p w14:paraId="3E4BFD0B" w14:textId="75F1DF63" w:rsidR="00347043" w:rsidRDefault="00B628F3" w:rsidP="00B628F3">
      <w:pPr>
        <w:pStyle w:val="Heading1"/>
      </w:pPr>
      <w:r>
        <w:lastRenderedPageBreak/>
        <w:t xml:space="preserve">Interventions With Evidence of Efficacy of </w:t>
      </w:r>
      <w:r w:rsidRPr="009F0BC2">
        <w:t xml:space="preserve">Improving </w:t>
      </w:r>
      <w:r>
        <w:t>Behavior Outcomes Related to Academic Achievement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6120"/>
        <w:gridCol w:w="2610"/>
        <w:gridCol w:w="3240"/>
      </w:tblGrid>
      <w:tr w:rsidR="00886947" w:rsidRPr="00FB2B81" w14:paraId="054371B6" w14:textId="77777777" w:rsidTr="003B2246">
        <w:tc>
          <w:tcPr>
            <w:tcW w:w="985" w:type="dxa"/>
          </w:tcPr>
          <w:p w14:paraId="68FEDFD5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6120" w:type="dxa"/>
          </w:tcPr>
          <w:p w14:paraId="14DDD8DB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610" w:type="dxa"/>
          </w:tcPr>
          <w:p w14:paraId="1DD5014F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240" w:type="dxa"/>
          </w:tcPr>
          <w:p w14:paraId="0F9FEC93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BD6619" w14:paraId="35CDBAD3" w14:textId="77777777" w:rsidTr="003B2246">
        <w:tc>
          <w:tcPr>
            <w:tcW w:w="985" w:type="dxa"/>
          </w:tcPr>
          <w:p w14:paraId="2DA4DCF2" w14:textId="08433F13" w:rsidR="00BD6619" w:rsidRPr="006F68E7" w:rsidRDefault="00BD6619" w:rsidP="00BD6619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6120" w:type="dxa"/>
          </w:tcPr>
          <w:p w14:paraId="28BCE8A3" w14:textId="16D765F1" w:rsidR="00BD6619" w:rsidRPr="006F68E7" w:rsidRDefault="00BD6619" w:rsidP="00BD6619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eastAsiaTheme="minorHAnsi" w:hAnsiTheme="minorHAnsi" w:cstheme="minorHAnsi"/>
              </w:rPr>
              <w:t xml:space="preserve">Pas, E. T.,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Ryoo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J. H., </w:t>
            </w:r>
            <w:proofErr w:type="spellStart"/>
            <w:r w:rsidRPr="006F68E7">
              <w:rPr>
                <w:rFonts w:asciiTheme="minorHAnsi" w:eastAsiaTheme="minorHAnsi" w:hAnsiTheme="minorHAnsi" w:cstheme="minorHAnsi"/>
              </w:rPr>
              <w:t>Musci</w:t>
            </w:r>
            <w:proofErr w:type="spellEnd"/>
            <w:r w:rsidRPr="006F68E7">
              <w:rPr>
                <w:rFonts w:asciiTheme="minorHAnsi" w:eastAsiaTheme="minorHAnsi" w:hAnsiTheme="minorHAnsi" w:cstheme="minorHAnsi"/>
              </w:rPr>
              <w:t xml:space="preserve">, R. J., &amp; Bradshaw, C. P. (2019). </w:t>
            </w:r>
            <w:hyperlink r:id="rId433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A state-wide quasi-experimental effectiveness study of the scale-up of school-wide positive behavioral interventions and supports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 xml:space="preserve">. 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 xml:space="preserve">Journal of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S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 xml:space="preserve">chool </w:t>
            </w:r>
            <w:r>
              <w:rPr>
                <w:rFonts w:asciiTheme="minorHAnsi" w:eastAsiaTheme="minorHAnsi" w:hAnsiTheme="minorHAnsi" w:cstheme="minorHAnsi"/>
                <w:i/>
                <w:iCs/>
              </w:rPr>
              <w:t>P</w:t>
            </w:r>
            <w:r w:rsidRPr="006F68E7">
              <w:rPr>
                <w:rFonts w:asciiTheme="minorHAnsi" w:eastAsiaTheme="minorHAnsi" w:hAnsiTheme="minorHAnsi" w:cstheme="minorHAnsi"/>
                <w:i/>
                <w:iCs/>
              </w:rPr>
              <w:t>sychology, 73</w:t>
            </w:r>
            <w:r w:rsidRPr="006F68E7">
              <w:rPr>
                <w:rFonts w:asciiTheme="minorHAnsi" w:eastAsiaTheme="minorHAnsi" w:hAnsiTheme="minorHAnsi" w:cstheme="minorHAnsi"/>
              </w:rPr>
              <w:t>, 41-55.</w:t>
            </w:r>
            <w:r w:rsidRPr="006F68E7">
              <w:rPr>
                <w:rFonts w:asciiTheme="minorHAnsi" w:eastAsiaTheme="minorHAnsi" w:hAnsiTheme="minorHAnsi" w:cstheme="minorHAnsi"/>
              </w:rPr>
              <w:tab/>
              <w:t>[</w:t>
            </w:r>
            <w:hyperlink r:id="rId434" w:history="1">
              <w:r w:rsidRPr="006F68E7">
                <w:rPr>
                  <w:rStyle w:val="Hyperlink"/>
                  <w:rFonts w:asciiTheme="minorHAnsi" w:eastAsiaTheme="minorHAnsi" w:hAnsiTheme="minorHAnsi" w:cstheme="minorHAnsi"/>
                </w:rPr>
                <w:t>WWC Review</w:t>
              </w:r>
            </w:hyperlink>
            <w:r w:rsidRPr="006F68E7">
              <w:rPr>
                <w:rFonts w:asciiTheme="minorHAnsi" w:eastAsiaTheme="minorHAnsi" w:hAnsiTheme="minorHAnsi" w:cstheme="minorHAnsi"/>
              </w:rPr>
              <w:t>]</w:t>
            </w:r>
          </w:p>
        </w:tc>
        <w:tc>
          <w:tcPr>
            <w:tcW w:w="2610" w:type="dxa"/>
          </w:tcPr>
          <w:p w14:paraId="72357BF2" w14:textId="606E7E34" w:rsidR="00BD6619" w:rsidRPr="006F68E7" w:rsidRDefault="00BD6619" w:rsidP="00BD6619">
            <w:pPr>
              <w:rPr>
                <w:rFonts w:asciiTheme="minorHAnsi" w:hAnsiTheme="minorHAnsi" w:cstheme="minorHAnsi"/>
                <w:color w:val="FF0000"/>
              </w:rPr>
            </w:pPr>
            <w:r w:rsidRPr="006F68E7">
              <w:rPr>
                <w:rFonts w:asciiTheme="minorHAnsi" w:hAnsiTheme="minorHAnsi" w:cstheme="minorHAnsi"/>
              </w:rPr>
              <w:t>School-wide positive behavioral interventions and supports</w:t>
            </w:r>
          </w:p>
        </w:tc>
        <w:tc>
          <w:tcPr>
            <w:tcW w:w="3240" w:type="dxa"/>
          </w:tcPr>
          <w:p w14:paraId="08E0DEBD" w14:textId="09EC7ED0" w:rsidR="00BD6619" w:rsidRDefault="00AE3DBA" w:rsidP="00BD6619">
            <w:hyperlink r:id="rId435" w:tgtFrame="_blank" w:tooltip="https://ies.ed.gov/funding/grantsearch/details.asp?ID=1643" w:history="1">
              <w:r w:rsidR="00BD6619" w:rsidRPr="006F68E7">
                <w:rPr>
                  <w:rStyle w:val="Hyperlink"/>
                  <w:rFonts w:asciiTheme="minorHAnsi" w:hAnsiTheme="minorHAnsi" w:cstheme="minorHAnsi"/>
                </w:rPr>
                <w:t>R305H150027</w:t>
              </w:r>
            </w:hyperlink>
          </w:p>
        </w:tc>
      </w:tr>
      <w:tr w:rsidR="00BD6619" w14:paraId="2916B5E5" w14:textId="77777777" w:rsidTr="003B2246">
        <w:tc>
          <w:tcPr>
            <w:tcW w:w="985" w:type="dxa"/>
          </w:tcPr>
          <w:p w14:paraId="3F26BD67" w14:textId="4627DF20" w:rsidR="00BD6619" w:rsidRDefault="00BD6619" w:rsidP="00BD6619">
            <w:r>
              <w:t>2019</w:t>
            </w:r>
          </w:p>
        </w:tc>
        <w:tc>
          <w:tcPr>
            <w:tcW w:w="6120" w:type="dxa"/>
          </w:tcPr>
          <w:p w14:paraId="4C3CF7CD" w14:textId="24B19727" w:rsidR="00BD6619" w:rsidRPr="00812AB9" w:rsidRDefault="00BD6619" w:rsidP="00BD6619">
            <w:r w:rsidRPr="00B32141">
              <w:t xml:space="preserve">Mac </w:t>
            </w:r>
            <w:proofErr w:type="spellStart"/>
            <w:r w:rsidRPr="00B32141">
              <w:t>Iver</w:t>
            </w:r>
            <w:proofErr w:type="spellEnd"/>
            <w:r w:rsidRPr="00B32141">
              <w:t xml:space="preserve">, M. A., Stein, M. L., Davis, M. H., </w:t>
            </w:r>
            <w:proofErr w:type="spellStart"/>
            <w:r w:rsidRPr="00B32141">
              <w:t>Balfanz</w:t>
            </w:r>
            <w:proofErr w:type="spellEnd"/>
            <w:r w:rsidRPr="00B32141">
              <w:t xml:space="preserve">, R. W., &amp; Fox, J. H. (2019). </w:t>
            </w:r>
            <w:hyperlink r:id="rId436" w:history="1">
              <w:r w:rsidRPr="00347043">
                <w:rPr>
                  <w:rStyle w:val="Hyperlink"/>
                </w:rPr>
                <w:t>An efficacy study of a ninth-grade early warning indicator intervention.</w:t>
              </w:r>
            </w:hyperlink>
            <w:r w:rsidRPr="00B32141">
              <w:t xml:space="preserve"> </w:t>
            </w:r>
            <w:r w:rsidRPr="00B32141">
              <w:rPr>
                <w:i/>
                <w:iCs/>
              </w:rPr>
              <w:t>Journal of Research on Educational Effectiveness</w:t>
            </w:r>
            <w:r w:rsidRPr="00B32141">
              <w:rPr>
                <w:i/>
              </w:rPr>
              <w:t>, 12</w:t>
            </w:r>
            <w:r w:rsidRPr="00B32141">
              <w:t>(3), 363–390.</w:t>
            </w:r>
          </w:p>
        </w:tc>
        <w:tc>
          <w:tcPr>
            <w:tcW w:w="2610" w:type="dxa"/>
          </w:tcPr>
          <w:p w14:paraId="59FB5614" w14:textId="49BC1616" w:rsidR="00BD6619" w:rsidRDefault="00BD6619" w:rsidP="00BD6619">
            <w:r>
              <w:t>Early Warning Intervention (EWI)</w:t>
            </w:r>
          </w:p>
        </w:tc>
        <w:tc>
          <w:tcPr>
            <w:tcW w:w="3240" w:type="dxa"/>
          </w:tcPr>
          <w:p w14:paraId="1A22189B" w14:textId="614D8ED6" w:rsidR="00BD6619" w:rsidRPr="00886947" w:rsidRDefault="00AE3DBA" w:rsidP="00BD6619">
            <w:pPr>
              <w:rPr>
                <w:rFonts w:cs="Calibri"/>
              </w:rPr>
            </w:pPr>
            <w:hyperlink r:id="rId437" w:tgtFrame="_blank" w:tooltip="https://ies.ed.gov/funding/grantsearch/details.asp?ID=1319" w:history="1">
              <w:r w:rsidR="00BD6619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R305A120677</w:t>
              </w:r>
            </w:hyperlink>
          </w:p>
        </w:tc>
      </w:tr>
      <w:tr w:rsidR="00BD6619" w14:paraId="744E70E8" w14:textId="77777777" w:rsidTr="003B2246">
        <w:tc>
          <w:tcPr>
            <w:tcW w:w="985" w:type="dxa"/>
          </w:tcPr>
          <w:p w14:paraId="1E6F9BFE" w14:textId="660A620B" w:rsidR="00BD6619" w:rsidRDefault="00BD6619" w:rsidP="00BD6619">
            <w:r>
              <w:t>2017</w:t>
            </w:r>
          </w:p>
        </w:tc>
        <w:tc>
          <w:tcPr>
            <w:tcW w:w="6120" w:type="dxa"/>
          </w:tcPr>
          <w:p w14:paraId="3AC00F9A" w14:textId="30D68700" w:rsidR="00BD6619" w:rsidRPr="00812AB9" w:rsidRDefault="00BD6619" w:rsidP="00BD6619">
            <w:proofErr w:type="spellStart"/>
            <w:r w:rsidRPr="00F63EBC">
              <w:t>Guryan</w:t>
            </w:r>
            <w:proofErr w:type="spellEnd"/>
            <w:r w:rsidRPr="00F63EBC">
              <w:t xml:space="preserve">, J., Christenson, S., </w:t>
            </w:r>
            <w:proofErr w:type="spellStart"/>
            <w:r w:rsidRPr="00F63EBC">
              <w:t>Claessens</w:t>
            </w:r>
            <w:proofErr w:type="spellEnd"/>
            <w:r w:rsidRPr="00F63EBC">
              <w:t xml:space="preserve">, A., Engel, M., Lai, I., Ludwig, J., ... Turner, M. C. (2017). </w:t>
            </w:r>
            <w:hyperlink r:id="rId438" w:history="1">
              <w:r w:rsidRPr="00347043">
                <w:rPr>
                  <w:rStyle w:val="Hyperlink"/>
                </w:rPr>
                <w:t>The effect of mentoring on school attendance and academic outcomes: A randomized evaluation of the Check &amp; Connect program</w:t>
              </w:r>
            </w:hyperlink>
            <w:r w:rsidRPr="00F63EBC">
              <w:t xml:space="preserve"> (Working Paper WP-16-18). Evanston, IL: Institute for Policy Research, Northwestern University.</w:t>
            </w:r>
            <w:r>
              <w:t xml:space="preserve"> [</w:t>
            </w:r>
            <w:hyperlink r:id="rId439" w:history="1">
              <w:r w:rsidRPr="00DF774C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610" w:type="dxa"/>
          </w:tcPr>
          <w:p w14:paraId="752366DA" w14:textId="47D018CE" w:rsidR="00BD6619" w:rsidRDefault="00BD6619" w:rsidP="00BD6619">
            <w:r>
              <w:t xml:space="preserve">Check &amp; Connect </w:t>
            </w:r>
          </w:p>
        </w:tc>
        <w:tc>
          <w:tcPr>
            <w:tcW w:w="3240" w:type="dxa"/>
          </w:tcPr>
          <w:p w14:paraId="7BA1ECB1" w14:textId="049E75E3" w:rsidR="00BD6619" w:rsidRPr="00886947" w:rsidRDefault="00AE3DBA" w:rsidP="00BD6619">
            <w:pPr>
              <w:rPr>
                <w:rFonts w:cs="Calibri"/>
              </w:rPr>
            </w:pPr>
            <w:hyperlink r:id="rId440" w:tgtFrame="_blank" w:tooltip="https://ies.ed.gov/funding/grantsearch/details.asp?ID=1026" w:history="1">
              <w:r w:rsidR="00BD6619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R305A120809</w:t>
              </w:r>
            </w:hyperlink>
          </w:p>
          <w:p w14:paraId="09AC8A5F" w14:textId="77777777" w:rsidR="00BD6619" w:rsidRPr="00886947" w:rsidRDefault="00BD6619" w:rsidP="00BD6619">
            <w:pPr>
              <w:rPr>
                <w:rFonts w:cs="Calibri"/>
              </w:rPr>
            </w:pPr>
          </w:p>
          <w:p w14:paraId="6A2DA637" w14:textId="3B450639" w:rsidR="00BD6619" w:rsidRPr="00886947" w:rsidRDefault="00BD6619" w:rsidP="00BD6619">
            <w:pPr>
              <w:tabs>
                <w:tab w:val="left" w:pos="1089"/>
              </w:tabs>
              <w:rPr>
                <w:rFonts w:cs="Calibri"/>
              </w:rPr>
            </w:pPr>
            <w:r w:rsidRPr="00886947">
              <w:rPr>
                <w:rFonts w:cs="Calibri"/>
              </w:rPr>
              <w:tab/>
            </w:r>
          </w:p>
        </w:tc>
      </w:tr>
    </w:tbl>
    <w:p w14:paraId="2D6C752B" w14:textId="77777777" w:rsidR="00D90C28" w:rsidRDefault="00D90C28" w:rsidP="00347043">
      <w:pPr>
        <w:rPr>
          <w:b/>
        </w:rPr>
      </w:pPr>
    </w:p>
    <w:p w14:paraId="0F3D5A44" w14:textId="717EAC0A" w:rsidR="00347043" w:rsidRDefault="00ED5C1D" w:rsidP="00ED5C1D">
      <w:pPr>
        <w:pStyle w:val="Heading1"/>
      </w:pPr>
      <w:r>
        <w:lastRenderedPageBreak/>
        <w:t xml:space="preserve">Interventions With Evidence of Efficacy of </w:t>
      </w:r>
      <w:r w:rsidRPr="009F0BC2">
        <w:t xml:space="preserve">Improving </w:t>
      </w:r>
      <w:r>
        <w:t>Social-Emotional Outcomes Related to Academic Achievement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5850"/>
        <w:gridCol w:w="2880"/>
        <w:gridCol w:w="3240"/>
      </w:tblGrid>
      <w:tr w:rsidR="00886947" w:rsidRPr="00FB2B81" w14:paraId="5431080F" w14:textId="77777777" w:rsidTr="005B6115">
        <w:tc>
          <w:tcPr>
            <w:tcW w:w="985" w:type="dxa"/>
          </w:tcPr>
          <w:p w14:paraId="6C39669C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GPRA Review Year</w:t>
            </w:r>
          </w:p>
        </w:tc>
        <w:tc>
          <w:tcPr>
            <w:tcW w:w="5850" w:type="dxa"/>
          </w:tcPr>
          <w:p w14:paraId="71224D4E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Reviewed Paper</w:t>
            </w:r>
          </w:p>
        </w:tc>
        <w:tc>
          <w:tcPr>
            <w:tcW w:w="2880" w:type="dxa"/>
          </w:tcPr>
          <w:p w14:paraId="4BFC9E99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Intervention Name</w:t>
            </w:r>
          </w:p>
        </w:tc>
        <w:tc>
          <w:tcPr>
            <w:tcW w:w="3240" w:type="dxa"/>
          </w:tcPr>
          <w:p w14:paraId="355D37C3" w14:textId="77777777" w:rsidR="00886947" w:rsidRPr="00FB2B81" w:rsidRDefault="00886947" w:rsidP="00CA109C">
            <w:pPr>
              <w:rPr>
                <w:b/>
                <w:bCs/>
              </w:rPr>
            </w:pPr>
            <w:r w:rsidRPr="00FB2B81">
              <w:rPr>
                <w:b/>
                <w:bCs/>
              </w:rPr>
              <w:t>Grant Number</w:t>
            </w:r>
          </w:p>
        </w:tc>
      </w:tr>
      <w:tr w:rsidR="006A273C" w14:paraId="7135C3DF" w14:textId="77777777" w:rsidTr="005B6115">
        <w:tc>
          <w:tcPr>
            <w:tcW w:w="985" w:type="dxa"/>
          </w:tcPr>
          <w:p w14:paraId="31B582CF" w14:textId="4C74BCD5" w:rsidR="006A273C" w:rsidRDefault="006A273C" w:rsidP="00501EC8">
            <w:r>
              <w:t>2020</w:t>
            </w:r>
          </w:p>
        </w:tc>
        <w:tc>
          <w:tcPr>
            <w:tcW w:w="5850" w:type="dxa"/>
          </w:tcPr>
          <w:p w14:paraId="1B68057C" w14:textId="2DF294BA" w:rsidR="006A273C" w:rsidRPr="001472F4" w:rsidRDefault="006A273C" w:rsidP="00501EC8">
            <w:r w:rsidRPr="00010333">
              <w:t xml:space="preserve">Chuang, C., Reinke, W. M., &amp; Herman, K. C. (2020). </w:t>
            </w:r>
            <w:hyperlink r:id="rId441" w:history="1">
              <w:r w:rsidRPr="006A273C">
                <w:rPr>
                  <w:rStyle w:val="Hyperlink"/>
                </w:rPr>
                <w:t>Effects of a universal classroom management teacher training program on elementary children with aggressive behaviors</w:t>
              </w:r>
            </w:hyperlink>
            <w:r w:rsidRPr="00010333">
              <w:t xml:space="preserve">. </w:t>
            </w:r>
            <w:r w:rsidRPr="00010333">
              <w:rPr>
                <w:i/>
                <w:iCs/>
              </w:rPr>
              <w:t>School Psychology, 35</w:t>
            </w:r>
            <w:r w:rsidRPr="00010333">
              <w:t>(2), 128–136.</w:t>
            </w:r>
            <w:r>
              <w:t xml:space="preserve"> [</w:t>
            </w:r>
            <w:hyperlink r:id="rId442" w:history="1">
              <w:r w:rsidRPr="006A273C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00A72810" w14:textId="2A02898D" w:rsidR="006A273C" w:rsidRDefault="00FD6134" w:rsidP="00501EC8">
            <w:r>
              <w:t>Incredible Years Teacher Classroom Management (IY TCM)</w:t>
            </w:r>
          </w:p>
        </w:tc>
        <w:tc>
          <w:tcPr>
            <w:tcW w:w="3240" w:type="dxa"/>
          </w:tcPr>
          <w:p w14:paraId="27B8A244" w14:textId="5A80CBB8" w:rsidR="006A273C" w:rsidRDefault="00AE3DBA" w:rsidP="00501EC8">
            <w:hyperlink r:id="rId443" w:history="1">
              <w:r w:rsidR="008E22C7" w:rsidRPr="004839C1">
                <w:rPr>
                  <w:rStyle w:val="Hyperlink"/>
                </w:rPr>
                <w:t>R305A100342</w:t>
              </w:r>
            </w:hyperlink>
          </w:p>
        </w:tc>
      </w:tr>
      <w:tr w:rsidR="006A273C" w14:paraId="19E8E928" w14:textId="77777777" w:rsidTr="005B6115">
        <w:tc>
          <w:tcPr>
            <w:tcW w:w="985" w:type="dxa"/>
          </w:tcPr>
          <w:p w14:paraId="288BFDAD" w14:textId="14A56125" w:rsidR="006A273C" w:rsidRDefault="006A273C" w:rsidP="00501EC8">
            <w:r>
              <w:t>2019</w:t>
            </w:r>
          </w:p>
        </w:tc>
        <w:tc>
          <w:tcPr>
            <w:tcW w:w="5850" w:type="dxa"/>
          </w:tcPr>
          <w:p w14:paraId="1D8F97B6" w14:textId="0D15B7C6" w:rsidR="006A273C" w:rsidRPr="001472F4" w:rsidRDefault="006A273C" w:rsidP="00501EC8">
            <w:r w:rsidRPr="00951BC8">
              <w:t>Jamieson, J.</w:t>
            </w:r>
            <w:r>
              <w:t xml:space="preserve"> </w:t>
            </w:r>
            <w:r w:rsidRPr="00951BC8">
              <w:t>P., Peters, B.</w:t>
            </w:r>
            <w:r>
              <w:t xml:space="preserve"> </w:t>
            </w:r>
            <w:r w:rsidRPr="00951BC8">
              <w:t>J., Greenwood, E.</w:t>
            </w:r>
            <w:r>
              <w:t xml:space="preserve"> </w:t>
            </w:r>
            <w:r w:rsidRPr="00951BC8">
              <w:t>J.</w:t>
            </w:r>
            <w:r>
              <w:t>,</w:t>
            </w:r>
            <w:r w:rsidRPr="00951BC8">
              <w:t xml:space="preserve"> &amp; </w:t>
            </w:r>
            <w:proofErr w:type="spellStart"/>
            <w:r w:rsidRPr="00951BC8">
              <w:t>Altose</w:t>
            </w:r>
            <w:proofErr w:type="spellEnd"/>
            <w:r w:rsidRPr="00951BC8">
              <w:t>, A.</w:t>
            </w:r>
            <w:r>
              <w:t xml:space="preserve"> </w:t>
            </w:r>
            <w:r w:rsidRPr="00951BC8">
              <w:t xml:space="preserve">J. (2016). </w:t>
            </w:r>
            <w:hyperlink r:id="rId444" w:history="1">
              <w:r w:rsidRPr="006A273C">
                <w:rPr>
                  <w:rStyle w:val="Hyperlink"/>
                </w:rPr>
                <w:t>Reappraisal stress arousal improves performance and reduces evaluation anxiety in classroom exam situations</w:t>
              </w:r>
            </w:hyperlink>
            <w:r w:rsidRPr="00951BC8">
              <w:t xml:space="preserve">. </w:t>
            </w:r>
            <w:r w:rsidRPr="00951BC8">
              <w:rPr>
                <w:i/>
              </w:rPr>
              <w:t>Social Psychological and Personality Science, 7</w:t>
            </w:r>
            <w:r w:rsidRPr="00951BC8">
              <w:t>(6), 579</w:t>
            </w:r>
            <w:r>
              <w:t>–</w:t>
            </w:r>
            <w:r w:rsidRPr="00951BC8">
              <w:t>587</w:t>
            </w:r>
            <w:r>
              <w:t>. [</w:t>
            </w:r>
            <w:hyperlink r:id="rId445" w:history="1">
              <w:r w:rsidRPr="006A273C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28BBEDFF" w14:textId="46F00BF0" w:rsidR="006A273C" w:rsidRDefault="00FD6134" w:rsidP="00501EC8">
            <w:r>
              <w:t>Stress Reappraisal</w:t>
            </w:r>
          </w:p>
        </w:tc>
        <w:tc>
          <w:tcPr>
            <w:tcW w:w="3240" w:type="dxa"/>
          </w:tcPr>
          <w:p w14:paraId="4CA6110C" w14:textId="1F7811B2" w:rsidR="006A273C" w:rsidRDefault="00AE3DBA" w:rsidP="00501EC8">
            <w:hyperlink r:id="rId446" w:tgtFrame="_blank" w:tooltip="http://ies.ed.gov/funding/grantsearch/details.asp?ID=1656" w:history="1">
              <w:r w:rsidR="000A55F9" w:rsidRPr="000A55F9">
                <w:rPr>
                  <w:rStyle w:val="Hyperlink"/>
                </w:rPr>
                <w:t>R305A150036</w:t>
              </w:r>
            </w:hyperlink>
          </w:p>
        </w:tc>
      </w:tr>
      <w:tr w:rsidR="00501EC8" w14:paraId="597FE399" w14:textId="77777777" w:rsidTr="005B6115">
        <w:tc>
          <w:tcPr>
            <w:tcW w:w="985" w:type="dxa"/>
          </w:tcPr>
          <w:p w14:paraId="2965374F" w14:textId="31DB0DBB" w:rsidR="00501EC8" w:rsidRDefault="00110290" w:rsidP="00DC711C">
            <w:r>
              <w:t>201</w:t>
            </w:r>
            <w:r w:rsidR="006A273C">
              <w:t>9</w:t>
            </w:r>
          </w:p>
        </w:tc>
        <w:tc>
          <w:tcPr>
            <w:tcW w:w="5850" w:type="dxa"/>
          </w:tcPr>
          <w:p w14:paraId="2B079343" w14:textId="0D064BFE" w:rsidR="00501EC8" w:rsidRPr="003703AF" w:rsidRDefault="006A273C" w:rsidP="00DC711C">
            <w:r w:rsidRPr="00894C42">
              <w:t xml:space="preserve">Borman, G. D., </w:t>
            </w:r>
            <w:proofErr w:type="spellStart"/>
            <w:r w:rsidRPr="00894C42">
              <w:t>Rozek</w:t>
            </w:r>
            <w:proofErr w:type="spellEnd"/>
            <w:r w:rsidRPr="00894C42">
              <w:t xml:space="preserve">, C. S., </w:t>
            </w:r>
            <w:proofErr w:type="spellStart"/>
            <w:r w:rsidRPr="00894C42">
              <w:t>Pyne</w:t>
            </w:r>
            <w:proofErr w:type="spellEnd"/>
            <w:r w:rsidRPr="00894C42">
              <w:t xml:space="preserve">, J., &amp; </w:t>
            </w:r>
            <w:proofErr w:type="spellStart"/>
            <w:r w:rsidRPr="00894C42">
              <w:t>Hanselman</w:t>
            </w:r>
            <w:proofErr w:type="spellEnd"/>
            <w:r w:rsidRPr="00894C42">
              <w:t xml:space="preserve">, P. (2019). </w:t>
            </w:r>
            <w:hyperlink r:id="rId447" w:history="1">
              <w:r w:rsidRPr="006A273C">
                <w:rPr>
                  <w:rStyle w:val="Hyperlink"/>
                </w:rPr>
                <w:t>Reappraising academic and social adversity improves middle school students’ academic achievement, behavior, and well-being.</w:t>
              </w:r>
            </w:hyperlink>
            <w:r w:rsidRPr="00894C42">
              <w:t xml:space="preserve"> </w:t>
            </w:r>
            <w:r w:rsidRPr="00894C42">
              <w:rPr>
                <w:i/>
              </w:rPr>
              <w:t>Proceedings of the National Academy of Sciences, 116</w:t>
            </w:r>
            <w:r w:rsidRPr="00894C42">
              <w:t>(33), 16286–16291.</w:t>
            </w:r>
            <w:r>
              <w:t xml:space="preserve"> </w:t>
            </w:r>
            <w:r w:rsidR="00197BDC">
              <w:t>[</w:t>
            </w:r>
            <w:hyperlink r:id="rId448" w:history="1">
              <w:r w:rsidR="00197BDC" w:rsidRPr="00197BDC">
                <w:rPr>
                  <w:rStyle w:val="Hyperlink"/>
                </w:rPr>
                <w:t>WWC Review</w:t>
              </w:r>
            </w:hyperlink>
            <w:r w:rsidR="00197BDC">
              <w:t>]</w:t>
            </w:r>
          </w:p>
        </w:tc>
        <w:tc>
          <w:tcPr>
            <w:tcW w:w="2880" w:type="dxa"/>
          </w:tcPr>
          <w:p w14:paraId="5CA948B4" w14:textId="54EF301A" w:rsidR="00501EC8" w:rsidRDefault="00A21222" w:rsidP="00DC711C">
            <w:r w:rsidRPr="00A21222">
              <w:t>self-affirmation intervention</w:t>
            </w:r>
          </w:p>
        </w:tc>
        <w:tc>
          <w:tcPr>
            <w:tcW w:w="3240" w:type="dxa"/>
          </w:tcPr>
          <w:p w14:paraId="655719A6" w14:textId="30BF24D3" w:rsidR="00501EC8" w:rsidRDefault="00AE3DBA" w:rsidP="00DC711C">
            <w:hyperlink r:id="rId449" w:tgtFrame="_blank" w:tooltip="https://ies.ed.gov/funding/grantsearch/details.asp?ID=1112" w:history="1">
              <w:r w:rsidR="00007877" w:rsidRPr="00007877">
                <w:rPr>
                  <w:rStyle w:val="Hyperlink"/>
                </w:rPr>
                <w:t>R305A110136</w:t>
              </w:r>
            </w:hyperlink>
          </w:p>
        </w:tc>
      </w:tr>
      <w:tr w:rsidR="006A273C" w14:paraId="783039B8" w14:textId="77777777" w:rsidTr="005B6115">
        <w:tc>
          <w:tcPr>
            <w:tcW w:w="985" w:type="dxa"/>
          </w:tcPr>
          <w:p w14:paraId="736E299A" w14:textId="799D4F41" w:rsidR="006A273C" w:rsidRDefault="006A273C" w:rsidP="00DC711C">
            <w:r>
              <w:t>2018</w:t>
            </w:r>
          </w:p>
        </w:tc>
        <w:tc>
          <w:tcPr>
            <w:tcW w:w="5850" w:type="dxa"/>
          </w:tcPr>
          <w:p w14:paraId="643EFB8B" w14:textId="703485E4" w:rsidR="006A273C" w:rsidRPr="003703AF" w:rsidRDefault="006A273C" w:rsidP="00DC711C">
            <w:bookmarkStart w:id="0" w:name="_Hlk82701343"/>
            <w:r w:rsidRPr="00D0055B">
              <w:t xml:space="preserve">Langberg, J. M., </w:t>
            </w:r>
            <w:proofErr w:type="spellStart"/>
            <w:r w:rsidRPr="00D0055B">
              <w:t>Dvorsky</w:t>
            </w:r>
            <w:proofErr w:type="spellEnd"/>
            <w:r w:rsidRPr="00D0055B">
              <w:t xml:space="preserve">, M. R., Molitor, S. J., </w:t>
            </w:r>
            <w:proofErr w:type="spellStart"/>
            <w:r w:rsidRPr="00D0055B">
              <w:t>Bourchtein</w:t>
            </w:r>
            <w:proofErr w:type="spellEnd"/>
            <w:r w:rsidRPr="00D0055B">
              <w:t xml:space="preserve">, E., Eddy, L. D., Smith, Z. D., . . . </w:t>
            </w:r>
            <w:proofErr w:type="spellStart"/>
            <w:r w:rsidRPr="00D0055B">
              <w:t>Eadeh</w:t>
            </w:r>
            <w:proofErr w:type="spellEnd"/>
            <w:r w:rsidRPr="00D0055B">
              <w:t xml:space="preserve">, H. M. (2018). </w:t>
            </w:r>
            <w:hyperlink r:id="rId450" w:history="1">
              <w:r w:rsidRPr="006A273C">
                <w:rPr>
                  <w:rStyle w:val="Hyperlink"/>
                </w:rPr>
                <w:t>Overcoming the research-to-practice gap: A randomized trial with two brief homework and organization interventions for students with ADHD as implemented by school mental health providers</w:t>
              </w:r>
            </w:hyperlink>
            <w:r w:rsidRPr="00D0055B">
              <w:t xml:space="preserve">. </w:t>
            </w:r>
            <w:r w:rsidRPr="00D0055B">
              <w:rPr>
                <w:i/>
                <w:iCs/>
              </w:rPr>
              <w:lastRenderedPageBreak/>
              <w:t>Journal of Consulting and Clinical Psychology</w:t>
            </w:r>
            <w:r w:rsidRPr="00D0055B">
              <w:rPr>
                <w:iCs/>
              </w:rPr>
              <w:t>,</w:t>
            </w:r>
            <w:r w:rsidRPr="00D0055B">
              <w:rPr>
                <w:i/>
                <w:iCs/>
              </w:rPr>
              <w:t xml:space="preserve"> 86</w:t>
            </w:r>
            <w:r w:rsidRPr="00D0055B">
              <w:t>(1), 39–55.</w:t>
            </w:r>
            <w:bookmarkEnd w:id="0"/>
            <w:r w:rsidR="00F84BDD">
              <w:t xml:space="preserve"> [</w:t>
            </w:r>
            <w:hyperlink r:id="rId451" w:history="1">
              <w:r w:rsidR="00F84BDD" w:rsidRPr="00F84BDD">
                <w:rPr>
                  <w:rStyle w:val="Hyperlink"/>
                </w:rPr>
                <w:t>WWC Review</w:t>
              </w:r>
            </w:hyperlink>
            <w:r w:rsidR="00F84BDD">
              <w:t>]</w:t>
            </w:r>
          </w:p>
        </w:tc>
        <w:tc>
          <w:tcPr>
            <w:tcW w:w="2880" w:type="dxa"/>
          </w:tcPr>
          <w:p w14:paraId="5F44F469" w14:textId="6068E812" w:rsidR="006A273C" w:rsidRDefault="00FD6134" w:rsidP="00DC711C">
            <w:r>
              <w:lastRenderedPageBreak/>
              <w:t>Homework, Organization, and Planning Skills (HOPS) and Completing Homework by Improving Efficiency and Focus (CHIEF)</w:t>
            </w:r>
          </w:p>
        </w:tc>
        <w:tc>
          <w:tcPr>
            <w:tcW w:w="3240" w:type="dxa"/>
          </w:tcPr>
          <w:p w14:paraId="73615614" w14:textId="492B26BE" w:rsidR="006A273C" w:rsidRDefault="00AE3DBA" w:rsidP="00DC711C">
            <w:hyperlink r:id="rId452" w:tgtFrame="_blank" w:tooltip="https://ies.ed.gov/funding/grantsearch/details.asp?ID=1396" w:history="1">
              <w:r w:rsidR="00007877" w:rsidRPr="00007877">
                <w:rPr>
                  <w:rStyle w:val="Hyperlink"/>
                </w:rPr>
                <w:t>R305A130011</w:t>
              </w:r>
            </w:hyperlink>
          </w:p>
        </w:tc>
      </w:tr>
      <w:tr w:rsidR="00110290" w14:paraId="6287DAE8" w14:textId="77777777" w:rsidTr="005B6115">
        <w:tc>
          <w:tcPr>
            <w:tcW w:w="985" w:type="dxa"/>
          </w:tcPr>
          <w:p w14:paraId="622FB51A" w14:textId="2DFD4173" w:rsidR="00110290" w:rsidRDefault="00110290" w:rsidP="00110290">
            <w:r>
              <w:t>2018</w:t>
            </w:r>
          </w:p>
        </w:tc>
        <w:tc>
          <w:tcPr>
            <w:tcW w:w="5850" w:type="dxa"/>
          </w:tcPr>
          <w:p w14:paraId="5B438275" w14:textId="67C4AB0C" w:rsidR="00110290" w:rsidRPr="00495064" w:rsidRDefault="00110290" w:rsidP="00110290">
            <w:r w:rsidRPr="00D0055B">
              <w:t xml:space="preserve">Frank, J. L., Broderick, P. C., Oh, Y., Mitra, J., Kohler, K., Schussler, D. L., . . . Greenberg, M. T. (2018). </w:t>
            </w:r>
            <w:r w:rsidRPr="00D0055B">
              <w:rPr>
                <w:i/>
                <w:iCs/>
              </w:rPr>
              <w:t>The effectiveness of a teacher delivered mindfulness-based curriculum on adolescent social-emotional and executive functioning</w:t>
            </w:r>
            <w:r w:rsidRPr="00D0055B">
              <w:t>. Unpublished manuscript.</w:t>
            </w:r>
            <w:r>
              <w:t xml:space="preserve"> [</w:t>
            </w:r>
            <w:hyperlink r:id="rId453" w:history="1">
              <w:r w:rsidRPr="00501EC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47F09E71" w14:textId="0B966F12" w:rsidR="00110290" w:rsidRDefault="006C0F6B" w:rsidP="00110290">
            <w:r>
              <w:t>Learning to Breathe (L2B)</w:t>
            </w:r>
          </w:p>
        </w:tc>
        <w:tc>
          <w:tcPr>
            <w:tcW w:w="3240" w:type="dxa"/>
          </w:tcPr>
          <w:p w14:paraId="7EE2D621" w14:textId="463D2DC5" w:rsidR="00110290" w:rsidRDefault="00AE3DBA" w:rsidP="00110290">
            <w:hyperlink r:id="rId454" w:history="1">
              <w:r w:rsidR="00740D60" w:rsidRPr="00740D60">
                <w:rPr>
                  <w:rStyle w:val="Hyperlink"/>
                </w:rPr>
                <w:t>R305A140113</w:t>
              </w:r>
            </w:hyperlink>
          </w:p>
          <w:p w14:paraId="74FB2A04" w14:textId="5F3DA9F8" w:rsidR="00110290" w:rsidRDefault="00110290" w:rsidP="00110290">
            <w:r>
              <w:tab/>
            </w:r>
          </w:p>
        </w:tc>
      </w:tr>
      <w:tr w:rsidR="00110290" w14:paraId="10A6C929" w14:textId="77777777" w:rsidTr="005B6115">
        <w:tc>
          <w:tcPr>
            <w:tcW w:w="985" w:type="dxa"/>
          </w:tcPr>
          <w:p w14:paraId="32D00457" w14:textId="5BAE8435" w:rsidR="00110290" w:rsidRDefault="00110290" w:rsidP="00110290">
            <w:r>
              <w:t>2017</w:t>
            </w:r>
          </w:p>
        </w:tc>
        <w:tc>
          <w:tcPr>
            <w:tcW w:w="5850" w:type="dxa"/>
          </w:tcPr>
          <w:p w14:paraId="714348D5" w14:textId="5112BB6C" w:rsidR="00110290" w:rsidRPr="003703AF" w:rsidRDefault="00110290" w:rsidP="00110290">
            <w:proofErr w:type="spellStart"/>
            <w:r w:rsidRPr="00495064">
              <w:t>DiPerna</w:t>
            </w:r>
            <w:proofErr w:type="spellEnd"/>
            <w:r w:rsidRPr="00495064">
              <w:t xml:space="preserve">, J. C., Lei, P., Bellinger, J., &amp; Cheng, W. (2015). </w:t>
            </w:r>
            <w:hyperlink r:id="rId455" w:history="1">
              <w:r w:rsidRPr="00501EC8">
                <w:rPr>
                  <w:rStyle w:val="Hyperlink"/>
                </w:rPr>
                <w:t xml:space="preserve">Efficacy of the Social Skills Improvement System </w:t>
              </w:r>
              <w:proofErr w:type="spellStart"/>
              <w:r w:rsidRPr="00501EC8">
                <w:rPr>
                  <w:rStyle w:val="Hyperlink"/>
                </w:rPr>
                <w:t>Classwide</w:t>
              </w:r>
              <w:proofErr w:type="spellEnd"/>
              <w:r w:rsidRPr="00501EC8">
                <w:rPr>
                  <w:rStyle w:val="Hyperlink"/>
                </w:rPr>
                <w:t xml:space="preserve"> Intervention Program (SSIS-CIP) Primary Version</w:t>
              </w:r>
            </w:hyperlink>
            <w:r w:rsidRPr="00495064">
              <w:t xml:space="preserve">. </w:t>
            </w:r>
            <w:r w:rsidRPr="00495064">
              <w:rPr>
                <w:i/>
                <w:iCs/>
              </w:rPr>
              <w:t>School Psychology Quarterly, 30</w:t>
            </w:r>
            <w:r w:rsidRPr="00495064">
              <w:t xml:space="preserve">(1), 123-141. </w:t>
            </w:r>
            <w:proofErr w:type="spellStart"/>
            <w:r w:rsidRPr="00495064">
              <w:t>DiPerna</w:t>
            </w:r>
            <w:proofErr w:type="spellEnd"/>
            <w:r w:rsidRPr="00495064">
              <w:t>, J., Lei, P., Bellinger, J. &amp; Cheng, W. (2016). Effects of a universal positive classroom behavior program on student learning.</w:t>
            </w:r>
            <w:r w:rsidRPr="00495064">
              <w:rPr>
                <w:i/>
              </w:rPr>
              <w:t xml:space="preserve"> P</w:t>
            </w:r>
            <w:r w:rsidRPr="00495064">
              <w:rPr>
                <w:i/>
                <w:iCs/>
              </w:rPr>
              <w:t>sychology in Schools, 53</w:t>
            </w:r>
            <w:r w:rsidRPr="00495064">
              <w:t>(2), 189-202.</w:t>
            </w:r>
            <w:r>
              <w:t xml:space="preserve"> [</w:t>
            </w:r>
            <w:hyperlink r:id="rId456" w:history="1">
              <w:r w:rsidRPr="00501EC8">
                <w:rPr>
                  <w:rStyle w:val="Hyperlink"/>
                </w:rPr>
                <w:t>WWC Review</w:t>
              </w:r>
            </w:hyperlink>
            <w:r>
              <w:t>]</w:t>
            </w:r>
          </w:p>
        </w:tc>
        <w:tc>
          <w:tcPr>
            <w:tcW w:w="2880" w:type="dxa"/>
          </w:tcPr>
          <w:p w14:paraId="3D4DFB4E" w14:textId="6F85993D" w:rsidR="00110290" w:rsidRDefault="006C0F6B" w:rsidP="00110290">
            <w:r>
              <w:t xml:space="preserve">Social Skills Improvement System </w:t>
            </w:r>
            <w:proofErr w:type="spellStart"/>
            <w:r>
              <w:t>Classwide</w:t>
            </w:r>
            <w:proofErr w:type="spellEnd"/>
            <w:r>
              <w:t xml:space="preserve"> Intervention Program (SSIS-CIP)</w:t>
            </w:r>
          </w:p>
        </w:tc>
        <w:tc>
          <w:tcPr>
            <w:tcW w:w="3240" w:type="dxa"/>
          </w:tcPr>
          <w:p w14:paraId="73AEB6C6" w14:textId="56ACF3BA" w:rsidR="00110290" w:rsidRPr="00886947" w:rsidRDefault="00AE3DBA" w:rsidP="00110290">
            <w:pPr>
              <w:rPr>
                <w:rFonts w:cs="Calibri"/>
              </w:rPr>
            </w:pPr>
            <w:hyperlink r:id="rId457" w:tgtFrame="_blank" w:tooltip="http://ies.ed.gov/funding/grantsearch/details.asp?ID=846" w:history="1">
              <w:r w:rsidR="00110290" w:rsidRPr="00886947">
                <w:rPr>
                  <w:rStyle w:val="Hyperlink"/>
                  <w:rFonts w:cs="Calibri"/>
                  <w:bdr w:val="none" w:sz="0" w:space="0" w:color="auto" w:frame="1"/>
                </w:rPr>
                <w:t>R305A090438</w:t>
              </w:r>
            </w:hyperlink>
          </w:p>
        </w:tc>
      </w:tr>
    </w:tbl>
    <w:p w14:paraId="4844B76B" w14:textId="1C24D905" w:rsidR="00347043" w:rsidRDefault="00347043"/>
    <w:p w14:paraId="22B2C4D8" w14:textId="77777777" w:rsidR="006A273C" w:rsidRDefault="006A273C"/>
    <w:sectPr w:rsidR="006A273C" w:rsidSect="00596D1D">
      <w:footerReference w:type="default" r:id="rId45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C246" w14:textId="77777777" w:rsidR="003C0203" w:rsidRDefault="003C0203" w:rsidP="001457F4">
      <w:pPr>
        <w:spacing w:after="0" w:line="240" w:lineRule="auto"/>
      </w:pPr>
      <w:r>
        <w:separator/>
      </w:r>
    </w:p>
  </w:endnote>
  <w:endnote w:type="continuationSeparator" w:id="0">
    <w:p w14:paraId="27FAD032" w14:textId="77777777" w:rsidR="003C0203" w:rsidRDefault="003C0203" w:rsidP="001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68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5C225" w14:textId="02AA216B" w:rsidR="00FF388D" w:rsidRDefault="00FF3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2451F" w14:textId="165C4706" w:rsidR="001457F4" w:rsidRDefault="000D18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D6806" wp14:editId="1C2CAC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38528" cy="456964"/>
          <wp:effectExtent l="0" t="0" r="5080" b="63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S_InstutiteOfEducationScience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4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78B5" w14:textId="77777777" w:rsidR="003C0203" w:rsidRDefault="003C0203" w:rsidP="001457F4">
      <w:pPr>
        <w:spacing w:after="0" w:line="240" w:lineRule="auto"/>
      </w:pPr>
      <w:r>
        <w:separator/>
      </w:r>
    </w:p>
  </w:footnote>
  <w:footnote w:type="continuationSeparator" w:id="0">
    <w:p w14:paraId="64BC2709" w14:textId="77777777" w:rsidR="003C0203" w:rsidRDefault="003C0203" w:rsidP="0014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4AA"/>
    <w:multiLevelType w:val="hybridMultilevel"/>
    <w:tmpl w:val="55C4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053"/>
    <w:multiLevelType w:val="hybridMultilevel"/>
    <w:tmpl w:val="045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07E6"/>
    <w:multiLevelType w:val="hybridMultilevel"/>
    <w:tmpl w:val="9F1E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53D"/>
    <w:multiLevelType w:val="hybridMultilevel"/>
    <w:tmpl w:val="2CA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7986"/>
    <w:multiLevelType w:val="hybridMultilevel"/>
    <w:tmpl w:val="5F06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D91"/>
    <w:multiLevelType w:val="hybridMultilevel"/>
    <w:tmpl w:val="7FE0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1631"/>
    <w:multiLevelType w:val="hybridMultilevel"/>
    <w:tmpl w:val="60FC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53661">
    <w:abstractNumId w:val="6"/>
  </w:num>
  <w:num w:numId="2" w16cid:durableId="1680617528">
    <w:abstractNumId w:val="5"/>
  </w:num>
  <w:num w:numId="3" w16cid:durableId="502014680">
    <w:abstractNumId w:val="0"/>
  </w:num>
  <w:num w:numId="4" w16cid:durableId="2000962325">
    <w:abstractNumId w:val="3"/>
  </w:num>
  <w:num w:numId="5" w16cid:durableId="1855681785">
    <w:abstractNumId w:val="2"/>
  </w:num>
  <w:num w:numId="6" w16cid:durableId="1889873078">
    <w:abstractNumId w:val="1"/>
  </w:num>
  <w:num w:numId="7" w16cid:durableId="1161968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74"/>
    <w:rsid w:val="000029A6"/>
    <w:rsid w:val="00003EE6"/>
    <w:rsid w:val="000041EC"/>
    <w:rsid w:val="00007877"/>
    <w:rsid w:val="00013A63"/>
    <w:rsid w:val="00014E75"/>
    <w:rsid w:val="000166B8"/>
    <w:rsid w:val="00020CC5"/>
    <w:rsid w:val="000222D3"/>
    <w:rsid w:val="00023039"/>
    <w:rsid w:val="000427B4"/>
    <w:rsid w:val="0004339C"/>
    <w:rsid w:val="00043D0A"/>
    <w:rsid w:val="000451E5"/>
    <w:rsid w:val="00045456"/>
    <w:rsid w:val="00053311"/>
    <w:rsid w:val="00053608"/>
    <w:rsid w:val="0005398F"/>
    <w:rsid w:val="000556C7"/>
    <w:rsid w:val="00055C26"/>
    <w:rsid w:val="0006782E"/>
    <w:rsid w:val="000812B1"/>
    <w:rsid w:val="00093009"/>
    <w:rsid w:val="00097693"/>
    <w:rsid w:val="000A09DE"/>
    <w:rsid w:val="000A55F9"/>
    <w:rsid w:val="000A587E"/>
    <w:rsid w:val="000C1F98"/>
    <w:rsid w:val="000C4687"/>
    <w:rsid w:val="000C4DFE"/>
    <w:rsid w:val="000C6A36"/>
    <w:rsid w:val="000D0502"/>
    <w:rsid w:val="000D18D0"/>
    <w:rsid w:val="000D2C64"/>
    <w:rsid w:val="000D38EC"/>
    <w:rsid w:val="000D6274"/>
    <w:rsid w:val="000E2DD9"/>
    <w:rsid w:val="000E7145"/>
    <w:rsid w:val="000F110C"/>
    <w:rsid w:val="000F40CF"/>
    <w:rsid w:val="0010333A"/>
    <w:rsid w:val="00110290"/>
    <w:rsid w:val="00115872"/>
    <w:rsid w:val="00126154"/>
    <w:rsid w:val="0012674C"/>
    <w:rsid w:val="001314EA"/>
    <w:rsid w:val="00131FCB"/>
    <w:rsid w:val="001357FC"/>
    <w:rsid w:val="00142FDC"/>
    <w:rsid w:val="0014350E"/>
    <w:rsid w:val="00143C98"/>
    <w:rsid w:val="0014524F"/>
    <w:rsid w:val="001457F4"/>
    <w:rsid w:val="00146BB9"/>
    <w:rsid w:val="00151B74"/>
    <w:rsid w:val="00152CA1"/>
    <w:rsid w:val="0015534C"/>
    <w:rsid w:val="001612CD"/>
    <w:rsid w:val="0016426E"/>
    <w:rsid w:val="001674FF"/>
    <w:rsid w:val="001730D1"/>
    <w:rsid w:val="001737E3"/>
    <w:rsid w:val="00174273"/>
    <w:rsid w:val="001852CE"/>
    <w:rsid w:val="00187BE2"/>
    <w:rsid w:val="00192156"/>
    <w:rsid w:val="00192648"/>
    <w:rsid w:val="0019423A"/>
    <w:rsid w:val="00194C31"/>
    <w:rsid w:val="00197BDC"/>
    <w:rsid w:val="001A14F6"/>
    <w:rsid w:val="001A2C60"/>
    <w:rsid w:val="001A2EC2"/>
    <w:rsid w:val="001A7761"/>
    <w:rsid w:val="001B20CE"/>
    <w:rsid w:val="001B6CD2"/>
    <w:rsid w:val="001C2791"/>
    <w:rsid w:val="001C2DC5"/>
    <w:rsid w:val="001C6D83"/>
    <w:rsid w:val="001C720F"/>
    <w:rsid w:val="001D1670"/>
    <w:rsid w:val="001D58BF"/>
    <w:rsid w:val="001D5DED"/>
    <w:rsid w:val="001D634A"/>
    <w:rsid w:val="001E3527"/>
    <w:rsid w:val="001E3C18"/>
    <w:rsid w:val="001F3C16"/>
    <w:rsid w:val="001F5B62"/>
    <w:rsid w:val="002004BB"/>
    <w:rsid w:val="00202508"/>
    <w:rsid w:val="00206295"/>
    <w:rsid w:val="00206F07"/>
    <w:rsid w:val="0021696B"/>
    <w:rsid w:val="00224F10"/>
    <w:rsid w:val="00237892"/>
    <w:rsid w:val="0024001C"/>
    <w:rsid w:val="00240252"/>
    <w:rsid w:val="0024355C"/>
    <w:rsid w:val="00243D48"/>
    <w:rsid w:val="00243F39"/>
    <w:rsid w:val="00244641"/>
    <w:rsid w:val="00244E2A"/>
    <w:rsid w:val="00245B2A"/>
    <w:rsid w:val="0024700E"/>
    <w:rsid w:val="00252CCA"/>
    <w:rsid w:val="00252E9A"/>
    <w:rsid w:val="0025736A"/>
    <w:rsid w:val="0026530A"/>
    <w:rsid w:val="0026787F"/>
    <w:rsid w:val="002716E2"/>
    <w:rsid w:val="00274BAC"/>
    <w:rsid w:val="002758CF"/>
    <w:rsid w:val="00276EAA"/>
    <w:rsid w:val="00293F17"/>
    <w:rsid w:val="00294AE5"/>
    <w:rsid w:val="002A074B"/>
    <w:rsid w:val="002A43CE"/>
    <w:rsid w:val="002B4C80"/>
    <w:rsid w:val="002B7B6B"/>
    <w:rsid w:val="002C0DEC"/>
    <w:rsid w:val="002C77B5"/>
    <w:rsid w:val="002E2E3C"/>
    <w:rsid w:val="002E4D59"/>
    <w:rsid w:val="002E7785"/>
    <w:rsid w:val="002F2C42"/>
    <w:rsid w:val="002F51FE"/>
    <w:rsid w:val="00305C35"/>
    <w:rsid w:val="00306D17"/>
    <w:rsid w:val="00310B8F"/>
    <w:rsid w:val="0031219B"/>
    <w:rsid w:val="00317EB3"/>
    <w:rsid w:val="003241D2"/>
    <w:rsid w:val="0033081E"/>
    <w:rsid w:val="003310A1"/>
    <w:rsid w:val="00333C9B"/>
    <w:rsid w:val="00333FFF"/>
    <w:rsid w:val="003354B6"/>
    <w:rsid w:val="00341EBF"/>
    <w:rsid w:val="00345CF7"/>
    <w:rsid w:val="00347043"/>
    <w:rsid w:val="00370797"/>
    <w:rsid w:val="00371C2C"/>
    <w:rsid w:val="00375C39"/>
    <w:rsid w:val="00376899"/>
    <w:rsid w:val="00382E8B"/>
    <w:rsid w:val="003972A6"/>
    <w:rsid w:val="003A1FF5"/>
    <w:rsid w:val="003A268C"/>
    <w:rsid w:val="003A4123"/>
    <w:rsid w:val="003A7151"/>
    <w:rsid w:val="003B0C29"/>
    <w:rsid w:val="003B2246"/>
    <w:rsid w:val="003B4FD3"/>
    <w:rsid w:val="003B7506"/>
    <w:rsid w:val="003C0203"/>
    <w:rsid w:val="003C78C4"/>
    <w:rsid w:val="003D23C6"/>
    <w:rsid w:val="003D2FAB"/>
    <w:rsid w:val="003D3431"/>
    <w:rsid w:val="003E6122"/>
    <w:rsid w:val="003E75D3"/>
    <w:rsid w:val="0040148E"/>
    <w:rsid w:val="004051F0"/>
    <w:rsid w:val="00406767"/>
    <w:rsid w:val="00410304"/>
    <w:rsid w:val="00410653"/>
    <w:rsid w:val="00411341"/>
    <w:rsid w:val="00414709"/>
    <w:rsid w:val="00416105"/>
    <w:rsid w:val="00422C53"/>
    <w:rsid w:val="0042623F"/>
    <w:rsid w:val="00433C43"/>
    <w:rsid w:val="00436FF6"/>
    <w:rsid w:val="00452B80"/>
    <w:rsid w:val="00460D3A"/>
    <w:rsid w:val="004620E8"/>
    <w:rsid w:val="0047645A"/>
    <w:rsid w:val="00477803"/>
    <w:rsid w:val="00481DF3"/>
    <w:rsid w:val="004839C1"/>
    <w:rsid w:val="0048414F"/>
    <w:rsid w:val="00484D33"/>
    <w:rsid w:val="004879BA"/>
    <w:rsid w:val="0049085E"/>
    <w:rsid w:val="004919DF"/>
    <w:rsid w:val="00496CF2"/>
    <w:rsid w:val="004A03B5"/>
    <w:rsid w:val="004A2C04"/>
    <w:rsid w:val="004B0585"/>
    <w:rsid w:val="004B1497"/>
    <w:rsid w:val="004B40D0"/>
    <w:rsid w:val="004B698A"/>
    <w:rsid w:val="004B7E79"/>
    <w:rsid w:val="004C4CB5"/>
    <w:rsid w:val="004C528E"/>
    <w:rsid w:val="004C5A43"/>
    <w:rsid w:val="004D451D"/>
    <w:rsid w:val="004D6844"/>
    <w:rsid w:val="004D6A38"/>
    <w:rsid w:val="004D7833"/>
    <w:rsid w:val="004E3275"/>
    <w:rsid w:val="004E345E"/>
    <w:rsid w:val="00500F12"/>
    <w:rsid w:val="00501803"/>
    <w:rsid w:val="00501EC8"/>
    <w:rsid w:val="00502DFF"/>
    <w:rsid w:val="00504B3F"/>
    <w:rsid w:val="0050796D"/>
    <w:rsid w:val="00513205"/>
    <w:rsid w:val="00517920"/>
    <w:rsid w:val="00517CE7"/>
    <w:rsid w:val="0052048C"/>
    <w:rsid w:val="00521108"/>
    <w:rsid w:val="005216DB"/>
    <w:rsid w:val="00524B41"/>
    <w:rsid w:val="00526F08"/>
    <w:rsid w:val="00530ECA"/>
    <w:rsid w:val="005312B8"/>
    <w:rsid w:val="00534997"/>
    <w:rsid w:val="00543C84"/>
    <w:rsid w:val="00550628"/>
    <w:rsid w:val="00551F83"/>
    <w:rsid w:val="00552776"/>
    <w:rsid w:val="00553FC9"/>
    <w:rsid w:val="0055436F"/>
    <w:rsid w:val="00554797"/>
    <w:rsid w:val="00556565"/>
    <w:rsid w:val="00561707"/>
    <w:rsid w:val="00580990"/>
    <w:rsid w:val="00585359"/>
    <w:rsid w:val="00585DCB"/>
    <w:rsid w:val="00590F8B"/>
    <w:rsid w:val="00596D1D"/>
    <w:rsid w:val="00596FA5"/>
    <w:rsid w:val="00597914"/>
    <w:rsid w:val="005A3627"/>
    <w:rsid w:val="005A3E28"/>
    <w:rsid w:val="005A6519"/>
    <w:rsid w:val="005A77A3"/>
    <w:rsid w:val="005B1126"/>
    <w:rsid w:val="005B2A8B"/>
    <w:rsid w:val="005B6115"/>
    <w:rsid w:val="005B7C87"/>
    <w:rsid w:val="005C1626"/>
    <w:rsid w:val="005D0764"/>
    <w:rsid w:val="005D391A"/>
    <w:rsid w:val="005D7E90"/>
    <w:rsid w:val="005E06A8"/>
    <w:rsid w:val="005E2B83"/>
    <w:rsid w:val="005E6C3A"/>
    <w:rsid w:val="005E7EE4"/>
    <w:rsid w:val="005F060D"/>
    <w:rsid w:val="00600C1A"/>
    <w:rsid w:val="00603D91"/>
    <w:rsid w:val="006040E1"/>
    <w:rsid w:val="0061566B"/>
    <w:rsid w:val="00616DF2"/>
    <w:rsid w:val="00621325"/>
    <w:rsid w:val="00622D0C"/>
    <w:rsid w:val="006271B8"/>
    <w:rsid w:val="00637A99"/>
    <w:rsid w:val="00645E93"/>
    <w:rsid w:val="0064763B"/>
    <w:rsid w:val="0066556B"/>
    <w:rsid w:val="00666D6A"/>
    <w:rsid w:val="00673D64"/>
    <w:rsid w:val="00675F46"/>
    <w:rsid w:val="00681772"/>
    <w:rsid w:val="00684FBF"/>
    <w:rsid w:val="006856B7"/>
    <w:rsid w:val="00687452"/>
    <w:rsid w:val="00693CCA"/>
    <w:rsid w:val="00696390"/>
    <w:rsid w:val="00697DFC"/>
    <w:rsid w:val="006A07E7"/>
    <w:rsid w:val="006A1E8C"/>
    <w:rsid w:val="006A273C"/>
    <w:rsid w:val="006A380D"/>
    <w:rsid w:val="006A5082"/>
    <w:rsid w:val="006A6B9C"/>
    <w:rsid w:val="006A7636"/>
    <w:rsid w:val="006B14D4"/>
    <w:rsid w:val="006B2656"/>
    <w:rsid w:val="006B5E58"/>
    <w:rsid w:val="006B6B10"/>
    <w:rsid w:val="006B6CB5"/>
    <w:rsid w:val="006B72AC"/>
    <w:rsid w:val="006C0106"/>
    <w:rsid w:val="006C0F6B"/>
    <w:rsid w:val="006C1064"/>
    <w:rsid w:val="006C2B05"/>
    <w:rsid w:val="006D2BFF"/>
    <w:rsid w:val="006E2953"/>
    <w:rsid w:val="006E314C"/>
    <w:rsid w:val="006E482A"/>
    <w:rsid w:val="006E66B0"/>
    <w:rsid w:val="006F0775"/>
    <w:rsid w:val="006F2FDE"/>
    <w:rsid w:val="006F4529"/>
    <w:rsid w:val="006F68E7"/>
    <w:rsid w:val="00702611"/>
    <w:rsid w:val="00702DBC"/>
    <w:rsid w:val="007077EA"/>
    <w:rsid w:val="007148C9"/>
    <w:rsid w:val="00721C3B"/>
    <w:rsid w:val="0073271F"/>
    <w:rsid w:val="00735FC1"/>
    <w:rsid w:val="007367F3"/>
    <w:rsid w:val="00740D60"/>
    <w:rsid w:val="00742861"/>
    <w:rsid w:val="00750D56"/>
    <w:rsid w:val="00750E8D"/>
    <w:rsid w:val="007541BD"/>
    <w:rsid w:val="00754760"/>
    <w:rsid w:val="007547B8"/>
    <w:rsid w:val="00755DF8"/>
    <w:rsid w:val="00756611"/>
    <w:rsid w:val="00762335"/>
    <w:rsid w:val="00766E7E"/>
    <w:rsid w:val="00766FAE"/>
    <w:rsid w:val="00767B12"/>
    <w:rsid w:val="007775A0"/>
    <w:rsid w:val="00781A9B"/>
    <w:rsid w:val="0079470D"/>
    <w:rsid w:val="007A757F"/>
    <w:rsid w:val="007B041B"/>
    <w:rsid w:val="007B7026"/>
    <w:rsid w:val="007C1203"/>
    <w:rsid w:val="007C2AF8"/>
    <w:rsid w:val="007D117A"/>
    <w:rsid w:val="007D2272"/>
    <w:rsid w:val="007D4804"/>
    <w:rsid w:val="007E0401"/>
    <w:rsid w:val="007E38C2"/>
    <w:rsid w:val="007E3C4D"/>
    <w:rsid w:val="007E6E66"/>
    <w:rsid w:val="007F26FD"/>
    <w:rsid w:val="007F2AC0"/>
    <w:rsid w:val="007F5158"/>
    <w:rsid w:val="00810DCE"/>
    <w:rsid w:val="008202A2"/>
    <w:rsid w:val="00820F73"/>
    <w:rsid w:val="0082110B"/>
    <w:rsid w:val="00823664"/>
    <w:rsid w:val="008348B7"/>
    <w:rsid w:val="008428F2"/>
    <w:rsid w:val="00844C5A"/>
    <w:rsid w:val="008503E1"/>
    <w:rsid w:val="008571E9"/>
    <w:rsid w:val="008574D7"/>
    <w:rsid w:val="00861CF4"/>
    <w:rsid w:val="00870BCA"/>
    <w:rsid w:val="00880234"/>
    <w:rsid w:val="00881837"/>
    <w:rsid w:val="00883436"/>
    <w:rsid w:val="008837D1"/>
    <w:rsid w:val="00884637"/>
    <w:rsid w:val="00886947"/>
    <w:rsid w:val="00896007"/>
    <w:rsid w:val="008A6765"/>
    <w:rsid w:val="008B0302"/>
    <w:rsid w:val="008B0A2B"/>
    <w:rsid w:val="008B4990"/>
    <w:rsid w:val="008B6E59"/>
    <w:rsid w:val="008C16D2"/>
    <w:rsid w:val="008C364F"/>
    <w:rsid w:val="008C4911"/>
    <w:rsid w:val="008C5025"/>
    <w:rsid w:val="008D07C6"/>
    <w:rsid w:val="008D7D5D"/>
    <w:rsid w:val="008E22C7"/>
    <w:rsid w:val="008E273C"/>
    <w:rsid w:val="008E4974"/>
    <w:rsid w:val="008F1B09"/>
    <w:rsid w:val="008F36D4"/>
    <w:rsid w:val="008F4393"/>
    <w:rsid w:val="008F43E6"/>
    <w:rsid w:val="00904272"/>
    <w:rsid w:val="009113FF"/>
    <w:rsid w:val="00913E57"/>
    <w:rsid w:val="009170E5"/>
    <w:rsid w:val="00917140"/>
    <w:rsid w:val="00920450"/>
    <w:rsid w:val="00920664"/>
    <w:rsid w:val="0092371D"/>
    <w:rsid w:val="00926343"/>
    <w:rsid w:val="0092742E"/>
    <w:rsid w:val="00943E5C"/>
    <w:rsid w:val="00945959"/>
    <w:rsid w:val="00953217"/>
    <w:rsid w:val="0096280E"/>
    <w:rsid w:val="009719EC"/>
    <w:rsid w:val="00974F99"/>
    <w:rsid w:val="00975E77"/>
    <w:rsid w:val="00986619"/>
    <w:rsid w:val="009929A1"/>
    <w:rsid w:val="0099527C"/>
    <w:rsid w:val="009A0AE0"/>
    <w:rsid w:val="009A0C6B"/>
    <w:rsid w:val="009A59B8"/>
    <w:rsid w:val="009A739C"/>
    <w:rsid w:val="009C202F"/>
    <w:rsid w:val="009D0B39"/>
    <w:rsid w:val="009E185E"/>
    <w:rsid w:val="009E26CF"/>
    <w:rsid w:val="009E78EA"/>
    <w:rsid w:val="009F0542"/>
    <w:rsid w:val="009F2F72"/>
    <w:rsid w:val="009F3644"/>
    <w:rsid w:val="009F5FBF"/>
    <w:rsid w:val="009F6D45"/>
    <w:rsid w:val="00A10C22"/>
    <w:rsid w:val="00A15122"/>
    <w:rsid w:val="00A21222"/>
    <w:rsid w:val="00A26E3C"/>
    <w:rsid w:val="00A3293F"/>
    <w:rsid w:val="00A37782"/>
    <w:rsid w:val="00A44BA1"/>
    <w:rsid w:val="00A559B3"/>
    <w:rsid w:val="00A560D1"/>
    <w:rsid w:val="00A62B94"/>
    <w:rsid w:val="00A6324D"/>
    <w:rsid w:val="00A777A9"/>
    <w:rsid w:val="00A77D77"/>
    <w:rsid w:val="00A87700"/>
    <w:rsid w:val="00A87E57"/>
    <w:rsid w:val="00A912C7"/>
    <w:rsid w:val="00A91E60"/>
    <w:rsid w:val="00A94572"/>
    <w:rsid w:val="00AA19BF"/>
    <w:rsid w:val="00AA38F7"/>
    <w:rsid w:val="00AB73EB"/>
    <w:rsid w:val="00AC20E6"/>
    <w:rsid w:val="00AC22B1"/>
    <w:rsid w:val="00AC67D9"/>
    <w:rsid w:val="00AD7B62"/>
    <w:rsid w:val="00AD7ECE"/>
    <w:rsid w:val="00AE3DBA"/>
    <w:rsid w:val="00AE528D"/>
    <w:rsid w:val="00AF02B6"/>
    <w:rsid w:val="00AF0B67"/>
    <w:rsid w:val="00AF38F4"/>
    <w:rsid w:val="00B04AC9"/>
    <w:rsid w:val="00B07D9A"/>
    <w:rsid w:val="00B1043A"/>
    <w:rsid w:val="00B11F12"/>
    <w:rsid w:val="00B16DF7"/>
    <w:rsid w:val="00B23F85"/>
    <w:rsid w:val="00B2427B"/>
    <w:rsid w:val="00B2479F"/>
    <w:rsid w:val="00B25BE9"/>
    <w:rsid w:val="00B25E39"/>
    <w:rsid w:val="00B369F5"/>
    <w:rsid w:val="00B41875"/>
    <w:rsid w:val="00B44E4C"/>
    <w:rsid w:val="00B517B2"/>
    <w:rsid w:val="00B55CD6"/>
    <w:rsid w:val="00B567A8"/>
    <w:rsid w:val="00B60240"/>
    <w:rsid w:val="00B60356"/>
    <w:rsid w:val="00B628F3"/>
    <w:rsid w:val="00B67205"/>
    <w:rsid w:val="00B77D36"/>
    <w:rsid w:val="00B84882"/>
    <w:rsid w:val="00B84F52"/>
    <w:rsid w:val="00B85AC9"/>
    <w:rsid w:val="00B929BA"/>
    <w:rsid w:val="00B94C88"/>
    <w:rsid w:val="00B94CD6"/>
    <w:rsid w:val="00B97F65"/>
    <w:rsid w:val="00BA2C5A"/>
    <w:rsid w:val="00BA3C8D"/>
    <w:rsid w:val="00BB1B32"/>
    <w:rsid w:val="00BB35AB"/>
    <w:rsid w:val="00BB6899"/>
    <w:rsid w:val="00BC3B41"/>
    <w:rsid w:val="00BD0126"/>
    <w:rsid w:val="00BD3930"/>
    <w:rsid w:val="00BD3DDA"/>
    <w:rsid w:val="00BD6619"/>
    <w:rsid w:val="00BE0C77"/>
    <w:rsid w:val="00BE0C82"/>
    <w:rsid w:val="00BE5ECB"/>
    <w:rsid w:val="00BE6714"/>
    <w:rsid w:val="00BF25FA"/>
    <w:rsid w:val="00BF7691"/>
    <w:rsid w:val="00C01895"/>
    <w:rsid w:val="00C036D3"/>
    <w:rsid w:val="00C11AD1"/>
    <w:rsid w:val="00C12F95"/>
    <w:rsid w:val="00C1709D"/>
    <w:rsid w:val="00C24C49"/>
    <w:rsid w:val="00C277F8"/>
    <w:rsid w:val="00C32483"/>
    <w:rsid w:val="00C333CC"/>
    <w:rsid w:val="00C35E62"/>
    <w:rsid w:val="00C400FB"/>
    <w:rsid w:val="00C41D53"/>
    <w:rsid w:val="00C44E41"/>
    <w:rsid w:val="00C509BE"/>
    <w:rsid w:val="00C52651"/>
    <w:rsid w:val="00C54EB2"/>
    <w:rsid w:val="00C608AE"/>
    <w:rsid w:val="00C65720"/>
    <w:rsid w:val="00C65B52"/>
    <w:rsid w:val="00C77F31"/>
    <w:rsid w:val="00C80365"/>
    <w:rsid w:val="00C82ABA"/>
    <w:rsid w:val="00C90444"/>
    <w:rsid w:val="00C90804"/>
    <w:rsid w:val="00C92DD2"/>
    <w:rsid w:val="00C95EC7"/>
    <w:rsid w:val="00CA386E"/>
    <w:rsid w:val="00CA6DCD"/>
    <w:rsid w:val="00CA70E0"/>
    <w:rsid w:val="00CA79D6"/>
    <w:rsid w:val="00CB1CB3"/>
    <w:rsid w:val="00CB27E7"/>
    <w:rsid w:val="00CB4854"/>
    <w:rsid w:val="00CC3E8A"/>
    <w:rsid w:val="00CD11CC"/>
    <w:rsid w:val="00CF0313"/>
    <w:rsid w:val="00CF66D3"/>
    <w:rsid w:val="00D05DB4"/>
    <w:rsid w:val="00D05E20"/>
    <w:rsid w:val="00D15568"/>
    <w:rsid w:val="00D21FA0"/>
    <w:rsid w:val="00D23715"/>
    <w:rsid w:val="00D23ADC"/>
    <w:rsid w:val="00D27462"/>
    <w:rsid w:val="00D35612"/>
    <w:rsid w:val="00D4372D"/>
    <w:rsid w:val="00D5058A"/>
    <w:rsid w:val="00D51DE4"/>
    <w:rsid w:val="00D53E16"/>
    <w:rsid w:val="00D70E35"/>
    <w:rsid w:val="00D76631"/>
    <w:rsid w:val="00D77ED9"/>
    <w:rsid w:val="00D82019"/>
    <w:rsid w:val="00D83D31"/>
    <w:rsid w:val="00D90C28"/>
    <w:rsid w:val="00DA3379"/>
    <w:rsid w:val="00DA4908"/>
    <w:rsid w:val="00DA50D3"/>
    <w:rsid w:val="00DB1FEA"/>
    <w:rsid w:val="00DC1647"/>
    <w:rsid w:val="00DD55FA"/>
    <w:rsid w:val="00DE68A1"/>
    <w:rsid w:val="00DF0E13"/>
    <w:rsid w:val="00DF1617"/>
    <w:rsid w:val="00DF4089"/>
    <w:rsid w:val="00DF774C"/>
    <w:rsid w:val="00E01DC7"/>
    <w:rsid w:val="00E02536"/>
    <w:rsid w:val="00E046F6"/>
    <w:rsid w:val="00E0718E"/>
    <w:rsid w:val="00E11733"/>
    <w:rsid w:val="00E146D1"/>
    <w:rsid w:val="00E14D52"/>
    <w:rsid w:val="00E14FB4"/>
    <w:rsid w:val="00E160F6"/>
    <w:rsid w:val="00E17ACF"/>
    <w:rsid w:val="00E2595A"/>
    <w:rsid w:val="00E27C8C"/>
    <w:rsid w:val="00E30F58"/>
    <w:rsid w:val="00E32A3C"/>
    <w:rsid w:val="00E41AFD"/>
    <w:rsid w:val="00E46BE6"/>
    <w:rsid w:val="00E46F17"/>
    <w:rsid w:val="00E47960"/>
    <w:rsid w:val="00E54579"/>
    <w:rsid w:val="00E562CF"/>
    <w:rsid w:val="00E60B81"/>
    <w:rsid w:val="00E73055"/>
    <w:rsid w:val="00E73A18"/>
    <w:rsid w:val="00E848AB"/>
    <w:rsid w:val="00E87BB6"/>
    <w:rsid w:val="00E94A8E"/>
    <w:rsid w:val="00E94D69"/>
    <w:rsid w:val="00E95AE6"/>
    <w:rsid w:val="00E967CD"/>
    <w:rsid w:val="00EA2EE5"/>
    <w:rsid w:val="00EA5EBE"/>
    <w:rsid w:val="00EA7AF0"/>
    <w:rsid w:val="00EB7732"/>
    <w:rsid w:val="00EC17FC"/>
    <w:rsid w:val="00EC42B4"/>
    <w:rsid w:val="00ED14B3"/>
    <w:rsid w:val="00ED1C63"/>
    <w:rsid w:val="00ED1EFF"/>
    <w:rsid w:val="00ED3A78"/>
    <w:rsid w:val="00ED5C1D"/>
    <w:rsid w:val="00ED5D20"/>
    <w:rsid w:val="00EE0AEE"/>
    <w:rsid w:val="00EF2C40"/>
    <w:rsid w:val="00EF6888"/>
    <w:rsid w:val="00EF69C3"/>
    <w:rsid w:val="00F0313B"/>
    <w:rsid w:val="00F05C9A"/>
    <w:rsid w:val="00F0638D"/>
    <w:rsid w:val="00F13ED0"/>
    <w:rsid w:val="00F149DB"/>
    <w:rsid w:val="00F16BE5"/>
    <w:rsid w:val="00F21DC4"/>
    <w:rsid w:val="00F242A1"/>
    <w:rsid w:val="00F321F3"/>
    <w:rsid w:val="00F3270E"/>
    <w:rsid w:val="00F45431"/>
    <w:rsid w:val="00F45B1D"/>
    <w:rsid w:val="00F515BF"/>
    <w:rsid w:val="00F52C83"/>
    <w:rsid w:val="00F5582D"/>
    <w:rsid w:val="00F6018D"/>
    <w:rsid w:val="00F643EF"/>
    <w:rsid w:val="00F66022"/>
    <w:rsid w:val="00F728E4"/>
    <w:rsid w:val="00F8303D"/>
    <w:rsid w:val="00F84BDD"/>
    <w:rsid w:val="00F87E10"/>
    <w:rsid w:val="00F92D3B"/>
    <w:rsid w:val="00F946C0"/>
    <w:rsid w:val="00FA554C"/>
    <w:rsid w:val="00FA577D"/>
    <w:rsid w:val="00FA72D3"/>
    <w:rsid w:val="00FA7D88"/>
    <w:rsid w:val="00FA7F08"/>
    <w:rsid w:val="00FB2B81"/>
    <w:rsid w:val="00FB3C59"/>
    <w:rsid w:val="00FC2FAD"/>
    <w:rsid w:val="00FC2FD7"/>
    <w:rsid w:val="00FC410E"/>
    <w:rsid w:val="00FD107F"/>
    <w:rsid w:val="00FD5CC7"/>
    <w:rsid w:val="00FD6134"/>
    <w:rsid w:val="00FD67DC"/>
    <w:rsid w:val="00FE7850"/>
    <w:rsid w:val="00FF388D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6421E"/>
  <w15:chartTrackingRefBased/>
  <w15:docId w15:val="{A1F6CC16-906F-4190-B1D8-40D84B3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7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FD3"/>
    <w:pPr>
      <w:pageBreakBefore/>
      <w:pBdr>
        <w:bottom w:val="single" w:sz="18" w:space="1" w:color="44546A" w:themeColor="text2"/>
      </w:pBdr>
      <w:outlineLvl w:val="0"/>
    </w:pPr>
    <w:rPr>
      <w:rFonts w:asciiTheme="minorHAnsi" w:eastAsiaTheme="minorHAnsi" w:hAnsiTheme="minorHAnsi" w:cstheme="minorBidi"/>
      <w:b/>
      <w:color w:val="44546A" w:themeColor="tex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B7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5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B74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B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9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98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qFormat/>
    <w:rsid w:val="005C1626"/>
    <w:rPr>
      <w:i/>
      <w:iCs/>
    </w:rPr>
  </w:style>
  <w:style w:type="character" w:styleId="Strong">
    <w:name w:val="Strong"/>
    <w:basedOn w:val="DefaultParagraphFont"/>
    <w:uiPriority w:val="22"/>
    <w:qFormat/>
    <w:rsid w:val="00AC22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F4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9F3644"/>
    <w:rPr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F3644"/>
    <w:pPr>
      <w:pBdr>
        <w:bottom w:val="single" w:sz="18" w:space="4" w:color="44546A" w:themeColor="text2"/>
      </w:pBdr>
      <w:spacing w:after="300" w:line="240" w:lineRule="auto"/>
      <w:contextualSpacing/>
    </w:pPr>
    <w:rPr>
      <w:rFonts w:asciiTheme="minorHAnsi" w:eastAsiaTheme="majorEastAsia" w:hAnsiTheme="minorHAnsi" w:cstheme="minorHAnsi"/>
      <w:b/>
      <w:color w:val="44546A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644"/>
    <w:rPr>
      <w:rFonts w:eastAsiaTheme="majorEastAsia" w:cstheme="minorHAnsi"/>
      <w:b/>
      <w:color w:val="44546A" w:themeColor="text2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6A6B9C"/>
    <w:pPr>
      <w:pBdr>
        <w:bottom w:val="none" w:sz="0" w:space="0" w:color="auto"/>
      </w:pBdr>
      <w:spacing w:after="240"/>
    </w:pPr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6A6B9C"/>
    <w:rPr>
      <w:rFonts w:eastAsiaTheme="majorEastAsia" w:cstheme="minorHAns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FD3"/>
    <w:rPr>
      <w:b/>
      <w:color w:val="44546A" w:themeColor="text2"/>
      <w:sz w:val="36"/>
      <w:szCs w:val="36"/>
    </w:rPr>
  </w:style>
  <w:style w:type="paragraph" w:styleId="ListParagraph">
    <w:name w:val="List Paragraph"/>
    <w:basedOn w:val="Normal"/>
    <w:uiPriority w:val="34"/>
    <w:qFormat/>
    <w:rsid w:val="00B242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SS">
    <w:name w:val="NormalSS"/>
    <w:basedOn w:val="Normal"/>
    <w:qFormat/>
    <w:rsid w:val="00AF02B6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ric.ed.gov/?id=EJ891824" TargetMode="External"/><Relationship Id="rId299" Type="http://schemas.openxmlformats.org/officeDocument/2006/relationships/hyperlink" Target="https://eric.ed.gov/?id=EJ866979" TargetMode="External"/><Relationship Id="rId21" Type="http://schemas.openxmlformats.org/officeDocument/2006/relationships/hyperlink" Target="https://eric.ed.gov/?id=EJ1199704" TargetMode="External"/><Relationship Id="rId63" Type="http://schemas.openxmlformats.org/officeDocument/2006/relationships/hyperlink" Target="https://ies.ed.gov/ncee/wwc/Study/85527" TargetMode="External"/><Relationship Id="rId159" Type="http://schemas.openxmlformats.org/officeDocument/2006/relationships/hyperlink" Target="https://ies.ed.gov/ncee/wwc/Study/90482" TargetMode="External"/><Relationship Id="rId324" Type="http://schemas.openxmlformats.org/officeDocument/2006/relationships/hyperlink" Target="https://ies.ed.gov/funding/grantsearch/details.asp?ID=2028" TargetMode="External"/><Relationship Id="rId366" Type="http://schemas.openxmlformats.org/officeDocument/2006/relationships/hyperlink" Target="https://ies.ed.gov/funding/grantsearch/details.asp?ID=211" TargetMode="External"/><Relationship Id="rId170" Type="http://schemas.openxmlformats.org/officeDocument/2006/relationships/hyperlink" Target="https://ies.ed.gov/ncee/wwc/Study/89838" TargetMode="External"/><Relationship Id="rId226" Type="http://schemas.openxmlformats.org/officeDocument/2006/relationships/hyperlink" Target="https://eric.ed.gov/?id=ED507757" TargetMode="External"/><Relationship Id="rId433" Type="http://schemas.openxmlformats.org/officeDocument/2006/relationships/hyperlink" Target="https://eric.ed.gov/?id=ED593800" TargetMode="External"/><Relationship Id="rId268" Type="http://schemas.openxmlformats.org/officeDocument/2006/relationships/hyperlink" Target="http://ies.ed.gov/funding/grantsearch/details.asp?ID=878" TargetMode="External"/><Relationship Id="rId32" Type="http://schemas.openxmlformats.org/officeDocument/2006/relationships/hyperlink" Target="https://ies.ed.gov/funding/grantsearch/details.asp?ID=1739" TargetMode="External"/><Relationship Id="rId74" Type="http://schemas.openxmlformats.org/officeDocument/2006/relationships/hyperlink" Target="https://eric.ed.gov/?id=EJ1136513" TargetMode="External"/><Relationship Id="rId128" Type="http://schemas.openxmlformats.org/officeDocument/2006/relationships/hyperlink" Target="http://ies.ed.gov/funding/grantsearch/details.asp?ID=193" TargetMode="External"/><Relationship Id="rId335" Type="http://schemas.openxmlformats.org/officeDocument/2006/relationships/hyperlink" Target="https://ies.ed.gov/ncee/WWC/Study/90490" TargetMode="External"/><Relationship Id="rId377" Type="http://schemas.openxmlformats.org/officeDocument/2006/relationships/hyperlink" Target="https://ies.ed.gov/funding/grantsearch/details.asp?ID=150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ric.ed.gov/?q=ED605308&amp;id=ED605308" TargetMode="External"/><Relationship Id="rId237" Type="http://schemas.openxmlformats.org/officeDocument/2006/relationships/hyperlink" Target="http://ies.ed.gov/ncee/wwc/study/72995" TargetMode="External"/><Relationship Id="rId402" Type="http://schemas.openxmlformats.org/officeDocument/2006/relationships/hyperlink" Target="https://ies.ed.gov/funding/grantsearch/details.asp?ID=1468" TargetMode="External"/><Relationship Id="rId279" Type="http://schemas.openxmlformats.org/officeDocument/2006/relationships/hyperlink" Target="https://ies.ed.gov/ncee/wwc/study/89495" TargetMode="External"/><Relationship Id="rId444" Type="http://schemas.openxmlformats.org/officeDocument/2006/relationships/hyperlink" Target="https://eric.ed.gov/?id=ED566260" TargetMode="External"/><Relationship Id="rId43" Type="http://schemas.openxmlformats.org/officeDocument/2006/relationships/hyperlink" Target="http://ies.ed.gov/ncee/wwc/Study/86136%20%5d" TargetMode="External"/><Relationship Id="rId139" Type="http://schemas.openxmlformats.org/officeDocument/2006/relationships/hyperlink" Target="http://ies.ed.gov/funding/grantsearch/details.asp?ID=198" TargetMode="External"/><Relationship Id="rId290" Type="http://schemas.openxmlformats.org/officeDocument/2006/relationships/hyperlink" Target="http://ies.ed.gov/funding/grantsearch/details.asp?ID=517" TargetMode="External"/><Relationship Id="rId304" Type="http://schemas.openxmlformats.org/officeDocument/2006/relationships/hyperlink" Target="http://ies.ed.gov/funding/grantsearch/details.asp?ID=519" TargetMode="External"/><Relationship Id="rId346" Type="http://schemas.openxmlformats.org/officeDocument/2006/relationships/hyperlink" Target="https://ies.ed.gov/ncee/WWC/Study/90361" TargetMode="External"/><Relationship Id="rId388" Type="http://schemas.openxmlformats.org/officeDocument/2006/relationships/hyperlink" Target="https://ies.ed.gov/funding/grantsearch/details.asp?ID=124" TargetMode="External"/><Relationship Id="rId85" Type="http://schemas.openxmlformats.org/officeDocument/2006/relationships/hyperlink" Target="https://eric.ed.gov/?id=EJ1068559" TargetMode="External"/><Relationship Id="rId150" Type="http://schemas.openxmlformats.org/officeDocument/2006/relationships/hyperlink" Target="http://ies.ed.gov/funding/grantsearch/details.asp?ID=86" TargetMode="External"/><Relationship Id="rId192" Type="http://schemas.openxmlformats.org/officeDocument/2006/relationships/hyperlink" Target="https://ies.ed.gov/ncee/wwc/Study/85525" TargetMode="External"/><Relationship Id="rId206" Type="http://schemas.openxmlformats.org/officeDocument/2006/relationships/hyperlink" Target="http://ies.ed.gov/ncee/wwc/study/80702" TargetMode="External"/><Relationship Id="rId413" Type="http://schemas.openxmlformats.org/officeDocument/2006/relationships/hyperlink" Target="https://eric.ed.gov/?q=EJ1248442&amp;id=EJ1248442" TargetMode="External"/><Relationship Id="rId248" Type="http://schemas.openxmlformats.org/officeDocument/2006/relationships/hyperlink" Target="https://eric.ed.gov/?id=EJ886723" TargetMode="External"/><Relationship Id="rId455" Type="http://schemas.openxmlformats.org/officeDocument/2006/relationships/hyperlink" Target="https://eric.ed.gov/?q=EJ1056685&amp;id=EJ1056685" TargetMode="External"/><Relationship Id="rId12" Type="http://schemas.openxmlformats.org/officeDocument/2006/relationships/hyperlink" Target="https://ies.ed.gov/ncee/wwc/Study/89286" TargetMode="External"/><Relationship Id="rId108" Type="http://schemas.openxmlformats.org/officeDocument/2006/relationships/hyperlink" Target="https://ies.ed.gov/funding/grantsearch/details.asp?ID=145" TargetMode="External"/><Relationship Id="rId315" Type="http://schemas.openxmlformats.org/officeDocument/2006/relationships/hyperlink" Target="https://ies.ed.gov/funding/grantsearch/details.asp?ID=70" TargetMode="External"/><Relationship Id="rId357" Type="http://schemas.openxmlformats.org/officeDocument/2006/relationships/hyperlink" Target="https://ies.ed.gov/funding/grantsearch/details.asp?ID=1851" TargetMode="External"/><Relationship Id="rId54" Type="http://schemas.openxmlformats.org/officeDocument/2006/relationships/hyperlink" Target="https://eric.ed.gov/?id=EJ1146095" TargetMode="External"/><Relationship Id="rId96" Type="http://schemas.openxmlformats.org/officeDocument/2006/relationships/hyperlink" Target="https://ies.ed.gov/funding/grantsearch/details.asp?ID=813" TargetMode="External"/><Relationship Id="rId161" Type="http://schemas.openxmlformats.org/officeDocument/2006/relationships/hyperlink" Target="https://eric.ed.gov/?q=ED612394&amp;id=ED612394" TargetMode="External"/><Relationship Id="rId217" Type="http://schemas.openxmlformats.org/officeDocument/2006/relationships/hyperlink" Target="http://ies.ed.gov/ncee/wwc/study/81640" TargetMode="External"/><Relationship Id="rId399" Type="http://schemas.openxmlformats.org/officeDocument/2006/relationships/hyperlink" Target="http://ies.ed.gov/funding/grantsearch/details.asp?ID=124" TargetMode="External"/><Relationship Id="rId259" Type="http://schemas.openxmlformats.org/officeDocument/2006/relationships/hyperlink" Target="https://eric.ed.gov/?id=EJ802180" TargetMode="External"/><Relationship Id="rId424" Type="http://schemas.openxmlformats.org/officeDocument/2006/relationships/hyperlink" Target="http://ies.ed.gov/ncee/wwc/study/81659" TargetMode="External"/><Relationship Id="rId23" Type="http://schemas.openxmlformats.org/officeDocument/2006/relationships/hyperlink" Target="https://ies.ed.gov/funding/grantsearch/details.asp?ID=992" TargetMode="External"/><Relationship Id="rId119" Type="http://schemas.openxmlformats.org/officeDocument/2006/relationships/hyperlink" Target="http://ies.ed.gov/funding/grantsearch/details.asp?ID=360" TargetMode="External"/><Relationship Id="rId270" Type="http://schemas.openxmlformats.org/officeDocument/2006/relationships/hyperlink" Target="https://ies.ed.gov/funding/grantsearch/details.asp?ID=821" TargetMode="External"/><Relationship Id="rId326" Type="http://schemas.openxmlformats.org/officeDocument/2006/relationships/hyperlink" Target="https://ies.ed.gov/ncee/wwc/study/89818" TargetMode="External"/><Relationship Id="rId65" Type="http://schemas.openxmlformats.org/officeDocument/2006/relationships/hyperlink" Target="https://eric.ed.gov/?id=ED577026" TargetMode="External"/><Relationship Id="rId130" Type="http://schemas.openxmlformats.org/officeDocument/2006/relationships/hyperlink" Target="https://ies.ed.gov/ncee/wwc/Study/82941" TargetMode="External"/><Relationship Id="rId368" Type="http://schemas.openxmlformats.org/officeDocument/2006/relationships/hyperlink" Target="https://ies.ed.gov/funding/grantsearch/details.asp?ID=1506" TargetMode="External"/><Relationship Id="rId172" Type="http://schemas.openxmlformats.org/officeDocument/2006/relationships/hyperlink" Target="https://eric.ed.gov/?id=ED572835" TargetMode="External"/><Relationship Id="rId228" Type="http://schemas.openxmlformats.org/officeDocument/2006/relationships/hyperlink" Target="https://ies.ed.gov/funding/grantsearch/details.asp?ID=128" TargetMode="External"/><Relationship Id="rId435" Type="http://schemas.openxmlformats.org/officeDocument/2006/relationships/hyperlink" Target="https://ies.ed.gov/funding/grantsearch/details.asp?ID=1643" TargetMode="External"/><Relationship Id="rId281" Type="http://schemas.openxmlformats.org/officeDocument/2006/relationships/hyperlink" Target="https://ies.ed.gov/funding/grantsearch/details.asp?ID=1095" TargetMode="External"/><Relationship Id="rId337" Type="http://schemas.openxmlformats.org/officeDocument/2006/relationships/hyperlink" Target="https://eric.ed.gov/?id=ED611007" TargetMode="External"/><Relationship Id="rId34" Type="http://schemas.openxmlformats.org/officeDocument/2006/relationships/hyperlink" Target="https://ies.ed.gov/ncee/wwc/Study/88755" TargetMode="External"/><Relationship Id="rId76" Type="http://schemas.openxmlformats.org/officeDocument/2006/relationships/hyperlink" Target="https://ies.ed.gov/funding/grantsearch/details.asp?ID=988" TargetMode="External"/><Relationship Id="rId141" Type="http://schemas.openxmlformats.org/officeDocument/2006/relationships/hyperlink" Target="https://ies.ed.gov/funding/grantsearch/details.asp?ID=887" TargetMode="External"/><Relationship Id="rId379" Type="http://schemas.openxmlformats.org/officeDocument/2006/relationships/hyperlink" Target="https://ies.ed.gov/ncee/wwc/Study/9003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es.ed.gov/funding/grantsearch/details.asp?ID=2028" TargetMode="External"/><Relationship Id="rId239" Type="http://schemas.openxmlformats.org/officeDocument/2006/relationships/hyperlink" Target="https://eric.ed.gov/?id=EJ891825" TargetMode="External"/><Relationship Id="rId390" Type="http://schemas.openxmlformats.org/officeDocument/2006/relationships/hyperlink" Target="https://ies.ed.gov/ncee/wwc/Study/82590" TargetMode="External"/><Relationship Id="rId404" Type="http://schemas.openxmlformats.org/officeDocument/2006/relationships/hyperlink" Target="https://ies.ed.gov/ncee/wwc/Study/90102" TargetMode="External"/><Relationship Id="rId446" Type="http://schemas.openxmlformats.org/officeDocument/2006/relationships/hyperlink" Target="http://ies.ed.gov/funding/grantsearch/details.asp?ID=1656" TargetMode="External"/><Relationship Id="rId250" Type="http://schemas.openxmlformats.org/officeDocument/2006/relationships/hyperlink" Target="https://ies.ed.gov/funding/grantsearch/details.asp?ID=50" TargetMode="External"/><Relationship Id="rId292" Type="http://schemas.openxmlformats.org/officeDocument/2006/relationships/hyperlink" Target="http://ies.ed.gov/funding/grantsearch/details.asp?ID=662" TargetMode="External"/><Relationship Id="rId306" Type="http://schemas.openxmlformats.org/officeDocument/2006/relationships/hyperlink" Target="http://ies.ed.gov/funding/grantsearch/details.asp?ID=212" TargetMode="External"/><Relationship Id="rId45" Type="http://schemas.openxmlformats.org/officeDocument/2006/relationships/hyperlink" Target="https://eric.ed.gov/?id=EJ1180092" TargetMode="External"/><Relationship Id="rId87" Type="http://schemas.openxmlformats.org/officeDocument/2006/relationships/hyperlink" Target="http://ies.ed.gov/funding/grantsearch/details.asp?ID=1005" TargetMode="External"/><Relationship Id="rId110" Type="http://schemas.openxmlformats.org/officeDocument/2006/relationships/hyperlink" Target="http://ies.ed.gov/ncee/wwc/study/79924" TargetMode="External"/><Relationship Id="rId348" Type="http://schemas.openxmlformats.org/officeDocument/2006/relationships/hyperlink" Target="https://ies.ed.gov/funding/grantsearch/details.asp?ID=1851" TargetMode="External"/><Relationship Id="rId152" Type="http://schemas.openxmlformats.org/officeDocument/2006/relationships/hyperlink" Target="https://ies.ed.gov/ncee/wwc/Study/78911" TargetMode="External"/><Relationship Id="rId194" Type="http://schemas.openxmlformats.org/officeDocument/2006/relationships/hyperlink" Target="https://eric.ed.gov/?id=EJ1194398" TargetMode="External"/><Relationship Id="rId208" Type="http://schemas.openxmlformats.org/officeDocument/2006/relationships/hyperlink" Target="https://eric.ed.gov/?id=ED559621" TargetMode="External"/><Relationship Id="rId415" Type="http://schemas.openxmlformats.org/officeDocument/2006/relationships/hyperlink" Target="https://ies.ed.gov/funding/grantsearch/details.asp?ID=1540" TargetMode="External"/><Relationship Id="rId457" Type="http://schemas.openxmlformats.org/officeDocument/2006/relationships/hyperlink" Target="http://ies.ed.gov/funding/grantsearch/details.asp?ID=846" TargetMode="External"/><Relationship Id="rId261" Type="http://schemas.openxmlformats.org/officeDocument/2006/relationships/hyperlink" Target="http://ies.ed.gov/funding/grantsearch/details.asp?ID=84" TargetMode="External"/><Relationship Id="rId14" Type="http://schemas.openxmlformats.org/officeDocument/2006/relationships/hyperlink" Target="https://eric.ed.gov/?id=EJ1266300" TargetMode="External"/><Relationship Id="rId56" Type="http://schemas.openxmlformats.org/officeDocument/2006/relationships/hyperlink" Target="https://ies.ed.gov/funding/grantsearch/details.asp?ID=990" TargetMode="External"/><Relationship Id="rId317" Type="http://schemas.openxmlformats.org/officeDocument/2006/relationships/hyperlink" Target="https://ies.ed.gov/funding/grantsearch/details.asp?ID=341" TargetMode="External"/><Relationship Id="rId359" Type="http://schemas.openxmlformats.org/officeDocument/2006/relationships/hyperlink" Target="https://ies.ed.gov/ncee/wwc/Study/89253" TargetMode="External"/><Relationship Id="rId98" Type="http://schemas.openxmlformats.org/officeDocument/2006/relationships/hyperlink" Target="http://ies.ed.gov/ncee/wwc/study/77453" TargetMode="External"/><Relationship Id="rId121" Type="http://schemas.openxmlformats.org/officeDocument/2006/relationships/hyperlink" Target="http://ies.ed.gov/funding/grantsearch/details.asp?ID=475" TargetMode="External"/><Relationship Id="rId163" Type="http://schemas.openxmlformats.org/officeDocument/2006/relationships/hyperlink" Target="https://ies.ed.gov/funding/grantsearch/details.asp?ID=1736" TargetMode="External"/><Relationship Id="rId219" Type="http://schemas.openxmlformats.org/officeDocument/2006/relationships/hyperlink" Target="http://ies.ed.gov/funding/grantsearch/details.asp?ID=211" TargetMode="External"/><Relationship Id="rId370" Type="http://schemas.openxmlformats.org/officeDocument/2006/relationships/hyperlink" Target="https://eric.ed.gov/?id=EJ1218000" TargetMode="External"/><Relationship Id="rId426" Type="http://schemas.openxmlformats.org/officeDocument/2006/relationships/hyperlink" Target="https://eric.ed.gov/?id=EJ1255793" TargetMode="External"/><Relationship Id="rId230" Type="http://schemas.openxmlformats.org/officeDocument/2006/relationships/hyperlink" Target="http://ies.ed.gov/ncee/wwc/study/78771" TargetMode="External"/><Relationship Id="rId25" Type="http://schemas.openxmlformats.org/officeDocument/2006/relationships/hyperlink" Target="https://ies.ed.gov/ncee/wwc/Study/90039" TargetMode="External"/><Relationship Id="rId67" Type="http://schemas.openxmlformats.org/officeDocument/2006/relationships/hyperlink" Target="https://ies.ed.gov/funding/grantsearch/details.asp?ID=1294" TargetMode="External"/><Relationship Id="rId272" Type="http://schemas.openxmlformats.org/officeDocument/2006/relationships/hyperlink" Target="http://ies.ed.gov/ncee/wwc/study/73664" TargetMode="External"/><Relationship Id="rId328" Type="http://schemas.openxmlformats.org/officeDocument/2006/relationships/hyperlink" Target="https://eric.ed.gov/?q=EJ1338886&amp;id=EJ1338886" TargetMode="External"/><Relationship Id="rId132" Type="http://schemas.openxmlformats.org/officeDocument/2006/relationships/hyperlink" Target="https://eric.ed.gov/?id=EJ744665" TargetMode="External"/><Relationship Id="rId174" Type="http://schemas.openxmlformats.org/officeDocument/2006/relationships/hyperlink" Target="https://ies.ed.gov/funding/grantsearch/details.asp?ID=1161" TargetMode="External"/><Relationship Id="rId381" Type="http://schemas.openxmlformats.org/officeDocument/2006/relationships/hyperlink" Target="https://eric.ed.gov/?id=EJ1106520" TargetMode="External"/><Relationship Id="rId241" Type="http://schemas.openxmlformats.org/officeDocument/2006/relationships/hyperlink" Target="http://ies.ed.gov/funding/grantsearch/details.asp?ID=72" TargetMode="External"/><Relationship Id="rId437" Type="http://schemas.openxmlformats.org/officeDocument/2006/relationships/hyperlink" Target="https://ies.ed.gov/funding/grantsearch/details.asp?ID=1319" TargetMode="External"/><Relationship Id="rId36" Type="http://schemas.openxmlformats.org/officeDocument/2006/relationships/hyperlink" Target="https://eric.ed.gov/?id=EJ1187764" TargetMode="External"/><Relationship Id="rId283" Type="http://schemas.openxmlformats.org/officeDocument/2006/relationships/hyperlink" Target="https://ies.ed.gov/ncee/wwc/study/80136" TargetMode="External"/><Relationship Id="rId339" Type="http://schemas.openxmlformats.org/officeDocument/2006/relationships/hyperlink" Target="https://ies.ed.gov/funding/grantsearch/details.asp?ID=1661" TargetMode="External"/><Relationship Id="rId78" Type="http://schemas.openxmlformats.org/officeDocument/2006/relationships/hyperlink" Target="https://ies.ed.gov/funding/grantsearch/details.asp?ID=515" TargetMode="External"/><Relationship Id="rId101" Type="http://schemas.openxmlformats.org/officeDocument/2006/relationships/hyperlink" Target="http://ies.ed.gov/ncee/wwc/study/77772" TargetMode="External"/><Relationship Id="rId143" Type="http://schemas.openxmlformats.org/officeDocument/2006/relationships/hyperlink" Target="https://ies.ed.gov/ncee/wwc/Study/29247" TargetMode="External"/><Relationship Id="rId185" Type="http://schemas.openxmlformats.org/officeDocument/2006/relationships/hyperlink" Target="https://ies.ed.gov/ncee/wwc/Study/88770" TargetMode="External"/><Relationship Id="rId350" Type="http://schemas.openxmlformats.org/officeDocument/2006/relationships/hyperlink" Target="https://ies.ed.gov/ncee/wwc/Study/86409" TargetMode="External"/><Relationship Id="rId406" Type="http://schemas.openxmlformats.org/officeDocument/2006/relationships/hyperlink" Target="https://eric.ed.gov/?id=ED599347" TargetMode="External"/><Relationship Id="rId9" Type="http://schemas.openxmlformats.org/officeDocument/2006/relationships/hyperlink" Target="https://ies.ed.gov/ncee/wwc/Study/89823" TargetMode="External"/><Relationship Id="rId210" Type="http://schemas.openxmlformats.org/officeDocument/2006/relationships/hyperlink" Target="http://ies.ed.gov/ncee/wwc/study/82098" TargetMode="External"/><Relationship Id="rId392" Type="http://schemas.openxmlformats.org/officeDocument/2006/relationships/hyperlink" Target="https://eric.ed.gov/?id=ED527527" TargetMode="External"/><Relationship Id="rId448" Type="http://schemas.openxmlformats.org/officeDocument/2006/relationships/hyperlink" Target="https://ies.ed.gov/ncee/wwc/Study/88768" TargetMode="External"/><Relationship Id="rId252" Type="http://schemas.openxmlformats.org/officeDocument/2006/relationships/hyperlink" Target="http://ies.ed.gov/ncee/wwc/study/79861" TargetMode="External"/><Relationship Id="rId294" Type="http://schemas.openxmlformats.org/officeDocument/2006/relationships/hyperlink" Target="http://ies.ed.gov/ncee/wwc/study/78614" TargetMode="External"/><Relationship Id="rId308" Type="http://schemas.openxmlformats.org/officeDocument/2006/relationships/hyperlink" Target="https://eric.ed.gov/?id=EJ938590" TargetMode="External"/><Relationship Id="rId47" Type="http://schemas.openxmlformats.org/officeDocument/2006/relationships/hyperlink" Target="https://ies.ed.gov/funding/grantsearch/details.asp?ID=1006" TargetMode="External"/><Relationship Id="rId89" Type="http://schemas.openxmlformats.org/officeDocument/2006/relationships/hyperlink" Target="http://ies.ed.gov/ncee/wwc/study/81447" TargetMode="External"/><Relationship Id="rId112" Type="http://schemas.openxmlformats.org/officeDocument/2006/relationships/hyperlink" Target="https://eric.ed.gov/?id=EJ876298" TargetMode="External"/><Relationship Id="rId154" Type="http://schemas.openxmlformats.org/officeDocument/2006/relationships/hyperlink" Target="https://ies.ed.gov/funding/grantsearch/details.asp?ID=75" TargetMode="External"/><Relationship Id="rId361" Type="http://schemas.openxmlformats.org/officeDocument/2006/relationships/hyperlink" Target="https://eric.ed.gov/?q=EJ1257048&amp;id=EJ1257048" TargetMode="External"/><Relationship Id="rId196" Type="http://schemas.openxmlformats.org/officeDocument/2006/relationships/hyperlink" Target="https://ies.ed.gov/funding/grantsearch/details.asp?ID=1273" TargetMode="External"/><Relationship Id="rId417" Type="http://schemas.openxmlformats.org/officeDocument/2006/relationships/hyperlink" Target="https://eric.ed.gov/?q=wwcr%3Ar&amp;id=ED573440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s://ies.ed.gov/funding/grantsearch/details.asp?ID=992" TargetMode="External"/><Relationship Id="rId221" Type="http://schemas.openxmlformats.org/officeDocument/2006/relationships/hyperlink" Target="http://ies.ed.gov/ncee/wwc/study/77947" TargetMode="External"/><Relationship Id="rId263" Type="http://schemas.openxmlformats.org/officeDocument/2006/relationships/hyperlink" Target="https://eric.ed.gov/?id=ED502153" TargetMode="External"/><Relationship Id="rId319" Type="http://schemas.openxmlformats.org/officeDocument/2006/relationships/hyperlink" Target="https://ies.ed.gov/funding/grantsearch/details.asp?ID=327" TargetMode="External"/><Relationship Id="rId58" Type="http://schemas.openxmlformats.org/officeDocument/2006/relationships/hyperlink" Target="https://ies.ed.gov/ncee/wwc/Study/86137" TargetMode="External"/><Relationship Id="rId123" Type="http://schemas.openxmlformats.org/officeDocument/2006/relationships/hyperlink" Target="https://eric.ed.gov/?id=EJ758037" TargetMode="External"/><Relationship Id="rId330" Type="http://schemas.openxmlformats.org/officeDocument/2006/relationships/hyperlink" Target="https://ies.ed.gov/funding/grantsearch/details.asp?ID=1809" TargetMode="External"/><Relationship Id="rId165" Type="http://schemas.openxmlformats.org/officeDocument/2006/relationships/hyperlink" Target="https://eric.ed.gov/?id=ED595952" TargetMode="External"/><Relationship Id="rId372" Type="http://schemas.openxmlformats.org/officeDocument/2006/relationships/hyperlink" Target="https://ies.ed.gov/funding/grantsearch/details.asp?ID=1387" TargetMode="External"/><Relationship Id="rId428" Type="http://schemas.openxmlformats.org/officeDocument/2006/relationships/hyperlink" Target="https://ies.ed.gov/ncee/wwc/Study/81479" TargetMode="External"/><Relationship Id="rId232" Type="http://schemas.openxmlformats.org/officeDocument/2006/relationships/hyperlink" Target="https://eric.ed.gov/?id=EJ1090698" TargetMode="External"/><Relationship Id="rId274" Type="http://schemas.openxmlformats.org/officeDocument/2006/relationships/hyperlink" Target="http://ies.ed.gov/funding/grantsearch/details.asp?ID=57" TargetMode="External"/><Relationship Id="rId27" Type="http://schemas.openxmlformats.org/officeDocument/2006/relationships/hyperlink" Target="https://eric.ed.gov/?id=ED604084" TargetMode="External"/><Relationship Id="rId69" Type="http://schemas.openxmlformats.org/officeDocument/2006/relationships/hyperlink" Target="https://ies.ed.gov/ncee/wwc/Study/85524" TargetMode="External"/><Relationship Id="rId134" Type="http://schemas.openxmlformats.org/officeDocument/2006/relationships/hyperlink" Target="https://eric.ed.gov/?id=EJ768338" TargetMode="External"/><Relationship Id="rId80" Type="http://schemas.openxmlformats.org/officeDocument/2006/relationships/hyperlink" Target="http://ies.ed.gov/funding/grantsearch/details.asp?ID=1112" TargetMode="External"/><Relationship Id="rId176" Type="http://schemas.openxmlformats.org/officeDocument/2006/relationships/hyperlink" Target="https://ies.ed.gov/ncee/WWC/Study/90348" TargetMode="External"/><Relationship Id="rId341" Type="http://schemas.openxmlformats.org/officeDocument/2006/relationships/hyperlink" Target="https://ies.ed.gov/ncee/WWC/Study/90316" TargetMode="External"/><Relationship Id="rId383" Type="http://schemas.openxmlformats.org/officeDocument/2006/relationships/hyperlink" Target="http://ies.ed.gov/funding/grantsearch/details.asp?ID=1143" TargetMode="External"/><Relationship Id="rId439" Type="http://schemas.openxmlformats.org/officeDocument/2006/relationships/hyperlink" Target="https://ies.ed.gov/ncee/wwc/Study/85550" TargetMode="External"/><Relationship Id="rId201" Type="http://schemas.openxmlformats.org/officeDocument/2006/relationships/hyperlink" Target="https://ies.ed.gov/funding/grantsearch/details.asp?ID=830" TargetMode="External"/><Relationship Id="rId243" Type="http://schemas.openxmlformats.org/officeDocument/2006/relationships/hyperlink" Target="https://eric.ed.gov/?id=EJ918252" TargetMode="External"/><Relationship Id="rId285" Type="http://schemas.openxmlformats.org/officeDocument/2006/relationships/hyperlink" Target="https://eric.ed.gov/?id=EJ1106512" TargetMode="External"/><Relationship Id="rId450" Type="http://schemas.openxmlformats.org/officeDocument/2006/relationships/hyperlink" Target="https://eric.ed.gov/?id=ED578876" TargetMode="External"/><Relationship Id="rId38" Type="http://schemas.openxmlformats.org/officeDocument/2006/relationships/hyperlink" Target="https://ies.ed.gov/funding/grantsearch/details.asp?ID=1388" TargetMode="External"/><Relationship Id="rId103" Type="http://schemas.openxmlformats.org/officeDocument/2006/relationships/hyperlink" Target="https://eric.ed.gov/?id=EJ995670" TargetMode="External"/><Relationship Id="rId310" Type="http://schemas.openxmlformats.org/officeDocument/2006/relationships/hyperlink" Target="http://ies.ed.gov/funding/grantsearch/details.asp?ID=123" TargetMode="External"/><Relationship Id="rId91" Type="http://schemas.openxmlformats.org/officeDocument/2006/relationships/hyperlink" Target="https://eric.ed.gov/?id=EJ1142185" TargetMode="External"/><Relationship Id="rId145" Type="http://schemas.openxmlformats.org/officeDocument/2006/relationships/hyperlink" Target="https://eric.ed.gov/?id=ED502153" TargetMode="External"/><Relationship Id="rId187" Type="http://schemas.openxmlformats.org/officeDocument/2006/relationships/hyperlink" Target="https://eric.ed.gov/?id=EJ1136513" TargetMode="External"/><Relationship Id="rId352" Type="http://schemas.openxmlformats.org/officeDocument/2006/relationships/hyperlink" Target="https://eric.ed.gov/?q=funded%3ay&amp;ff1=wrv_1&amp;id=ED586380" TargetMode="External"/><Relationship Id="rId394" Type="http://schemas.openxmlformats.org/officeDocument/2006/relationships/hyperlink" Target="http://ies.ed.gov/funding/grantsearch/details.asp?ID=124" TargetMode="External"/><Relationship Id="rId408" Type="http://schemas.openxmlformats.org/officeDocument/2006/relationships/hyperlink" Target="https://ies.ed.gov/funding/grantsearch/details.asp?ID=1710" TargetMode="External"/><Relationship Id="rId212" Type="http://schemas.openxmlformats.org/officeDocument/2006/relationships/hyperlink" Target="http://ies.ed.gov/funding/grantsearch/details.asp?ID=497" TargetMode="External"/><Relationship Id="rId254" Type="http://schemas.openxmlformats.org/officeDocument/2006/relationships/hyperlink" Target="https://eric.ed.gov/?id=EJ778363" TargetMode="External"/><Relationship Id="rId49" Type="http://schemas.openxmlformats.org/officeDocument/2006/relationships/hyperlink" Target="https://ies.ed.gov/ncee/wwc/Study/86127" TargetMode="External"/><Relationship Id="rId114" Type="http://schemas.openxmlformats.org/officeDocument/2006/relationships/hyperlink" Target="http://ies.ed.gov/funding/grantsearch/details.asp?ID=176" TargetMode="External"/><Relationship Id="rId296" Type="http://schemas.openxmlformats.org/officeDocument/2006/relationships/hyperlink" Target="https://eric.ed.gov/?id=EJ876298" TargetMode="External"/><Relationship Id="rId60" Type="http://schemas.openxmlformats.org/officeDocument/2006/relationships/hyperlink" Target="https://ies.ed.gov/ncee/wwc/Study/86253" TargetMode="External"/><Relationship Id="rId156" Type="http://schemas.openxmlformats.org/officeDocument/2006/relationships/hyperlink" Target="https://ies.ed.gov/ncee/WWC/Study/91153" TargetMode="External"/><Relationship Id="rId198" Type="http://schemas.openxmlformats.org/officeDocument/2006/relationships/hyperlink" Target="https://ies.ed.gov/ncee/wwc/Study/84201" TargetMode="External"/><Relationship Id="rId321" Type="http://schemas.openxmlformats.org/officeDocument/2006/relationships/hyperlink" Target="https://ies.ed.gov/ncee/wwc/study/89338" TargetMode="External"/><Relationship Id="rId363" Type="http://schemas.openxmlformats.org/officeDocument/2006/relationships/hyperlink" Target="https://ies.ed.gov/funding/grantsearch/details.asp?ID=1473" TargetMode="External"/><Relationship Id="rId419" Type="http://schemas.openxmlformats.org/officeDocument/2006/relationships/hyperlink" Target="https://ies.ed.gov/funding/grantsearch/details.asp?ID=1442" TargetMode="External"/><Relationship Id="rId223" Type="http://schemas.openxmlformats.org/officeDocument/2006/relationships/hyperlink" Target="https://eric.ed.gov/?id=EJ1074631" TargetMode="External"/><Relationship Id="rId430" Type="http://schemas.openxmlformats.org/officeDocument/2006/relationships/hyperlink" Target="https://eric.ed.gov/?id=ED563293" TargetMode="External"/><Relationship Id="rId18" Type="http://schemas.openxmlformats.org/officeDocument/2006/relationships/hyperlink" Target="https://ies.ed.gov/ncee/wwc/Study/89381" TargetMode="External"/><Relationship Id="rId265" Type="http://schemas.openxmlformats.org/officeDocument/2006/relationships/hyperlink" Target="http://ies.ed.gov/funding/grantsearch/details.asp?ID=886" TargetMode="External"/><Relationship Id="rId125" Type="http://schemas.openxmlformats.org/officeDocument/2006/relationships/hyperlink" Target="http://ies.ed.gov/funding/grantsearch/details.asp?ID=197" TargetMode="External"/><Relationship Id="rId167" Type="http://schemas.openxmlformats.org/officeDocument/2006/relationships/hyperlink" Target="https://ies.ed.gov/funding/grantsearch/details.asp?ID=1824" TargetMode="External"/><Relationship Id="rId332" Type="http://schemas.openxmlformats.org/officeDocument/2006/relationships/hyperlink" Target="https://ies.ed.gov/ncee/wwc/Study/90018" TargetMode="External"/><Relationship Id="rId374" Type="http://schemas.openxmlformats.org/officeDocument/2006/relationships/hyperlink" Target="https://ies.ed.gov/ncee/wwc/Study/86428" TargetMode="External"/><Relationship Id="rId71" Type="http://schemas.openxmlformats.org/officeDocument/2006/relationships/hyperlink" Target="https://eric.ed.gov/?id=EJ1125544" TargetMode="External"/><Relationship Id="rId234" Type="http://schemas.openxmlformats.org/officeDocument/2006/relationships/hyperlink" Target="http://ies.ed.gov/funding/grantsearch/details.asp?ID=1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es.ed.gov/funding/grantsearch/details.asp?ID=1888" TargetMode="External"/><Relationship Id="rId255" Type="http://schemas.openxmlformats.org/officeDocument/2006/relationships/hyperlink" Target="http://ies.ed.gov/funding/grantsearch/details.asp?ID=84" TargetMode="External"/><Relationship Id="rId276" Type="http://schemas.openxmlformats.org/officeDocument/2006/relationships/hyperlink" Target="http://ies.ed.gov/funding/grantsearch/details.asp?ID=90" TargetMode="External"/><Relationship Id="rId297" Type="http://schemas.openxmlformats.org/officeDocument/2006/relationships/hyperlink" Target="http://ies.ed.gov/ncee/wwc/study/82978" TargetMode="External"/><Relationship Id="rId441" Type="http://schemas.openxmlformats.org/officeDocument/2006/relationships/hyperlink" Target="https://eric.ed.gov/?id=EJ1245574" TargetMode="External"/><Relationship Id="rId40" Type="http://schemas.openxmlformats.org/officeDocument/2006/relationships/hyperlink" Target="https://ies.ed.gov/ncee/wwc/Study/86126" TargetMode="External"/><Relationship Id="rId115" Type="http://schemas.openxmlformats.org/officeDocument/2006/relationships/hyperlink" Target="https://eric.ed.gov/?id=ED512685" TargetMode="External"/><Relationship Id="rId136" Type="http://schemas.openxmlformats.org/officeDocument/2006/relationships/hyperlink" Target="https://eric.ed.gov/?id=EJ786232" TargetMode="External"/><Relationship Id="rId157" Type="http://schemas.openxmlformats.org/officeDocument/2006/relationships/hyperlink" Target="https://ies.ed.gov/funding/grantsearch/details.asp?ID=2175" TargetMode="External"/><Relationship Id="rId178" Type="http://schemas.openxmlformats.org/officeDocument/2006/relationships/hyperlink" Target="https://eric.ed.gov/?id=EJ1328060" TargetMode="External"/><Relationship Id="rId301" Type="http://schemas.openxmlformats.org/officeDocument/2006/relationships/hyperlink" Target="http://ies.ed.gov/funding/grantsearch/details.asp?ID=129" TargetMode="External"/><Relationship Id="rId322" Type="http://schemas.openxmlformats.org/officeDocument/2006/relationships/hyperlink" Target="https://ies.ed.gov/funding/grantsearch/details.asp?ID=1493" TargetMode="External"/><Relationship Id="rId343" Type="http://schemas.openxmlformats.org/officeDocument/2006/relationships/hyperlink" Target="https://ies.ed.gov/funding/grantsearch/details.asp?ID=1909" TargetMode="External"/><Relationship Id="rId364" Type="http://schemas.openxmlformats.org/officeDocument/2006/relationships/hyperlink" Target="https://eric.ed.gov/?id=EJ1253291" TargetMode="External"/><Relationship Id="rId61" Type="http://schemas.openxmlformats.org/officeDocument/2006/relationships/hyperlink" Target="https://ies.ed.gov/funding/grantsearch/details.asp?ID=612" TargetMode="External"/><Relationship Id="rId82" Type="http://schemas.openxmlformats.org/officeDocument/2006/relationships/hyperlink" Target="https://eric.ed.gov/?id=EJ1045653" TargetMode="External"/><Relationship Id="rId199" Type="http://schemas.openxmlformats.org/officeDocument/2006/relationships/hyperlink" Target="https://ies.ed.gov/funding/grantsearch/details.asp?ID=1115" TargetMode="External"/><Relationship Id="rId203" Type="http://schemas.openxmlformats.org/officeDocument/2006/relationships/hyperlink" Target="http://ies.ed.gov/ncee/wwc/study/80943" TargetMode="External"/><Relationship Id="rId385" Type="http://schemas.openxmlformats.org/officeDocument/2006/relationships/hyperlink" Target="https://ies.ed.gov/funding/grantsearch/details.asp?ID=663" TargetMode="External"/><Relationship Id="rId19" Type="http://schemas.openxmlformats.org/officeDocument/2006/relationships/hyperlink" Target="https://ies.ed.gov/funding/grantsearch/details.asp?ID=992" TargetMode="External"/><Relationship Id="rId224" Type="http://schemas.openxmlformats.org/officeDocument/2006/relationships/hyperlink" Target="https://ies.ed.gov/ncee/wwc/Study/78575" TargetMode="External"/><Relationship Id="rId245" Type="http://schemas.openxmlformats.org/officeDocument/2006/relationships/hyperlink" Target="http://ies.ed.gov/funding/grantsearch/details.asp?ID=1454" TargetMode="External"/><Relationship Id="rId266" Type="http://schemas.openxmlformats.org/officeDocument/2006/relationships/hyperlink" Target="http://ies.ed.gov/funding/grantsearch/details.asp?ID=887" TargetMode="External"/><Relationship Id="rId287" Type="http://schemas.openxmlformats.org/officeDocument/2006/relationships/hyperlink" Target="https://ies.ed.gov/funding/grantsearch/details.asp?ID=123" TargetMode="External"/><Relationship Id="rId410" Type="http://schemas.openxmlformats.org/officeDocument/2006/relationships/hyperlink" Target="https://ies.ed.gov/ncee/wwc/Study/89773" TargetMode="External"/><Relationship Id="rId431" Type="http://schemas.openxmlformats.org/officeDocument/2006/relationships/hyperlink" Target="http://ies.ed.gov/ncee/wwc/study/80698" TargetMode="External"/><Relationship Id="rId452" Type="http://schemas.openxmlformats.org/officeDocument/2006/relationships/hyperlink" Target="https://ies.ed.gov/funding/grantsearch/details.asp?ID=1396" TargetMode="External"/><Relationship Id="rId30" Type="http://schemas.openxmlformats.org/officeDocument/2006/relationships/hyperlink" Target="https://eric.ed.gov/?id=ED612238" TargetMode="External"/><Relationship Id="rId105" Type="http://schemas.openxmlformats.org/officeDocument/2006/relationships/hyperlink" Target="https://ies.ed.gov/funding/grantsearch/details.asp?ID=52" TargetMode="External"/><Relationship Id="rId126" Type="http://schemas.openxmlformats.org/officeDocument/2006/relationships/hyperlink" Target="http://ies.ed.gov/funding/grantsearch/details.asp?ID=388" TargetMode="External"/><Relationship Id="rId147" Type="http://schemas.openxmlformats.org/officeDocument/2006/relationships/hyperlink" Target="https://ies.ed.gov/funding/grantsearch/details.asp?ID=878" TargetMode="External"/><Relationship Id="rId168" Type="http://schemas.openxmlformats.org/officeDocument/2006/relationships/hyperlink" Target="https://ies.ed.gov/funding/grantsearch/details.asp?ID=892" TargetMode="External"/><Relationship Id="rId312" Type="http://schemas.openxmlformats.org/officeDocument/2006/relationships/hyperlink" Target="https://ies.ed.gov/ncee/wwc/Study/79869" TargetMode="External"/><Relationship Id="rId333" Type="http://schemas.openxmlformats.org/officeDocument/2006/relationships/hyperlink" Target="https://ies.ed.gov/funding/grantsearch/details.asp?ID=1441" TargetMode="External"/><Relationship Id="rId354" Type="http://schemas.openxmlformats.org/officeDocument/2006/relationships/hyperlink" Target="https://ies.ed.gov/funding/grantsearch/details.asp?ID=1520" TargetMode="External"/><Relationship Id="rId51" Type="http://schemas.openxmlformats.org/officeDocument/2006/relationships/hyperlink" Target="https://eric.ed.gov/?id=EJ1129864" TargetMode="External"/><Relationship Id="rId72" Type="http://schemas.openxmlformats.org/officeDocument/2006/relationships/hyperlink" Target="https://ies.ed.gov/ncee/wwc/Study/85559" TargetMode="External"/><Relationship Id="rId93" Type="http://schemas.openxmlformats.org/officeDocument/2006/relationships/hyperlink" Target="https://ies.ed.gov/funding/grantsearch/details.asp?ID=648" TargetMode="External"/><Relationship Id="rId189" Type="http://schemas.openxmlformats.org/officeDocument/2006/relationships/hyperlink" Target="https://ies.ed.gov/funding/grantsearch/details.asp?ID=988" TargetMode="External"/><Relationship Id="rId375" Type="http://schemas.openxmlformats.org/officeDocument/2006/relationships/hyperlink" Target="https://ies.ed.gov/funding/grantsearch/details.asp?ID=211" TargetMode="External"/><Relationship Id="rId396" Type="http://schemas.openxmlformats.org/officeDocument/2006/relationships/hyperlink" Target="http://ies.ed.gov/funding/grantsearch/details.asp?ID=124" TargetMode="External"/><Relationship Id="rId3" Type="http://schemas.openxmlformats.org/officeDocument/2006/relationships/styles" Target="styles.xml"/><Relationship Id="rId214" Type="http://schemas.openxmlformats.org/officeDocument/2006/relationships/hyperlink" Target="http://ies.ed.gov/ncee/wwc/study/79576" TargetMode="External"/><Relationship Id="rId235" Type="http://schemas.openxmlformats.org/officeDocument/2006/relationships/hyperlink" Target="http://ies.ed.gov/funding/grantsearch/details.asp?ID=599" TargetMode="External"/><Relationship Id="rId256" Type="http://schemas.openxmlformats.org/officeDocument/2006/relationships/hyperlink" Target="http://ies.ed.gov/funding/grantsearch/details.asp?ID=57" TargetMode="External"/><Relationship Id="rId277" Type="http://schemas.openxmlformats.org/officeDocument/2006/relationships/hyperlink" Target="http://ies.ed.gov/funding/grantsearch/details.asp?ID=71" TargetMode="External"/><Relationship Id="rId298" Type="http://schemas.openxmlformats.org/officeDocument/2006/relationships/hyperlink" Target="http://ies.ed.gov/funding/grantsearch/details.asp?ID=176" TargetMode="External"/><Relationship Id="rId400" Type="http://schemas.openxmlformats.org/officeDocument/2006/relationships/hyperlink" Target="https://eric.ed.gov/?id=ED611720" TargetMode="External"/><Relationship Id="rId421" Type="http://schemas.openxmlformats.org/officeDocument/2006/relationships/hyperlink" Target="https://ies.ed.gov/ncee/wwc/Study/85558" TargetMode="External"/><Relationship Id="rId442" Type="http://schemas.openxmlformats.org/officeDocument/2006/relationships/hyperlink" Target="https://ies.ed.gov/ncee/wwc/Study/89768" TargetMode="External"/><Relationship Id="rId116" Type="http://schemas.openxmlformats.org/officeDocument/2006/relationships/hyperlink" Target="http://ies.ed.gov/funding/grantsearch/details.asp?ID=173" TargetMode="External"/><Relationship Id="rId137" Type="http://schemas.openxmlformats.org/officeDocument/2006/relationships/hyperlink" Target="http://ies.ed.gov/funding/grantsearch/details.asp?ID=198" TargetMode="External"/><Relationship Id="rId158" Type="http://schemas.openxmlformats.org/officeDocument/2006/relationships/hyperlink" Target="https://eric.ed.gov/?id=ED598354" TargetMode="External"/><Relationship Id="rId302" Type="http://schemas.openxmlformats.org/officeDocument/2006/relationships/hyperlink" Target="https://eric.ed.gov/?id=EJ910429" TargetMode="External"/><Relationship Id="rId323" Type="http://schemas.openxmlformats.org/officeDocument/2006/relationships/hyperlink" Target="https://eric.ed.gov/?id=ED618886" TargetMode="External"/><Relationship Id="rId344" Type="http://schemas.openxmlformats.org/officeDocument/2006/relationships/hyperlink" Target="https://ies.ed.gov/funding/grantsearch/details.asp?ID=1754" TargetMode="External"/><Relationship Id="rId20" Type="http://schemas.openxmlformats.org/officeDocument/2006/relationships/hyperlink" Target="https://ies.ed.gov/funding/grantsearch/details.asp?ID=1707" TargetMode="External"/><Relationship Id="rId41" Type="http://schemas.openxmlformats.org/officeDocument/2006/relationships/hyperlink" Target="https://ies.ed.gov/funding/grantsearch/details.asp?ID=612" TargetMode="External"/><Relationship Id="rId62" Type="http://schemas.openxmlformats.org/officeDocument/2006/relationships/hyperlink" Target="https://eric.ed.gov/?id=EJ1068559" TargetMode="External"/><Relationship Id="rId83" Type="http://schemas.openxmlformats.org/officeDocument/2006/relationships/hyperlink" Target="http://ies.ed.gov/ncee/wwc/study/81858" TargetMode="External"/><Relationship Id="rId179" Type="http://schemas.openxmlformats.org/officeDocument/2006/relationships/hyperlink" Target="https://ies.ed.gov/ncee/WWC/Study/90363" TargetMode="External"/><Relationship Id="rId365" Type="http://schemas.openxmlformats.org/officeDocument/2006/relationships/hyperlink" Target="https://ies.ed.gov/ncee/wwc/Study/89800" TargetMode="External"/><Relationship Id="rId386" Type="http://schemas.openxmlformats.org/officeDocument/2006/relationships/hyperlink" Target="https://eric.ed.gov/?id=ED544793" TargetMode="External"/><Relationship Id="rId190" Type="http://schemas.openxmlformats.org/officeDocument/2006/relationships/hyperlink" Target="https://ies.ed.gov/funding/grantsearch/details.asp?ID=70" TargetMode="External"/><Relationship Id="rId204" Type="http://schemas.openxmlformats.org/officeDocument/2006/relationships/hyperlink" Target="http://ies.ed.gov/funding/grantsearch/details.asp?ID=630" TargetMode="External"/><Relationship Id="rId225" Type="http://schemas.openxmlformats.org/officeDocument/2006/relationships/hyperlink" Target="https://ies.ed.gov/funding/grantsearch/details.asp?ID=103" TargetMode="External"/><Relationship Id="rId246" Type="http://schemas.openxmlformats.org/officeDocument/2006/relationships/hyperlink" Target="https://ies.ed.gov/funding/grantsearch/details.asp?ID=640" TargetMode="External"/><Relationship Id="rId267" Type="http://schemas.openxmlformats.org/officeDocument/2006/relationships/hyperlink" Target="http://ies.ed.gov/funding/grantsearch/details.asp?ID=883" TargetMode="External"/><Relationship Id="rId288" Type="http://schemas.openxmlformats.org/officeDocument/2006/relationships/hyperlink" Target="https://eric.ed.gov/?id=EJ950696" TargetMode="External"/><Relationship Id="rId411" Type="http://schemas.openxmlformats.org/officeDocument/2006/relationships/hyperlink" Target="https://ies.ed.gov/funding/grantsearch/details.asp?ID=1306" TargetMode="External"/><Relationship Id="rId432" Type="http://schemas.openxmlformats.org/officeDocument/2006/relationships/hyperlink" Target="https://ies.ed.gov/funding/grantsearch/details.asp?ID=484" TargetMode="External"/><Relationship Id="rId453" Type="http://schemas.openxmlformats.org/officeDocument/2006/relationships/hyperlink" Target="https://ies.ed.gov/ncee/wwc/Study/86114" TargetMode="External"/><Relationship Id="rId106" Type="http://schemas.openxmlformats.org/officeDocument/2006/relationships/hyperlink" Target="https://eric.ed.gov/?id=EJ954162" TargetMode="External"/><Relationship Id="rId127" Type="http://schemas.openxmlformats.org/officeDocument/2006/relationships/hyperlink" Target="https://eric.ed.gov/?id=EJ802169" TargetMode="External"/><Relationship Id="rId313" Type="http://schemas.openxmlformats.org/officeDocument/2006/relationships/hyperlink" Target="https://ies.ed.gov/funding/grantsearch/details.asp?ID=180" TargetMode="External"/><Relationship Id="rId10" Type="http://schemas.openxmlformats.org/officeDocument/2006/relationships/hyperlink" Target="https://ies.ed.gov/funding/grantsearch/details.asp?ID=1657" TargetMode="External"/><Relationship Id="rId31" Type="http://schemas.openxmlformats.org/officeDocument/2006/relationships/hyperlink" Target="https://ies.ed.gov/ncee/WWC/Study/90345" TargetMode="External"/><Relationship Id="rId52" Type="http://schemas.openxmlformats.org/officeDocument/2006/relationships/hyperlink" Target="https://ies.ed.gov/ncee/wwc/Study/86116" TargetMode="External"/><Relationship Id="rId73" Type="http://schemas.openxmlformats.org/officeDocument/2006/relationships/hyperlink" Target="https://ies.ed.gov/funding/grantsearch/details.asp?ID=992" TargetMode="External"/><Relationship Id="rId94" Type="http://schemas.openxmlformats.org/officeDocument/2006/relationships/hyperlink" Target="https://eric.ed.gov/?id=EJ1007876" TargetMode="External"/><Relationship Id="rId148" Type="http://schemas.openxmlformats.org/officeDocument/2006/relationships/hyperlink" Target="https://eric.ed.gov/?id=EJ833731" TargetMode="External"/><Relationship Id="rId169" Type="http://schemas.openxmlformats.org/officeDocument/2006/relationships/hyperlink" Target="https://eric.ed.gov/?id=ED596343" TargetMode="External"/><Relationship Id="rId334" Type="http://schemas.openxmlformats.org/officeDocument/2006/relationships/hyperlink" Target="https://eric.ed.gov/?id=ED610984" TargetMode="External"/><Relationship Id="rId355" Type="http://schemas.openxmlformats.org/officeDocument/2006/relationships/hyperlink" Target="https://eric.ed.gov/?q=ED604399&amp;id=ED604399" TargetMode="External"/><Relationship Id="rId376" Type="http://schemas.openxmlformats.org/officeDocument/2006/relationships/hyperlink" Target="https://ies.ed.gov/funding/grantsearch/details.asp?ID=1144" TargetMode="External"/><Relationship Id="rId397" Type="http://schemas.openxmlformats.org/officeDocument/2006/relationships/hyperlink" Target="https://eric.ed.gov/?id=ED53382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es.ed.gov/funding/grantsearch/details.asp?ID=1801" TargetMode="External"/><Relationship Id="rId215" Type="http://schemas.openxmlformats.org/officeDocument/2006/relationships/hyperlink" Target="https://ies.ed.gov/funding/grantsearch/details.asp?ID=821" TargetMode="External"/><Relationship Id="rId236" Type="http://schemas.openxmlformats.org/officeDocument/2006/relationships/hyperlink" Target="https://eric.ed.gov/?id=EJ876300" TargetMode="External"/><Relationship Id="rId257" Type="http://schemas.openxmlformats.org/officeDocument/2006/relationships/hyperlink" Target="https://ies.ed.gov/ncee/wwc/Study/67256" TargetMode="External"/><Relationship Id="rId278" Type="http://schemas.openxmlformats.org/officeDocument/2006/relationships/hyperlink" Target="https://eric.ed.gov/?id=EJ1181996" TargetMode="External"/><Relationship Id="rId401" Type="http://schemas.openxmlformats.org/officeDocument/2006/relationships/hyperlink" Target="https://ies.ed.gov/ncee/wwc/Study/90207" TargetMode="External"/><Relationship Id="rId422" Type="http://schemas.openxmlformats.org/officeDocument/2006/relationships/hyperlink" Target="https://ies.ed.gov/funding/grantsearch/details.asp?ID=988" TargetMode="External"/><Relationship Id="rId443" Type="http://schemas.openxmlformats.org/officeDocument/2006/relationships/hyperlink" Target="https://ies.ed.gov/funding/grantsearch/details.asp?ID=915" TargetMode="External"/><Relationship Id="rId303" Type="http://schemas.openxmlformats.org/officeDocument/2006/relationships/hyperlink" Target="http://ies.ed.gov/ncee/wwc/study/82943" TargetMode="External"/><Relationship Id="rId42" Type="http://schemas.openxmlformats.org/officeDocument/2006/relationships/hyperlink" Target="https://eric.ed.gov/?id=EJ1030365" TargetMode="External"/><Relationship Id="rId84" Type="http://schemas.openxmlformats.org/officeDocument/2006/relationships/hyperlink" Target="http://ies.ed.gov/funding/grantsearch/details.asp?ID=711" TargetMode="External"/><Relationship Id="rId138" Type="http://schemas.openxmlformats.org/officeDocument/2006/relationships/hyperlink" Target="https://eric.ed.gov/?id=EJ786232" TargetMode="External"/><Relationship Id="rId345" Type="http://schemas.openxmlformats.org/officeDocument/2006/relationships/hyperlink" Target="https://eric.ed.gov/?id=ED611732" TargetMode="External"/><Relationship Id="rId387" Type="http://schemas.openxmlformats.org/officeDocument/2006/relationships/hyperlink" Target="https://ies.ed.gov/ncee/wwc/Study/78086" TargetMode="External"/><Relationship Id="rId191" Type="http://schemas.openxmlformats.org/officeDocument/2006/relationships/hyperlink" Target="https://ies.ed.gov/funding/grantsearch/details.asp?ID=515" TargetMode="External"/><Relationship Id="rId205" Type="http://schemas.openxmlformats.org/officeDocument/2006/relationships/hyperlink" Target="https://eric.ed.gov/?id=ED548041" TargetMode="External"/><Relationship Id="rId247" Type="http://schemas.openxmlformats.org/officeDocument/2006/relationships/hyperlink" Target="https://ies.ed.gov/funding/grantsearch/details.asp?ID=480" TargetMode="External"/><Relationship Id="rId412" Type="http://schemas.openxmlformats.org/officeDocument/2006/relationships/hyperlink" Target="https://ies.ed.gov/funding/grantsearch/details.asp?ID=1457" TargetMode="External"/><Relationship Id="rId107" Type="http://schemas.openxmlformats.org/officeDocument/2006/relationships/hyperlink" Target="https://ies.ed.gov/funding/grantsearch/details.asp?ID=531" TargetMode="External"/><Relationship Id="rId289" Type="http://schemas.openxmlformats.org/officeDocument/2006/relationships/hyperlink" Target="http://ies.ed.gov/ncee/wwc/study/78770" TargetMode="External"/><Relationship Id="rId454" Type="http://schemas.openxmlformats.org/officeDocument/2006/relationships/hyperlink" Target="https://ies.ed.gov/funding/grantsearch/details.asp?ID=1484" TargetMode="External"/><Relationship Id="rId11" Type="http://schemas.openxmlformats.org/officeDocument/2006/relationships/hyperlink" Target="https://eric.ed.gov/?id=EJ1141162" TargetMode="External"/><Relationship Id="rId53" Type="http://schemas.openxmlformats.org/officeDocument/2006/relationships/hyperlink" Target="https://ies.ed.gov/funding/grantsearch/details.asp?ID=188" TargetMode="External"/><Relationship Id="rId149" Type="http://schemas.openxmlformats.org/officeDocument/2006/relationships/hyperlink" Target="http://ies.ed.gov/funding/grantsearch/details.asp?ID=63" TargetMode="External"/><Relationship Id="rId314" Type="http://schemas.openxmlformats.org/officeDocument/2006/relationships/hyperlink" Target="https://www.science.org/doi/full/10.1126/science.1134513" TargetMode="External"/><Relationship Id="rId356" Type="http://schemas.openxmlformats.org/officeDocument/2006/relationships/hyperlink" Target="https://ies.ed.gov/ncee/wwc/Study/89832" TargetMode="External"/><Relationship Id="rId398" Type="http://schemas.openxmlformats.org/officeDocument/2006/relationships/hyperlink" Target="https://ies.ed.gov/ncee/wwc/Study/81627" TargetMode="External"/><Relationship Id="rId95" Type="http://schemas.openxmlformats.org/officeDocument/2006/relationships/hyperlink" Target="http://ies.ed.gov/ncee/wwc/study/73271" TargetMode="External"/><Relationship Id="rId160" Type="http://schemas.openxmlformats.org/officeDocument/2006/relationships/hyperlink" Target="https://ies.ed.gov/funding/grantsearch/details.asp?ID=1650" TargetMode="External"/><Relationship Id="rId216" Type="http://schemas.openxmlformats.org/officeDocument/2006/relationships/hyperlink" Target="https://eric.ed.gov/?id=EJ961443" TargetMode="External"/><Relationship Id="rId423" Type="http://schemas.openxmlformats.org/officeDocument/2006/relationships/hyperlink" Target="https://eric.ed.gov/?id=EJ1014930" TargetMode="External"/><Relationship Id="rId258" Type="http://schemas.openxmlformats.org/officeDocument/2006/relationships/hyperlink" Target="https://ies.ed.gov/funding/grantsearch/details.asp?ID=479" TargetMode="External"/><Relationship Id="rId22" Type="http://schemas.openxmlformats.org/officeDocument/2006/relationships/hyperlink" Target="https://ies.ed.gov/ncee/wwc/study/89568" TargetMode="External"/><Relationship Id="rId64" Type="http://schemas.openxmlformats.org/officeDocument/2006/relationships/hyperlink" Target="http://ies.ed.gov/funding/grantsearch/details.asp?ID=1005" TargetMode="External"/><Relationship Id="rId118" Type="http://schemas.openxmlformats.org/officeDocument/2006/relationships/hyperlink" Target="https://ies.ed.gov/ncee/wwc/Study/82916" TargetMode="External"/><Relationship Id="rId325" Type="http://schemas.openxmlformats.org/officeDocument/2006/relationships/hyperlink" Target="https://eric.ed.gov/?id=ED605308" TargetMode="External"/><Relationship Id="rId367" Type="http://schemas.openxmlformats.org/officeDocument/2006/relationships/hyperlink" Target="https://ies.ed.gov/funding/grantsearch/details.asp?ID=1144" TargetMode="External"/><Relationship Id="rId171" Type="http://schemas.openxmlformats.org/officeDocument/2006/relationships/hyperlink" Target="https://ies.ed.gov/funding/grantsearch/details.asp?ID=1704" TargetMode="External"/><Relationship Id="rId227" Type="http://schemas.openxmlformats.org/officeDocument/2006/relationships/hyperlink" Target="http://ies.ed.gov/ncee/wwc/study/77029" TargetMode="External"/><Relationship Id="rId269" Type="http://schemas.openxmlformats.org/officeDocument/2006/relationships/hyperlink" Target="http://ies.ed.gov/funding/grantsearch/details.asp?ID=877" TargetMode="External"/><Relationship Id="rId434" Type="http://schemas.openxmlformats.org/officeDocument/2006/relationships/hyperlink" Target="https://ies.ed.gov/ncee/wwc/study/89237" TargetMode="External"/><Relationship Id="rId33" Type="http://schemas.openxmlformats.org/officeDocument/2006/relationships/hyperlink" Target="https://eric.ed.gov/?id=EJ1220260" TargetMode="External"/><Relationship Id="rId129" Type="http://schemas.openxmlformats.org/officeDocument/2006/relationships/hyperlink" Target="https://eric.ed.gov/?id=EJ796348" TargetMode="External"/><Relationship Id="rId280" Type="http://schemas.openxmlformats.org/officeDocument/2006/relationships/hyperlink" Target="https://ies.ed.gov/funding/grantsearch/details.asp?ID=1733" TargetMode="External"/><Relationship Id="rId336" Type="http://schemas.openxmlformats.org/officeDocument/2006/relationships/hyperlink" Target="https://ies.ed.gov/funding/grantsearch/details.asp?ID=1661" TargetMode="External"/><Relationship Id="rId75" Type="http://schemas.openxmlformats.org/officeDocument/2006/relationships/hyperlink" Target="https://ies.ed.gov/ncee/wwc/Study/85545" TargetMode="External"/><Relationship Id="rId140" Type="http://schemas.openxmlformats.org/officeDocument/2006/relationships/hyperlink" Target="https://eric.ed.gov/?id=ED502153" TargetMode="External"/><Relationship Id="rId182" Type="http://schemas.openxmlformats.org/officeDocument/2006/relationships/hyperlink" Target="https://ies.ed.gov/ncee/wwc/Study/89818" TargetMode="External"/><Relationship Id="rId378" Type="http://schemas.openxmlformats.org/officeDocument/2006/relationships/hyperlink" Target="https://eric.ed.gov/?id=EJ1057073" TargetMode="External"/><Relationship Id="rId403" Type="http://schemas.openxmlformats.org/officeDocument/2006/relationships/hyperlink" Target="https://eric.ed.gov/?id=EJ123471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es.ed.gov/funding/grantsearch/details.asp?ID=51" TargetMode="External"/><Relationship Id="rId445" Type="http://schemas.openxmlformats.org/officeDocument/2006/relationships/hyperlink" Target="https://ies.ed.gov/ncee/wwc/Study/88758" TargetMode="External"/><Relationship Id="rId291" Type="http://schemas.openxmlformats.org/officeDocument/2006/relationships/hyperlink" Target="https://eric.ed.gov/?id=EJ932384" TargetMode="External"/><Relationship Id="rId305" Type="http://schemas.openxmlformats.org/officeDocument/2006/relationships/hyperlink" Target="https://eric.ed.gov/?id=EJ835029" TargetMode="External"/><Relationship Id="rId347" Type="http://schemas.openxmlformats.org/officeDocument/2006/relationships/hyperlink" Target="https://ies.ed.gov/funding/grantsearch/details.asp?ID=1499" TargetMode="External"/><Relationship Id="rId44" Type="http://schemas.openxmlformats.org/officeDocument/2006/relationships/hyperlink" Target="http://ies.ed.gov/funding/grantsearch/details.asp?ID=992" TargetMode="External"/><Relationship Id="rId86" Type="http://schemas.openxmlformats.org/officeDocument/2006/relationships/hyperlink" Target="https://ies.ed.gov/ncee/wwc/Study/85527" TargetMode="External"/><Relationship Id="rId151" Type="http://schemas.openxmlformats.org/officeDocument/2006/relationships/hyperlink" Target="https://eric.ed.gov/?id=EJ817519" TargetMode="External"/><Relationship Id="rId389" Type="http://schemas.openxmlformats.org/officeDocument/2006/relationships/hyperlink" Target="https://eric.ed.gov/?id=ED533825" TargetMode="External"/><Relationship Id="rId193" Type="http://schemas.openxmlformats.org/officeDocument/2006/relationships/hyperlink" Target="https://ies.ed.gov/funding/grantsearch/details.asp?ID=1194" TargetMode="External"/><Relationship Id="rId207" Type="http://schemas.openxmlformats.org/officeDocument/2006/relationships/hyperlink" Target="http://ies.ed.gov/funding/grantsearch/details.asp?ID=1184" TargetMode="External"/><Relationship Id="rId249" Type="http://schemas.openxmlformats.org/officeDocument/2006/relationships/hyperlink" Target="http://ies.ed.gov/funding/grantsearch/details.asp?ID=107" TargetMode="External"/><Relationship Id="rId414" Type="http://schemas.openxmlformats.org/officeDocument/2006/relationships/hyperlink" Target="https://ies.ed.gov/ncee/wwc/study/89771" TargetMode="External"/><Relationship Id="rId456" Type="http://schemas.openxmlformats.org/officeDocument/2006/relationships/hyperlink" Target="https://ies.ed.gov/ncee/wwc/Study/85556" TargetMode="External"/><Relationship Id="rId13" Type="http://schemas.openxmlformats.org/officeDocument/2006/relationships/hyperlink" Target="https://ies.ed.gov/funding/grantsearch/details.asp?ID=1647" TargetMode="External"/><Relationship Id="rId109" Type="http://schemas.openxmlformats.org/officeDocument/2006/relationships/hyperlink" Target="https://eric.ed.gov/?id=EJ911536" TargetMode="External"/><Relationship Id="rId260" Type="http://schemas.openxmlformats.org/officeDocument/2006/relationships/hyperlink" Target="http://ies.ed.gov/ncee/wwc/study/73674" TargetMode="External"/><Relationship Id="rId316" Type="http://schemas.openxmlformats.org/officeDocument/2006/relationships/hyperlink" Target="http://eric.ed.gov/?id=EJ884844" TargetMode="External"/><Relationship Id="rId55" Type="http://schemas.openxmlformats.org/officeDocument/2006/relationships/hyperlink" Target="https://ies.ed.gov/ncee/wwc/Study/85524" TargetMode="External"/><Relationship Id="rId97" Type="http://schemas.openxmlformats.org/officeDocument/2006/relationships/hyperlink" Target="https://eric.ed.gov/?id=EJ986753" TargetMode="External"/><Relationship Id="rId120" Type="http://schemas.openxmlformats.org/officeDocument/2006/relationships/hyperlink" Target="https://eric.ed.gov/?id=EJ836763" TargetMode="External"/><Relationship Id="rId358" Type="http://schemas.openxmlformats.org/officeDocument/2006/relationships/hyperlink" Target="https://eric.ed.gov/?q=ED600649&amp;id=ED600649" TargetMode="External"/><Relationship Id="rId162" Type="http://schemas.openxmlformats.org/officeDocument/2006/relationships/hyperlink" Target="https://ies.ed.gov/ncee/wwc/Study/90628" TargetMode="External"/><Relationship Id="rId218" Type="http://schemas.openxmlformats.org/officeDocument/2006/relationships/hyperlink" Target="http://ies.ed.gov/funding/grantsearch/details.asp?ID=1144" TargetMode="External"/><Relationship Id="rId425" Type="http://schemas.openxmlformats.org/officeDocument/2006/relationships/hyperlink" Target="http://ies.ed.gov/funding/grantsearch/details.asp?ID=1454" TargetMode="External"/><Relationship Id="rId271" Type="http://schemas.openxmlformats.org/officeDocument/2006/relationships/hyperlink" Target="https://eric.ed.gov/?id=EJ789398" TargetMode="External"/><Relationship Id="rId24" Type="http://schemas.openxmlformats.org/officeDocument/2006/relationships/hyperlink" Target="https://eric.ed.gov/?id=ED557796" TargetMode="External"/><Relationship Id="rId66" Type="http://schemas.openxmlformats.org/officeDocument/2006/relationships/hyperlink" Target="https://ies.ed.gov/ncee/wwc/Study/85526" TargetMode="External"/><Relationship Id="rId131" Type="http://schemas.openxmlformats.org/officeDocument/2006/relationships/hyperlink" Target="http://ies.ed.gov/funding/grantsearch/details.asp?ID=193" TargetMode="External"/><Relationship Id="rId327" Type="http://schemas.openxmlformats.org/officeDocument/2006/relationships/hyperlink" Target="https://ies.ed.gov/funding/grantsearch/details.asp?ID=2028" TargetMode="External"/><Relationship Id="rId369" Type="http://schemas.openxmlformats.org/officeDocument/2006/relationships/hyperlink" Target="https://ies.ed.gov/funding/grantsearch/details.asp?ID=3255" TargetMode="External"/><Relationship Id="rId173" Type="http://schemas.openxmlformats.org/officeDocument/2006/relationships/hyperlink" Target="https://ies.ed.gov/ncee/wwc/Study/89946" TargetMode="External"/><Relationship Id="rId229" Type="http://schemas.openxmlformats.org/officeDocument/2006/relationships/hyperlink" Target="https://eric.ed.gov/?id=EJ938672" TargetMode="External"/><Relationship Id="rId380" Type="http://schemas.openxmlformats.org/officeDocument/2006/relationships/hyperlink" Target="https://ies.ed.gov/funding/grantsearch/details.asp?ID=929" TargetMode="External"/><Relationship Id="rId436" Type="http://schemas.openxmlformats.org/officeDocument/2006/relationships/hyperlink" Target="https://eric.ed.gov/?id=EJ1229043" TargetMode="External"/><Relationship Id="rId240" Type="http://schemas.openxmlformats.org/officeDocument/2006/relationships/hyperlink" Target="http://ies.ed.gov/funding/grantsearch/details.asp?ID=793" TargetMode="External"/><Relationship Id="rId35" Type="http://schemas.openxmlformats.org/officeDocument/2006/relationships/hyperlink" Target="https://ies.ed.gov/funding/grantsearch/details.asp?ID=1667" TargetMode="External"/><Relationship Id="rId77" Type="http://schemas.openxmlformats.org/officeDocument/2006/relationships/hyperlink" Target="https://ies.ed.gov/funding/grantsearch/details.asp?ID=70" TargetMode="External"/><Relationship Id="rId100" Type="http://schemas.openxmlformats.org/officeDocument/2006/relationships/hyperlink" Target="https://eric.ed.gov/?id=EJ996121" TargetMode="External"/><Relationship Id="rId282" Type="http://schemas.openxmlformats.org/officeDocument/2006/relationships/hyperlink" Target="https://eric.ed.gov/?id=ED556046" TargetMode="External"/><Relationship Id="rId338" Type="http://schemas.openxmlformats.org/officeDocument/2006/relationships/hyperlink" Target="https://ies.ed.gov/ncee/WWC/Study/90359" TargetMode="External"/><Relationship Id="rId8" Type="http://schemas.openxmlformats.org/officeDocument/2006/relationships/hyperlink" Target="https://eric.ed.gov/?id=ED604594" TargetMode="External"/><Relationship Id="rId142" Type="http://schemas.openxmlformats.org/officeDocument/2006/relationships/hyperlink" Target="https://eric.ed.gov/?id=ED502153" TargetMode="External"/><Relationship Id="rId184" Type="http://schemas.openxmlformats.org/officeDocument/2006/relationships/hyperlink" Target="https://eric.ed.gov/?id=EJ1237752" TargetMode="External"/><Relationship Id="rId391" Type="http://schemas.openxmlformats.org/officeDocument/2006/relationships/hyperlink" Target="http://ies.ed.gov/funding/grantsearch/details.asp?ID=124" TargetMode="External"/><Relationship Id="rId405" Type="http://schemas.openxmlformats.org/officeDocument/2006/relationships/hyperlink" Target="https://ies.ed.gov/funding/grantsearch/details.asp?ID=1722" TargetMode="External"/><Relationship Id="rId447" Type="http://schemas.openxmlformats.org/officeDocument/2006/relationships/hyperlink" Target="https://eric.ed.gov/?id=ED600814" TargetMode="External"/><Relationship Id="rId251" Type="http://schemas.openxmlformats.org/officeDocument/2006/relationships/hyperlink" Target="https://eric.ed.gov/?id=EJ772031" TargetMode="External"/><Relationship Id="rId46" Type="http://schemas.openxmlformats.org/officeDocument/2006/relationships/hyperlink" Target="https://ies.ed.gov/ncee/wwc/Study/86124" TargetMode="External"/><Relationship Id="rId293" Type="http://schemas.openxmlformats.org/officeDocument/2006/relationships/hyperlink" Target="https://eric.ed.gov/?id=EJ932553" TargetMode="External"/><Relationship Id="rId307" Type="http://schemas.openxmlformats.org/officeDocument/2006/relationships/hyperlink" Target="https://eric.ed.gov/?id=EJ835029" TargetMode="External"/><Relationship Id="rId349" Type="http://schemas.openxmlformats.org/officeDocument/2006/relationships/hyperlink" Target="https://eric.ed.gov/?id=ED588752" TargetMode="External"/><Relationship Id="rId88" Type="http://schemas.openxmlformats.org/officeDocument/2006/relationships/hyperlink" Target="https://eric.ed.gov/?id=EJ1054424" TargetMode="External"/><Relationship Id="rId111" Type="http://schemas.openxmlformats.org/officeDocument/2006/relationships/hyperlink" Target="http://ies.ed.gov/funding/grantsearch/details.asp?ID=174" TargetMode="External"/><Relationship Id="rId153" Type="http://schemas.openxmlformats.org/officeDocument/2006/relationships/hyperlink" Target="http://ies.ed.gov/funding/grantsearch/details.asp?ID=176" TargetMode="External"/><Relationship Id="rId195" Type="http://schemas.openxmlformats.org/officeDocument/2006/relationships/hyperlink" Target="https://ies.ed.gov/ncee/wwc/Study/86375" TargetMode="External"/><Relationship Id="rId209" Type="http://schemas.openxmlformats.org/officeDocument/2006/relationships/hyperlink" Target="https://eric.ed.gov/?id=EJ1024233" TargetMode="External"/><Relationship Id="rId360" Type="http://schemas.openxmlformats.org/officeDocument/2006/relationships/hyperlink" Target="https://ies.ed.gov/funding/grantsearch/details.asp?ID=1493" TargetMode="External"/><Relationship Id="rId416" Type="http://schemas.openxmlformats.org/officeDocument/2006/relationships/hyperlink" Target="https://ies.ed.gov/funding/grantsearch/details.asp?ID=820" TargetMode="External"/><Relationship Id="rId220" Type="http://schemas.openxmlformats.org/officeDocument/2006/relationships/hyperlink" Target="https://eric.ed.gov/?id=EJ918252" TargetMode="External"/><Relationship Id="rId458" Type="http://schemas.openxmlformats.org/officeDocument/2006/relationships/footer" Target="footer1.xml"/><Relationship Id="rId15" Type="http://schemas.openxmlformats.org/officeDocument/2006/relationships/hyperlink" Target="https://ies.ed.gov/ncee/wwc/study/89462" TargetMode="External"/><Relationship Id="rId57" Type="http://schemas.openxmlformats.org/officeDocument/2006/relationships/hyperlink" Target="https://eric.ed.gov/?id=EJ1187764" TargetMode="External"/><Relationship Id="rId262" Type="http://schemas.openxmlformats.org/officeDocument/2006/relationships/hyperlink" Target="http://ies.ed.gov/funding/grantsearch/details.asp?ID=57" TargetMode="External"/><Relationship Id="rId318" Type="http://schemas.openxmlformats.org/officeDocument/2006/relationships/hyperlink" Target="http://eric.ed.gov/?id=EJ911538" TargetMode="External"/><Relationship Id="rId99" Type="http://schemas.openxmlformats.org/officeDocument/2006/relationships/hyperlink" Target="http://ies.ed.gov/funding/grantsearch/details.asp?ID=612" TargetMode="External"/><Relationship Id="rId122" Type="http://schemas.openxmlformats.org/officeDocument/2006/relationships/hyperlink" Target="http://ies.ed.gov/funding/grantsearch/details.asp?ID=76" TargetMode="External"/><Relationship Id="rId164" Type="http://schemas.openxmlformats.org/officeDocument/2006/relationships/hyperlink" Target="https://ies.ed.gov/funding/grantsearch/details.asp?ID=1736" TargetMode="External"/><Relationship Id="rId371" Type="http://schemas.openxmlformats.org/officeDocument/2006/relationships/hyperlink" Target="https://ies.ed.gov/ncee/wwc/Study/88766" TargetMode="External"/><Relationship Id="rId427" Type="http://schemas.openxmlformats.org/officeDocument/2006/relationships/hyperlink" Target="https://ies.ed.gov/funding/grantsearch/details.asp?ID=592" TargetMode="External"/><Relationship Id="rId26" Type="http://schemas.openxmlformats.org/officeDocument/2006/relationships/hyperlink" Target="https://ies.ed.gov/funding/grantsearch/details.asp?ID=1155" TargetMode="External"/><Relationship Id="rId231" Type="http://schemas.openxmlformats.org/officeDocument/2006/relationships/hyperlink" Target="http://ies.ed.gov/funding/grantsearch/details.asp?ID=483" TargetMode="External"/><Relationship Id="rId273" Type="http://schemas.openxmlformats.org/officeDocument/2006/relationships/hyperlink" Target="http://ies.ed.gov/funding/grantsearch/details.asp?ID=84" TargetMode="External"/><Relationship Id="rId329" Type="http://schemas.openxmlformats.org/officeDocument/2006/relationships/hyperlink" Target="https://ies.ed.gov/ncee/wwc/Study/90669" TargetMode="External"/><Relationship Id="rId68" Type="http://schemas.openxmlformats.org/officeDocument/2006/relationships/hyperlink" Target="https://eric.ed.gov/?id=EJ1135807" TargetMode="External"/><Relationship Id="rId133" Type="http://schemas.openxmlformats.org/officeDocument/2006/relationships/hyperlink" Target="http://ies.ed.gov/funding/grantsearch/details.asp?ID=189" TargetMode="External"/><Relationship Id="rId175" Type="http://schemas.openxmlformats.org/officeDocument/2006/relationships/hyperlink" Target="https://eric.ed.gov/?id=EJ1374758" TargetMode="External"/><Relationship Id="rId340" Type="http://schemas.openxmlformats.org/officeDocument/2006/relationships/hyperlink" Target="https://eric.ed.gov/?id=EJ1327668" TargetMode="External"/><Relationship Id="rId200" Type="http://schemas.openxmlformats.org/officeDocument/2006/relationships/hyperlink" Target="https://ies.ed.gov/ncee/wwc/Study/80703" TargetMode="External"/><Relationship Id="rId382" Type="http://schemas.openxmlformats.org/officeDocument/2006/relationships/hyperlink" Target="https://ies.ed.gov/ncee/wwc/Study/82726" TargetMode="External"/><Relationship Id="rId438" Type="http://schemas.openxmlformats.org/officeDocument/2006/relationships/hyperlink" Target="https://eric.ed.gov/?id=ED608529" TargetMode="External"/><Relationship Id="rId242" Type="http://schemas.openxmlformats.org/officeDocument/2006/relationships/hyperlink" Target="https://ies.ed.gov/funding/grantsearch/details.asp?ID=599" TargetMode="External"/><Relationship Id="rId284" Type="http://schemas.openxmlformats.org/officeDocument/2006/relationships/hyperlink" Target="http://ies.ed.gov/funding/grantsearch/details.asp?ID=916" TargetMode="External"/><Relationship Id="rId37" Type="http://schemas.openxmlformats.org/officeDocument/2006/relationships/hyperlink" Target="https://ies.ed.gov/ncee/wwc/Study/86137" TargetMode="External"/><Relationship Id="rId79" Type="http://schemas.openxmlformats.org/officeDocument/2006/relationships/hyperlink" Target="https://eric.ed.gov/?id=EJ1089929" TargetMode="External"/><Relationship Id="rId102" Type="http://schemas.openxmlformats.org/officeDocument/2006/relationships/hyperlink" Target="https://ies.ed.gov/funding/grantsearch/details.asp?ID=992" TargetMode="External"/><Relationship Id="rId144" Type="http://schemas.openxmlformats.org/officeDocument/2006/relationships/hyperlink" Target="https://ies.ed.gov/funding/grantsearch/details.asp?ID=881" TargetMode="External"/><Relationship Id="rId90" Type="http://schemas.openxmlformats.org/officeDocument/2006/relationships/hyperlink" Target="http://ies.ed.gov/funding/grantsearch/details.asp?ID=131" TargetMode="External"/><Relationship Id="rId186" Type="http://schemas.openxmlformats.org/officeDocument/2006/relationships/hyperlink" Target="https://ies.ed.gov/funding/grantsearch/details.asp?ID=1790" TargetMode="External"/><Relationship Id="rId351" Type="http://schemas.openxmlformats.org/officeDocument/2006/relationships/hyperlink" Target="https://ies.ed.gov/funding/grantsearch/details.asp?ID=1493" TargetMode="External"/><Relationship Id="rId393" Type="http://schemas.openxmlformats.org/officeDocument/2006/relationships/hyperlink" Target="https://ies.ed.gov/ncee/wwc/Study/84160" TargetMode="External"/><Relationship Id="rId407" Type="http://schemas.openxmlformats.org/officeDocument/2006/relationships/hyperlink" Target="https://ies.ed.gov/ncee/wwc/Study/90354" TargetMode="External"/><Relationship Id="rId449" Type="http://schemas.openxmlformats.org/officeDocument/2006/relationships/hyperlink" Target="https://ies.ed.gov/funding/grantsearch/details.asp?ID=1112" TargetMode="External"/><Relationship Id="rId211" Type="http://schemas.openxmlformats.org/officeDocument/2006/relationships/hyperlink" Target="http://ies.ed.gov/ncee/wwc/study/82101" TargetMode="External"/><Relationship Id="rId253" Type="http://schemas.openxmlformats.org/officeDocument/2006/relationships/hyperlink" Target="http://ies.ed.gov/funding/grantsearch/details.asp?ID=62" TargetMode="External"/><Relationship Id="rId295" Type="http://schemas.openxmlformats.org/officeDocument/2006/relationships/hyperlink" Target="http://ies.ed.gov/funding/grantsearch/details.asp?ID=330" TargetMode="External"/><Relationship Id="rId309" Type="http://schemas.openxmlformats.org/officeDocument/2006/relationships/hyperlink" Target="http://ies.ed.gov/ncee/wwc/study/1119" TargetMode="External"/><Relationship Id="rId460" Type="http://schemas.openxmlformats.org/officeDocument/2006/relationships/theme" Target="theme/theme1.xml"/><Relationship Id="rId48" Type="http://schemas.openxmlformats.org/officeDocument/2006/relationships/hyperlink" Target="https://eric.ed.gov/?id=EJ1156747" TargetMode="External"/><Relationship Id="rId113" Type="http://schemas.openxmlformats.org/officeDocument/2006/relationships/hyperlink" Target="http://ies.ed.gov/ncee/wwc/study/82978" TargetMode="External"/><Relationship Id="rId320" Type="http://schemas.openxmlformats.org/officeDocument/2006/relationships/hyperlink" Target="https://eric.ed.gov/?id=ED597974" TargetMode="External"/><Relationship Id="rId155" Type="http://schemas.openxmlformats.org/officeDocument/2006/relationships/hyperlink" Target="https://eric.ed.gov/?q=ED627889&amp;id=ED627889" TargetMode="External"/><Relationship Id="rId197" Type="http://schemas.openxmlformats.org/officeDocument/2006/relationships/hyperlink" Target="https://eric.ed.gov/?id=EJ1135796" TargetMode="External"/><Relationship Id="rId362" Type="http://schemas.openxmlformats.org/officeDocument/2006/relationships/hyperlink" Target="https://ies.ed.gov/ncee/wwc/Study/89801" TargetMode="External"/><Relationship Id="rId418" Type="http://schemas.openxmlformats.org/officeDocument/2006/relationships/hyperlink" Target="https://ies.ed.gov/ncee/wwc/Study/85540" TargetMode="External"/><Relationship Id="rId222" Type="http://schemas.openxmlformats.org/officeDocument/2006/relationships/hyperlink" Target="http://ies.ed.gov/funding/grantsearch/details.asp?ID=1454" TargetMode="External"/><Relationship Id="rId264" Type="http://schemas.openxmlformats.org/officeDocument/2006/relationships/hyperlink" Target="http://ies.ed.gov/ncee/wwc/study/29243" TargetMode="External"/><Relationship Id="rId17" Type="http://schemas.openxmlformats.org/officeDocument/2006/relationships/hyperlink" Target="https://eric.ed.gov/?id=EJ1266581" TargetMode="External"/><Relationship Id="rId59" Type="http://schemas.openxmlformats.org/officeDocument/2006/relationships/hyperlink" Target="https://ies.ed.gov/funding/grantsearch/details.asp?ID=1388" TargetMode="External"/><Relationship Id="rId124" Type="http://schemas.openxmlformats.org/officeDocument/2006/relationships/hyperlink" Target="http://ies.ed.gov/ncee/wwc/study/82953" TargetMode="External"/><Relationship Id="rId70" Type="http://schemas.openxmlformats.org/officeDocument/2006/relationships/hyperlink" Target="https://ies.ed.gov/funding/grantsearch/details.asp?ID=992" TargetMode="External"/><Relationship Id="rId166" Type="http://schemas.openxmlformats.org/officeDocument/2006/relationships/hyperlink" Target="https://ies.ed.gov/ncee/wwc/study/88118" TargetMode="External"/><Relationship Id="rId331" Type="http://schemas.openxmlformats.org/officeDocument/2006/relationships/hyperlink" Target="https://eric.ed.gov/?id=ED599762" TargetMode="External"/><Relationship Id="rId373" Type="http://schemas.openxmlformats.org/officeDocument/2006/relationships/hyperlink" Target="https://eric.ed.gov/?id=EJ1135800" TargetMode="External"/><Relationship Id="rId429" Type="http://schemas.openxmlformats.org/officeDocument/2006/relationships/hyperlink" Target="https://ies.ed.gov/funding/grantsearch/details.asp?ID=1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ies.ed.gov/ncee/wwc/Study/79590" TargetMode="External"/><Relationship Id="rId440" Type="http://schemas.openxmlformats.org/officeDocument/2006/relationships/hyperlink" Target="https://ies.ed.gov/funding/grantsearch/details.asp?ID=1026" TargetMode="External"/><Relationship Id="rId28" Type="http://schemas.openxmlformats.org/officeDocument/2006/relationships/hyperlink" Target="https://ies.ed.gov/ncee/WWC/Study/89881" TargetMode="External"/><Relationship Id="rId275" Type="http://schemas.openxmlformats.org/officeDocument/2006/relationships/hyperlink" Target="https://eric.ed.gov/?id=ED505642" TargetMode="External"/><Relationship Id="rId300" Type="http://schemas.openxmlformats.org/officeDocument/2006/relationships/hyperlink" Target="http://ies.ed.gov/ncee/wwc/study/78717" TargetMode="External"/><Relationship Id="rId81" Type="http://schemas.openxmlformats.org/officeDocument/2006/relationships/hyperlink" Target="http://ies.ed.gov/funding/grantsearch/details.asp?ID=147" TargetMode="External"/><Relationship Id="rId135" Type="http://schemas.openxmlformats.org/officeDocument/2006/relationships/hyperlink" Target="http://ies.ed.gov/funding/grantsearch/details.asp?ID=81" TargetMode="External"/><Relationship Id="rId177" Type="http://schemas.openxmlformats.org/officeDocument/2006/relationships/hyperlink" Target="https://ies.ed.gov/funding/grantsearch/details.asp?ID=1821" TargetMode="External"/><Relationship Id="rId342" Type="http://schemas.openxmlformats.org/officeDocument/2006/relationships/hyperlink" Target="https://ies.ed.gov/funding/grantsearch/details.asp?ID=1754" TargetMode="External"/><Relationship Id="rId384" Type="http://schemas.openxmlformats.org/officeDocument/2006/relationships/hyperlink" Target="https://ies.ed.gov/ncee/wwc/Study/82715" TargetMode="External"/><Relationship Id="rId202" Type="http://schemas.openxmlformats.org/officeDocument/2006/relationships/hyperlink" Target="https://eric.ed.gov/?id=ED555700" TargetMode="External"/><Relationship Id="rId244" Type="http://schemas.openxmlformats.org/officeDocument/2006/relationships/hyperlink" Target="http://ies.ed.gov/ncee/wwc/study/77947" TargetMode="External"/><Relationship Id="rId39" Type="http://schemas.openxmlformats.org/officeDocument/2006/relationships/hyperlink" Target="https://eric.ed.gov/?id=EJ1149967" TargetMode="External"/><Relationship Id="rId286" Type="http://schemas.openxmlformats.org/officeDocument/2006/relationships/hyperlink" Target="https://ies.ed.gov/ncee/wwc/study/84859" TargetMode="External"/><Relationship Id="rId451" Type="http://schemas.openxmlformats.org/officeDocument/2006/relationships/hyperlink" Target="https://ies.ed.gov/ncee/wwc/Study/86117" TargetMode="External"/><Relationship Id="rId50" Type="http://schemas.openxmlformats.org/officeDocument/2006/relationships/hyperlink" Target="https://ies.ed.gov/funding/grantsearch/details.asp?ID=988" TargetMode="External"/><Relationship Id="rId104" Type="http://schemas.openxmlformats.org/officeDocument/2006/relationships/hyperlink" Target="https://ies.ed.gov/ncee/wwc/Study/78537" TargetMode="External"/><Relationship Id="rId146" Type="http://schemas.openxmlformats.org/officeDocument/2006/relationships/hyperlink" Target="https://ies.ed.gov/ncee/wwc/Study/72367" TargetMode="External"/><Relationship Id="rId188" Type="http://schemas.openxmlformats.org/officeDocument/2006/relationships/hyperlink" Target="https://ies.ed.gov/ncee/wwc/Study/85545" TargetMode="External"/><Relationship Id="rId311" Type="http://schemas.openxmlformats.org/officeDocument/2006/relationships/hyperlink" Target="https://eric.ed.gov/?id=EJ825007" TargetMode="External"/><Relationship Id="rId353" Type="http://schemas.openxmlformats.org/officeDocument/2006/relationships/hyperlink" Target="https://ies.ed.gov/ncee/wwc/Study/86380" TargetMode="External"/><Relationship Id="rId395" Type="http://schemas.openxmlformats.org/officeDocument/2006/relationships/hyperlink" Target="https://ies.ed.gov/ncee/wwc/Study/78087" TargetMode="External"/><Relationship Id="rId409" Type="http://schemas.openxmlformats.org/officeDocument/2006/relationships/hyperlink" Target="https://eric.ed.gov/?q=EJ1254361&amp;id=EJ1254361" TargetMode="External"/><Relationship Id="rId92" Type="http://schemas.openxmlformats.org/officeDocument/2006/relationships/hyperlink" Target="https://ies.ed.gov/ncee/wwc/Study/81849" TargetMode="External"/><Relationship Id="rId213" Type="http://schemas.openxmlformats.org/officeDocument/2006/relationships/hyperlink" Target="https://eric.ed.gov/?q=wwcr%3Ay&amp;ff1=locIndiana&amp;id=EJ1019178" TargetMode="External"/><Relationship Id="rId420" Type="http://schemas.openxmlformats.org/officeDocument/2006/relationships/hyperlink" Target="https://eric.ed.gov/?id=EJ112417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7D76-A7B8-4D65-9EEA-AACBC55B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13183</Words>
  <Characters>75145</Characters>
  <Application>Microsoft Office Word</Application>
  <DocSecurity>4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Albro, Elizabeth</dc:creator>
  <cp:keywords/>
  <dc:description/>
  <cp:lastModifiedBy>Chhabra, Vinita</cp:lastModifiedBy>
  <cp:revision>2</cp:revision>
  <dcterms:created xsi:type="dcterms:W3CDTF">2024-01-09T11:47:00Z</dcterms:created>
  <dcterms:modified xsi:type="dcterms:W3CDTF">2024-01-09T11:47:00Z</dcterms:modified>
</cp:coreProperties>
</file>